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1E7C2" w14:textId="77777777" w:rsidR="002028A0" w:rsidRDefault="00000000">
      <w:pPr>
        <w:pStyle w:val="CRCoverPage"/>
        <w:tabs>
          <w:tab w:val="right" w:pos="9639"/>
          <w:tab w:val="right" w:pos="13323"/>
        </w:tabs>
        <w:spacing w:after="0"/>
        <w:rPr>
          <w:rFonts w:cs="Arial"/>
          <w:b/>
          <w:sz w:val="24"/>
          <w:szCs w:val="24"/>
          <w:lang w:val="en-US"/>
        </w:rPr>
      </w:pPr>
      <w:bookmarkStart w:id="0" w:name="_Toc193024528"/>
      <w:r>
        <w:rPr>
          <w:rFonts w:cs="Arial"/>
          <w:b/>
          <w:sz w:val="24"/>
          <w:szCs w:val="24"/>
          <w:lang w:val="en-US"/>
        </w:rPr>
        <w:t>3GPP TSG-RAN WG3 Meeting #121-bis</w:t>
      </w:r>
      <w:r>
        <w:rPr>
          <w:rFonts w:cs="Arial"/>
          <w:b/>
          <w:sz w:val="24"/>
          <w:szCs w:val="24"/>
          <w:lang w:val="en-US"/>
        </w:rPr>
        <w:tab/>
      </w:r>
      <w:r>
        <w:rPr>
          <w:b/>
          <w:iCs/>
          <w:sz w:val="28"/>
          <w:lang w:val="en-US"/>
        </w:rPr>
        <w:t>R3-235737</w:t>
      </w:r>
    </w:p>
    <w:p w14:paraId="2811E7C3" w14:textId="77777777" w:rsidR="002028A0" w:rsidRDefault="00000000">
      <w:pPr>
        <w:pStyle w:val="Header"/>
        <w:tabs>
          <w:tab w:val="right" w:pos="8280"/>
          <w:tab w:val="right" w:pos="9781"/>
        </w:tabs>
        <w:ind w:right="-57"/>
        <w:jc w:val="both"/>
        <w:rPr>
          <w:rFonts w:eastAsia="PMingLiU"/>
          <w:sz w:val="24"/>
          <w:szCs w:val="28"/>
          <w:lang w:val="en-US" w:eastAsia="zh-TW"/>
        </w:rPr>
      </w:pPr>
      <w:r>
        <w:rPr>
          <w:rFonts w:eastAsia="PMingLiU"/>
          <w:sz w:val="24"/>
          <w:szCs w:val="28"/>
          <w:lang w:val="en-US" w:eastAsia="zh-TW"/>
        </w:rPr>
        <w:t>9</w:t>
      </w:r>
      <w:r>
        <w:rPr>
          <w:rFonts w:eastAsia="PMingLiU"/>
          <w:sz w:val="24"/>
          <w:szCs w:val="28"/>
          <w:vertAlign w:val="superscript"/>
          <w:lang w:val="en-US" w:eastAsia="zh-TW"/>
        </w:rPr>
        <w:t>th</w:t>
      </w:r>
      <w:r>
        <w:rPr>
          <w:rFonts w:eastAsia="PMingLiU"/>
          <w:sz w:val="24"/>
          <w:szCs w:val="28"/>
          <w:lang w:val="en-US" w:eastAsia="zh-TW"/>
        </w:rPr>
        <w:t xml:space="preserve"> – 13</w:t>
      </w:r>
      <w:r>
        <w:rPr>
          <w:rFonts w:eastAsia="PMingLiU"/>
          <w:sz w:val="24"/>
          <w:szCs w:val="28"/>
          <w:vertAlign w:val="superscript"/>
          <w:lang w:val="en-US" w:eastAsia="zh-TW"/>
        </w:rPr>
        <w:t>th</w:t>
      </w:r>
      <w:r>
        <w:rPr>
          <w:rFonts w:eastAsia="PMingLiU"/>
          <w:sz w:val="24"/>
          <w:szCs w:val="28"/>
          <w:lang w:val="en-US" w:eastAsia="zh-TW"/>
        </w:rPr>
        <w:t xml:space="preserve"> October 2023</w:t>
      </w:r>
    </w:p>
    <w:p w14:paraId="2811E7C4" w14:textId="77777777" w:rsidR="002028A0" w:rsidRDefault="00000000">
      <w:pPr>
        <w:pStyle w:val="Header"/>
        <w:tabs>
          <w:tab w:val="right" w:pos="8280"/>
          <w:tab w:val="right" w:pos="9781"/>
        </w:tabs>
        <w:spacing w:after="120"/>
        <w:ind w:right="-57"/>
        <w:jc w:val="both"/>
        <w:rPr>
          <w:rFonts w:eastAsia="PMingLiU"/>
          <w:sz w:val="24"/>
          <w:szCs w:val="28"/>
          <w:lang w:val="en-US" w:eastAsia="zh-TW"/>
        </w:rPr>
      </w:pPr>
      <w:r>
        <w:rPr>
          <w:rFonts w:eastAsia="PMingLiU"/>
          <w:sz w:val="24"/>
          <w:szCs w:val="28"/>
          <w:lang w:val="en-US" w:eastAsia="zh-TW"/>
        </w:rPr>
        <w:t>Xiamen, P.R. China</w:t>
      </w:r>
    </w:p>
    <w:p w14:paraId="2811E7C5" w14:textId="77777777" w:rsidR="002028A0" w:rsidRDefault="002028A0">
      <w:pPr>
        <w:pStyle w:val="Footer"/>
        <w:jc w:val="both"/>
        <w:rPr>
          <w:rFonts w:eastAsia="SimSun"/>
          <w:b w:val="0"/>
          <w:i w:val="0"/>
          <w:sz w:val="24"/>
          <w:lang w:val="en-US" w:eastAsia="zh-CN"/>
        </w:rPr>
      </w:pPr>
    </w:p>
    <w:p w14:paraId="2811E7C6" w14:textId="77777777" w:rsidR="002028A0" w:rsidRDefault="00000000">
      <w:pPr>
        <w:tabs>
          <w:tab w:val="left" w:pos="1985"/>
        </w:tabs>
        <w:ind w:left="1980" w:hanging="1980"/>
        <w:rPr>
          <w:rFonts w:asciiTheme="minorBidi" w:hAnsiTheme="minorBidi" w:cstheme="minorBidi"/>
          <w:sz w:val="24"/>
          <w:szCs w:val="24"/>
          <w:lang w:val="en-US"/>
        </w:rPr>
      </w:pPr>
      <w:r>
        <w:rPr>
          <w:rFonts w:ascii="Arial" w:hAnsi="Arial"/>
          <w:b/>
          <w:bCs/>
          <w:sz w:val="24"/>
          <w:szCs w:val="24"/>
          <w:lang w:val="en-US"/>
        </w:rPr>
        <w:t>Title:</w:t>
      </w:r>
      <w:r>
        <w:rPr>
          <w:rFonts w:ascii="Arial" w:hAnsi="Arial"/>
          <w:sz w:val="24"/>
          <w:szCs w:val="24"/>
          <w:lang w:val="en-US"/>
        </w:rPr>
        <w:t xml:space="preserve"> </w:t>
      </w:r>
      <w:r>
        <w:rPr>
          <w:lang w:val="en-US"/>
        </w:rPr>
        <w:tab/>
      </w:r>
      <w:r>
        <w:rPr>
          <w:rFonts w:asciiTheme="minorBidi" w:hAnsiTheme="minorBidi" w:cstheme="minorBidi"/>
          <w:sz w:val="24"/>
          <w:szCs w:val="24"/>
          <w:lang w:val="en-US"/>
        </w:rPr>
        <w:t>(TP to AIML CE to TS38.423) General aspects of Data Collection Reporting procedure</w:t>
      </w:r>
    </w:p>
    <w:p w14:paraId="2811E7C7" w14:textId="77777777" w:rsidR="002028A0" w:rsidRDefault="00000000">
      <w:pPr>
        <w:tabs>
          <w:tab w:val="left" w:pos="1985"/>
        </w:tabs>
        <w:rPr>
          <w:rStyle w:val="a4"/>
        </w:rPr>
      </w:pPr>
      <w:r>
        <w:rPr>
          <w:rFonts w:ascii="Arial" w:hAnsi="Arial"/>
          <w:b/>
          <w:sz w:val="24"/>
          <w:lang w:val="en-US"/>
        </w:rPr>
        <w:t xml:space="preserve">Source: </w:t>
      </w:r>
      <w:r>
        <w:rPr>
          <w:rFonts w:ascii="Arial" w:hAnsi="Arial"/>
          <w:b/>
          <w:sz w:val="24"/>
          <w:lang w:val="en-US"/>
        </w:rPr>
        <w:tab/>
      </w:r>
      <w:r>
        <w:rPr>
          <w:rStyle w:val="a4"/>
        </w:rPr>
        <w:t xml:space="preserve">Ericsson, </w:t>
      </w:r>
      <w:proofErr w:type="spellStart"/>
      <w:r>
        <w:rPr>
          <w:rStyle w:val="a4"/>
        </w:rPr>
        <w:t>InterDigital</w:t>
      </w:r>
      <w:proofErr w:type="spellEnd"/>
      <w:r>
        <w:rPr>
          <w:rStyle w:val="a4"/>
        </w:rPr>
        <w:t>, Orange, Deutsche Telekom, AT&amp;T, Nokia, Nokia Shanghai Bell, Huawei</w:t>
      </w:r>
      <w:r>
        <w:rPr>
          <w:rStyle w:val="a4"/>
          <w:rFonts w:hint="eastAsia"/>
        </w:rPr>
        <w:t>, ZTE</w:t>
      </w:r>
    </w:p>
    <w:p w14:paraId="2811E7C8" w14:textId="77777777" w:rsidR="002028A0" w:rsidRDefault="00000000">
      <w:pPr>
        <w:tabs>
          <w:tab w:val="left" w:pos="1985"/>
        </w:tabs>
        <w:rPr>
          <w:rStyle w:val="a4"/>
        </w:rPr>
      </w:pPr>
      <w:r>
        <w:rPr>
          <w:rFonts w:ascii="Arial" w:hAnsi="Arial"/>
          <w:b/>
          <w:sz w:val="24"/>
          <w:lang w:val="en-US"/>
        </w:rPr>
        <w:t>Agenda item:</w:t>
      </w:r>
      <w:r>
        <w:rPr>
          <w:rFonts w:ascii="Arial" w:hAnsi="Arial"/>
          <w:sz w:val="24"/>
          <w:lang w:val="en-US"/>
        </w:rPr>
        <w:tab/>
        <w:t>12.2.1</w:t>
      </w:r>
    </w:p>
    <w:p w14:paraId="2811E7C9" w14:textId="77777777" w:rsidR="002028A0" w:rsidRDefault="00000000">
      <w:pPr>
        <w:tabs>
          <w:tab w:val="left" w:pos="1985"/>
        </w:tabs>
        <w:ind w:left="1980" w:hanging="1980"/>
        <w:rPr>
          <w:rStyle w:val="a4"/>
        </w:rPr>
      </w:pPr>
      <w:r>
        <w:rPr>
          <w:rFonts w:ascii="Arial" w:hAnsi="Arial"/>
          <w:b/>
          <w:sz w:val="24"/>
          <w:lang w:val="en-US"/>
        </w:rPr>
        <w:t>Document Type:</w:t>
      </w:r>
      <w:r>
        <w:rPr>
          <w:rFonts w:ascii="Arial" w:hAnsi="Arial"/>
          <w:sz w:val="24"/>
          <w:lang w:val="en-US"/>
        </w:rPr>
        <w:tab/>
        <w:t>Discussion and Decision</w:t>
      </w:r>
    </w:p>
    <w:p w14:paraId="2811E7CA" w14:textId="77777777" w:rsidR="002028A0" w:rsidRDefault="00000000">
      <w:pPr>
        <w:pStyle w:val="Heading1"/>
        <w:rPr>
          <w:rFonts w:eastAsia="SimSun"/>
          <w:lang w:val="en-US"/>
        </w:rPr>
      </w:pPr>
      <w:r>
        <w:rPr>
          <w:rFonts w:eastAsia="SimSun"/>
          <w:lang w:val="en-US"/>
        </w:rPr>
        <w:t>Introduction</w:t>
      </w:r>
    </w:p>
    <w:p w14:paraId="2811E7CB" w14:textId="77777777" w:rsidR="002028A0" w:rsidRDefault="00000000">
      <w:pPr>
        <w:rPr>
          <w:i/>
          <w:iCs/>
          <w:lang w:val="en-US" w:bidi="ar"/>
        </w:rPr>
      </w:pPr>
      <w:r>
        <w:rPr>
          <w:lang w:val="en-US"/>
        </w:rPr>
        <w:t>This TP reflects proposals in R3-235607.</w:t>
      </w:r>
    </w:p>
    <w:bookmarkEnd w:id="0"/>
    <w:p w14:paraId="2811E7CC" w14:textId="77777777" w:rsidR="002028A0" w:rsidRDefault="00000000">
      <w:pPr>
        <w:pStyle w:val="Heading1"/>
        <w:numPr>
          <w:ilvl w:val="0"/>
          <w:numId w:val="0"/>
        </w:numPr>
        <w:rPr>
          <w:rFonts w:eastAsia="SimSun"/>
          <w:lang w:val="en-US" w:eastAsia="zh-CN"/>
        </w:rPr>
      </w:pPr>
      <w:r>
        <w:rPr>
          <w:rFonts w:eastAsia="SimSun"/>
          <w:lang w:val="en-US" w:eastAsia="zh-CN"/>
        </w:rPr>
        <w:t>TP to BLCR to TS 38.423</w:t>
      </w:r>
    </w:p>
    <w:p w14:paraId="2811E7CD" w14:textId="77777777" w:rsidR="002028A0" w:rsidRDefault="00000000">
      <w:pPr>
        <w:jc w:val="center"/>
        <w:rPr>
          <w:rFonts w:eastAsia="SimSun"/>
          <w:color w:val="FF0000"/>
          <w:lang w:val="en-US" w:eastAsia="zh-CN"/>
        </w:rPr>
      </w:pPr>
      <w:r>
        <w:rPr>
          <w:rFonts w:eastAsia="SimSun"/>
          <w:color w:val="FF0000"/>
          <w:lang w:val="en-US" w:eastAsia="zh-CN"/>
        </w:rPr>
        <w:t>&lt;&lt;&lt;&lt;&lt;&lt;&lt;&lt;&lt;&lt;&lt;&lt;&lt;&lt;&lt;&lt;&lt;&lt;&lt;&lt; Start of the Change &gt;&gt;&gt;&gt;&gt;&gt;&gt;&gt;&gt;&gt;&gt;&gt;&gt;&gt;&gt;&gt;&gt;&gt;&gt;&gt;</w:t>
      </w:r>
    </w:p>
    <w:p w14:paraId="2811E7CE" w14:textId="77777777" w:rsidR="002028A0" w:rsidRDefault="00000000">
      <w:pPr>
        <w:pStyle w:val="Heading2"/>
        <w:spacing w:before="180"/>
        <w:ind w:left="1134" w:hanging="1134"/>
      </w:pPr>
      <w:bookmarkStart w:id="1" w:name="_Toc29991234"/>
      <w:bookmarkStart w:id="2" w:name="_Toc36555634"/>
      <w:bookmarkStart w:id="3" w:name="_Toc44497297"/>
      <w:bookmarkStart w:id="4" w:name="_Toc20955047"/>
      <w:bookmarkStart w:id="5" w:name="_Toc74151119"/>
      <w:bookmarkStart w:id="6" w:name="_Toc97903947"/>
      <w:bookmarkStart w:id="7" w:name="_Toc105174244"/>
      <w:bookmarkStart w:id="8" w:name="_Toc138863033"/>
      <w:bookmarkStart w:id="9" w:name="_Toc56693387"/>
      <w:bookmarkStart w:id="10" w:name="_Toc64446930"/>
      <w:bookmarkStart w:id="11" w:name="_Toc66286424"/>
      <w:bookmarkStart w:id="12" w:name="_Toc88653591"/>
      <w:bookmarkStart w:id="13" w:name="_Toc45901305"/>
      <w:bookmarkStart w:id="14" w:name="_Toc98867960"/>
      <w:bookmarkStart w:id="15" w:name="_Toc106109081"/>
      <w:bookmarkStart w:id="16" w:name="_Toc51850384"/>
      <w:bookmarkStart w:id="17" w:name="_Toc45107685"/>
      <w:bookmarkStart w:id="18" w:name="_Toc113824902"/>
      <w:r>
        <w:t>8.2</w:t>
      </w:r>
      <w:r>
        <w:tab/>
        <w:t>Basic mobility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811E7CF" w14:textId="77777777" w:rsidR="002028A0" w:rsidRDefault="00000000">
      <w:pPr>
        <w:pStyle w:val="Heading3"/>
        <w:ind w:left="1134" w:hanging="1134"/>
      </w:pPr>
      <w:bookmarkStart w:id="19" w:name="_Toc106109082"/>
      <w:bookmarkStart w:id="20" w:name="_Toc138863034"/>
      <w:bookmarkStart w:id="21" w:name="_Toc29991235"/>
      <w:bookmarkStart w:id="22" w:name="_Toc36555635"/>
      <w:bookmarkStart w:id="23" w:name="_Toc98867961"/>
      <w:bookmarkStart w:id="24" w:name="_Toc20955048"/>
      <w:bookmarkStart w:id="25" w:name="_Toc44497298"/>
      <w:bookmarkStart w:id="26" w:name="_Toc51850385"/>
      <w:bookmarkStart w:id="27" w:name="_Toc97903948"/>
      <w:bookmarkStart w:id="28" w:name="_Toc113824903"/>
      <w:bookmarkStart w:id="29" w:name="_Toc45901306"/>
      <w:bookmarkStart w:id="30" w:name="_Toc88653592"/>
      <w:bookmarkStart w:id="31" w:name="_Toc56693388"/>
      <w:bookmarkStart w:id="32" w:name="_Toc45107686"/>
      <w:bookmarkStart w:id="33" w:name="_Toc66286425"/>
      <w:bookmarkStart w:id="34" w:name="_Toc74151120"/>
      <w:bookmarkStart w:id="35" w:name="_Toc64446931"/>
      <w:bookmarkStart w:id="36" w:name="_Toc105174245"/>
      <w:r>
        <w:t>8.2.1</w:t>
      </w:r>
      <w:r>
        <w:tab/>
        <w:t>Handover Preparation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811E7D0" w14:textId="77777777" w:rsidR="002028A0" w:rsidRDefault="00000000">
      <w:pPr>
        <w:pStyle w:val="Heading4"/>
        <w:numPr>
          <w:ilvl w:val="0"/>
          <w:numId w:val="0"/>
        </w:numPr>
        <w:ind w:left="1418" w:hanging="1418"/>
      </w:pPr>
      <w:bookmarkStart w:id="37" w:name="_Toc64446932"/>
      <w:bookmarkStart w:id="38" w:name="_Toc20955049"/>
      <w:bookmarkStart w:id="39" w:name="_Toc29991236"/>
      <w:bookmarkStart w:id="40" w:name="_Toc36555636"/>
      <w:bookmarkStart w:id="41" w:name="_Toc51850386"/>
      <w:bookmarkStart w:id="42" w:name="_Toc44497299"/>
      <w:bookmarkStart w:id="43" w:name="_Toc45901307"/>
      <w:bookmarkStart w:id="44" w:name="_Toc56693389"/>
      <w:bookmarkStart w:id="45" w:name="_Toc45107687"/>
      <w:bookmarkStart w:id="46" w:name="_Toc97903949"/>
      <w:bookmarkStart w:id="47" w:name="_Toc66286426"/>
      <w:bookmarkStart w:id="48" w:name="_Toc113824904"/>
      <w:bookmarkStart w:id="49" w:name="_Toc138863035"/>
      <w:bookmarkStart w:id="50" w:name="_Toc88653593"/>
      <w:bookmarkStart w:id="51" w:name="_Toc106109083"/>
      <w:bookmarkStart w:id="52" w:name="_Toc98867962"/>
      <w:bookmarkStart w:id="53" w:name="_Toc74151121"/>
      <w:bookmarkStart w:id="54" w:name="_Toc105174246"/>
      <w:r>
        <w:t>8.2.1.1</w:t>
      </w:r>
      <w:r>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811E7D1" w14:textId="77777777" w:rsidR="002028A0" w:rsidRDefault="00000000">
      <w: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2811E7D2" w14:textId="77777777" w:rsidR="002028A0" w:rsidRDefault="00000000">
      <w:r>
        <w:t xml:space="preserve">The procedure uses </w:t>
      </w:r>
      <w:r>
        <w:rPr>
          <w:rFonts w:eastAsia="SimSun"/>
          <w:lang w:eastAsia="zh-CN"/>
        </w:rPr>
        <w:t>UE-associated signalling</w:t>
      </w:r>
      <w:r>
        <w:t>.</w:t>
      </w:r>
    </w:p>
    <w:p w14:paraId="2811E7D3" w14:textId="77777777" w:rsidR="002028A0" w:rsidRDefault="00000000">
      <w:pPr>
        <w:pStyle w:val="Heading4"/>
        <w:numPr>
          <w:ilvl w:val="0"/>
          <w:numId w:val="0"/>
        </w:numPr>
        <w:ind w:left="1418" w:hanging="1418"/>
      </w:pPr>
      <w:bookmarkStart w:id="55" w:name="_Toc29991237"/>
      <w:bookmarkStart w:id="56" w:name="_Toc44497300"/>
      <w:bookmarkStart w:id="57" w:name="_Toc45901308"/>
      <w:bookmarkStart w:id="58" w:name="_Toc51850387"/>
      <w:bookmarkStart w:id="59" w:name="_Toc56693390"/>
      <w:bookmarkStart w:id="60" w:name="_Toc66286427"/>
      <w:bookmarkStart w:id="61" w:name="_Toc36555637"/>
      <w:bookmarkStart w:id="62" w:name="_Toc74151122"/>
      <w:bookmarkStart w:id="63" w:name="_Toc97903950"/>
      <w:bookmarkStart w:id="64" w:name="_Toc64446933"/>
      <w:bookmarkStart w:id="65" w:name="_Toc98867963"/>
      <w:bookmarkStart w:id="66" w:name="_Toc105174247"/>
      <w:bookmarkStart w:id="67" w:name="_Toc106109084"/>
      <w:bookmarkStart w:id="68" w:name="_Toc138863036"/>
      <w:bookmarkStart w:id="69" w:name="_Toc20955050"/>
      <w:bookmarkStart w:id="70" w:name="_Toc45107688"/>
      <w:bookmarkStart w:id="71" w:name="_Toc113824905"/>
      <w:bookmarkStart w:id="72" w:name="_Toc88653594"/>
      <w:r>
        <w:t>8.2.1.2</w:t>
      </w:r>
      <w:r>
        <w:tab/>
        <w:t>Successful Operation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811E7D4" w14:textId="77777777" w:rsidR="002028A0" w:rsidRDefault="00000000">
      <w:pPr>
        <w:pStyle w:val="TH"/>
        <w:rPr>
          <w:rFonts w:eastAsia="SimSun"/>
        </w:rPr>
      </w:pPr>
      <w:r>
        <w:object w:dxaOrig="6852" w:dyaOrig="2532" w14:anchorId="2811E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5pt;height:126.65pt" o:ole="">
            <v:imagedata r:id="rId12" o:title=""/>
          </v:shape>
          <o:OLEObject Type="Embed" ProgID="Visio.Drawing.15" ShapeID="_x0000_i1025" DrawAspect="Content" ObjectID="_1758673013" r:id="rId13"/>
        </w:object>
      </w:r>
    </w:p>
    <w:p w14:paraId="2811E7D5" w14:textId="77777777" w:rsidR="002028A0" w:rsidRDefault="00000000">
      <w:pPr>
        <w:pStyle w:val="TF"/>
      </w:pPr>
      <w:r>
        <w:t>Figure 8.2.1.2-1: Handover Preparation, successful operation</w:t>
      </w:r>
    </w:p>
    <w:p w14:paraId="2811E7D6" w14:textId="77777777" w:rsidR="002028A0" w:rsidRDefault="00000000">
      <w:r>
        <w:t>The source NG-RAN node initiates the procedure by sending the HANDOVER REQUEST message to the target NG-RAN node. When the source NG-RAN node sends the HANDOVER REQUEST message, it shall start the timer TXn</w:t>
      </w:r>
      <w:r>
        <w:rPr>
          <w:vertAlign w:val="subscript"/>
        </w:rPr>
        <w:t>RELOCprep.</w:t>
      </w:r>
    </w:p>
    <w:p w14:paraId="2811E7D7" w14:textId="77777777" w:rsidR="002028A0" w:rsidRDefault="00000000">
      <w:pPr>
        <w:jc w:val="center"/>
        <w:rPr>
          <w:rFonts w:eastAsia="SimSun"/>
          <w:color w:val="FF0000"/>
          <w:lang w:val="en-US" w:eastAsia="zh-CN"/>
        </w:rPr>
      </w:pPr>
      <w:r>
        <w:rPr>
          <w:color w:val="FF0000"/>
        </w:rPr>
        <w:lastRenderedPageBreak/>
        <w:t>&lt;&lt;&lt;&lt;&lt;&lt;&lt;&lt;&lt;&lt;&lt;&lt;&lt;&lt;&lt;&lt;&lt;&lt;&lt;&lt; Unmodified Text Omitted &gt;&gt;&gt;&gt;&gt;&gt;&gt;&gt;&gt;&gt;&gt;&gt;&gt;&gt;&gt;&gt;&gt;&gt;&gt;&gt;</w:t>
      </w:r>
    </w:p>
    <w:p w14:paraId="2811E7D8" w14:textId="77777777" w:rsidR="002028A0" w:rsidRDefault="00000000">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2811E7D9" w14:textId="77777777" w:rsidR="002028A0" w:rsidRDefault="00000000">
      <w:r>
        <w:rPr>
          <w:rFonts w:eastAsia="SimSun"/>
          <w:lang w:eastAsia="zh-CN"/>
        </w:rPr>
        <w:t xml:space="preserve">If the </w:t>
      </w:r>
      <w:r>
        <w:rPr>
          <w:i/>
          <w:iCs/>
        </w:rPr>
        <w:t xml:space="preserve">Cell Based UE Trajectory Prediction </w:t>
      </w:r>
      <w:r>
        <w:t>IE</w:t>
      </w:r>
      <w:r>
        <w:rPr>
          <w:i/>
          <w:iCs/>
        </w:rPr>
        <w:t xml:space="preserve"> </w:t>
      </w:r>
      <w:r>
        <w:t>is contained in the HANDOVER REQUEST message, the target NG-RAN node shall, if supported, consider the content of this list as the predicted cells for UE trajectory by the source NG-RAN node, and may use it for e.g. mobility decisions.</w:t>
      </w:r>
    </w:p>
    <w:p w14:paraId="2811E7DA" w14:textId="77777777" w:rsidR="002028A0" w:rsidRDefault="00000000">
      <w:pPr>
        <w:rPr>
          <w:b/>
        </w:rPr>
      </w:pPr>
      <w:r>
        <w:rPr>
          <w:b/>
        </w:rPr>
        <w:t>Interaction with SN Status Transfer procedure:</w:t>
      </w:r>
    </w:p>
    <w:p w14:paraId="2811E7DB" w14:textId="77777777" w:rsidR="002028A0" w:rsidRDefault="00000000">
      <w:r>
        <w:t xml:space="preserve">If the </w:t>
      </w:r>
      <w:r>
        <w:rPr>
          <w:i/>
        </w:rPr>
        <w:t>UE Context Kept Indicator</w:t>
      </w:r>
      <w:r>
        <w:t xml:space="preserve"> IE set to "True" and the </w:t>
      </w:r>
      <w:r>
        <w:rPr>
          <w:i/>
          <w:lang w:eastAsia="ja-JP"/>
        </w:rPr>
        <w:t xml:space="preserve">DRBs transferred to MN </w:t>
      </w:r>
      <w:r>
        <w:rPr>
          <w:lang w:eastAsia="ja-JP"/>
        </w:rPr>
        <w:t xml:space="preserve">IE are included in the </w:t>
      </w:r>
      <w:r>
        <w:t xml:space="preserve">HANDOVER REQUEST ACKNOWLEDGE </w:t>
      </w:r>
      <w:r>
        <w:rPr>
          <w:lang w:eastAsia="ja-JP"/>
        </w:rPr>
        <w:t xml:space="preserve">message, the </w:t>
      </w:r>
      <w:r>
        <w:rPr>
          <w:lang w:eastAsia="zh-CN"/>
        </w:rPr>
        <w:t xml:space="preserve">source </w:t>
      </w:r>
      <w:r>
        <w:rPr>
          <w:lang w:eastAsia="ja-JP"/>
        </w:rPr>
        <w:t>NG-RAN node shall, if supported, include the uplink/downlink PDCP SN and HFN status received from the S-NG-RAN node in the SN Status Transfer procedure towards the target NG-RAN node,</w:t>
      </w:r>
      <w:r>
        <w:t xml:space="preserve"> as specified in TS 37.340 [8]</w:t>
      </w:r>
      <w:r>
        <w:rPr>
          <w:lang w:eastAsia="ja-JP"/>
        </w:rPr>
        <w:t>.</w:t>
      </w:r>
    </w:p>
    <w:p w14:paraId="2811E7DC" w14:textId="77777777" w:rsidR="002028A0" w:rsidRDefault="00000000">
      <w:pPr>
        <w:rPr>
          <w:b/>
        </w:rPr>
      </w:pPr>
      <w:r>
        <w:rPr>
          <w:b/>
        </w:rPr>
        <w:t>Interaction with Data Collection Reporting procedure:</w:t>
      </w:r>
    </w:p>
    <w:p w14:paraId="2811E7DD" w14:textId="77777777" w:rsidR="002028A0" w:rsidRDefault="00000000">
      <w:r>
        <w:t>If the</w:t>
      </w:r>
      <w:r>
        <w:rPr>
          <w:i/>
        </w:rPr>
        <w:t xml:space="preserve"> </w:t>
      </w:r>
      <w:del w:id="73" w:author="Ericsson User" w:date="2023-09-19T18:23:00Z">
        <w:r>
          <w:rPr>
            <w:i/>
          </w:rPr>
          <w:delText xml:space="preserve">AI/ML </w:delText>
        </w:r>
        <w:r>
          <w:rPr>
            <w:i/>
            <w:lang w:eastAsia="ja-JP"/>
          </w:rPr>
          <w:delText>Measurement</w:delText>
        </w:r>
      </w:del>
      <w:ins w:id="74" w:author="Ericsson User" w:date="2023-09-19T18:23:00Z">
        <w:r>
          <w:rPr>
            <w:i/>
          </w:rPr>
          <w:t>Data Collectio</w:t>
        </w:r>
      </w:ins>
      <w:ins w:id="75" w:author="Ericsson User" w:date="2023-09-19T18:24:00Z">
        <w:r>
          <w:rPr>
            <w:i/>
          </w:rPr>
          <w:t>n</w:t>
        </w:r>
      </w:ins>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 xml:space="preserve">report to the source NG-RAN node after the completion of handover procedure, via the Data Collection Reporting procedure, the requested </w:t>
      </w:r>
      <w:del w:id="76" w:author="Ericsson User" w:date="2023-09-19T18:24:00Z">
        <w:r>
          <w:delText xml:space="preserve">AI/ML </w:delText>
        </w:r>
      </w:del>
      <w:r>
        <w:t xml:space="preserve">information configured via the previous Data Collection Reporting Initiation procedure corresponding to the </w:t>
      </w:r>
      <w:r>
        <w:rPr>
          <w:i/>
          <w:lang w:eastAsia="ja-JP"/>
        </w:rPr>
        <w:t>NG-RAN node1 Measurement</w:t>
      </w:r>
      <w:ins w:id="77" w:author="Ericsson User" w:date="2023-09-19T18:24:00Z">
        <w:r>
          <w:rPr>
            <w:i/>
            <w:lang w:eastAsia="ja-JP"/>
          </w:rPr>
          <w:t xml:space="preserve"> ID</w:t>
        </w:r>
      </w:ins>
      <w:r>
        <w:rPr>
          <w:i/>
          <w:lang w:eastAsia="ja-JP"/>
        </w:rPr>
        <w:t xml:space="preserve"> </w:t>
      </w:r>
      <w:r>
        <w:rPr>
          <w:lang w:eastAsia="ja-JP"/>
        </w:rPr>
        <w:t>and the</w:t>
      </w:r>
      <w:r>
        <w:rPr>
          <w:i/>
          <w:lang w:eastAsia="ja-JP"/>
        </w:rPr>
        <w:t xml:space="preserve"> NG-RAN node2 Measurement ID </w:t>
      </w:r>
      <w:r>
        <w:rPr>
          <w:lang w:eastAsia="ja-JP"/>
        </w:rPr>
        <w:t>IEs.</w:t>
      </w:r>
    </w:p>
    <w:p w14:paraId="2811E7DE" w14:textId="77777777" w:rsidR="002028A0" w:rsidRDefault="00000000">
      <w:pPr>
        <w:jc w:val="center"/>
        <w:rPr>
          <w:rFonts w:eastAsia="SimSun"/>
          <w:color w:val="FF0000"/>
          <w:lang w:val="en-US" w:eastAsia="zh-CN"/>
        </w:rPr>
      </w:pPr>
      <w:r>
        <w:rPr>
          <w:rFonts w:eastAsia="SimSun"/>
          <w:color w:val="FF0000"/>
          <w:lang w:val="en-US" w:eastAsia="zh-CN"/>
        </w:rPr>
        <w:t>&lt;&lt;&lt;&lt;&lt;&lt;&lt;&lt;&lt;&lt;&lt;&lt;&lt;&lt;&lt;&lt;&lt;&lt;&lt;&lt; Next change &gt;&gt;&gt;&gt;&gt;&gt;&gt;&gt;&gt;&gt;&gt;&gt;&gt;&gt;&gt;&gt;&gt;&gt;&gt;&gt;</w:t>
      </w:r>
    </w:p>
    <w:p w14:paraId="2811E7DF" w14:textId="77777777" w:rsidR="002028A0" w:rsidRDefault="00000000">
      <w:pPr>
        <w:pStyle w:val="Heading2"/>
        <w:spacing w:before="180"/>
        <w:ind w:left="1134" w:hanging="1134"/>
      </w:pPr>
      <w:r>
        <w:t>8.4 Global procedures</w:t>
      </w:r>
    </w:p>
    <w:p w14:paraId="2811E7E0" w14:textId="77777777" w:rsidR="002028A0" w:rsidRDefault="00000000">
      <w:pPr>
        <w:jc w:val="center"/>
        <w:rPr>
          <w:rFonts w:eastAsia="SimSun"/>
          <w:color w:val="FF0000"/>
          <w:lang w:val="en-US" w:eastAsia="zh-CN"/>
        </w:rPr>
      </w:pPr>
      <w:r>
        <w:rPr>
          <w:color w:val="FF0000"/>
        </w:rPr>
        <w:t>&lt;&lt;&lt;&lt;&lt;&lt;&lt;&lt;&lt;&lt;&lt;&lt;&lt;&lt;&lt;&lt;&lt;&lt;&lt;&lt; Unmodified Text Omitted &gt;&gt;&gt;&gt;&gt;&gt;&gt;&gt;&gt;&gt;&gt;&gt;&gt;&gt;&gt;&gt;&gt;&gt;&gt;&gt;</w:t>
      </w:r>
    </w:p>
    <w:p w14:paraId="2811E7E1" w14:textId="77777777" w:rsidR="002028A0" w:rsidRDefault="00000000">
      <w:pPr>
        <w:pStyle w:val="Heading3"/>
        <w:ind w:left="1134" w:hanging="1134"/>
      </w:pPr>
      <w:bookmarkStart w:id="78" w:name="_Toc29504393"/>
      <w:bookmarkStart w:id="79" w:name="_Toc29504977"/>
      <w:bookmarkStart w:id="80" w:name="_Toc20955356"/>
      <w:bookmarkStart w:id="81" w:name="_Toc29503809"/>
      <w:r>
        <w:t>8.4.AA</w:t>
      </w:r>
      <w:r>
        <w:tab/>
        <w:t>Data Collection Reporting Initiation</w:t>
      </w:r>
      <w:del w:id="82" w:author="Ericsson User" w:date="2023-09-19T18:32:00Z">
        <w:r>
          <w:delText xml:space="preserve"> </w:delText>
        </w:r>
      </w:del>
    </w:p>
    <w:p w14:paraId="2811E7E2" w14:textId="77777777" w:rsidR="002028A0" w:rsidRDefault="00000000">
      <w:pPr>
        <w:pStyle w:val="Heading4"/>
        <w:numPr>
          <w:ilvl w:val="0"/>
          <w:numId w:val="0"/>
        </w:numPr>
        <w:ind w:left="1418" w:hanging="1418"/>
      </w:pPr>
      <w:r>
        <w:t>8.4.AA.1</w:t>
      </w:r>
      <w:r>
        <w:tab/>
        <w:t>General</w:t>
      </w:r>
    </w:p>
    <w:p w14:paraId="2811E7E3" w14:textId="77777777" w:rsidR="002028A0" w:rsidRDefault="00000000">
      <w:r>
        <w:t xml:space="preserve">This procedure is used by an NG-RAN node to request the reporting of </w:t>
      </w:r>
      <w:del w:id="83" w:author="Ericsson User" w:date="2023-09-19T18:33:00Z">
        <w:r>
          <w:delText xml:space="preserve">AI/ML related </w:delText>
        </w:r>
      </w:del>
      <w:r>
        <w:t>information</w:t>
      </w:r>
      <w:ins w:id="84" w:author="Ericsson" w:date="2023-10-12T03:11:00Z">
        <w:r>
          <w:t xml:space="preserve"> to another NG-RAN node to s</w:t>
        </w:r>
      </w:ins>
      <w:ins w:id="85" w:author="Ericsson" w:date="2023-10-12T03:12:00Z">
        <w:r>
          <w:t>upport, e.g.</w:t>
        </w:r>
      </w:ins>
      <w:ins w:id="86" w:author="Huawei" w:date="2023-10-13T02:16:00Z">
        <w:r>
          <w:t xml:space="preserve">, </w:t>
        </w:r>
      </w:ins>
      <w:ins w:id="87" w:author="Ericsson" w:date="2023-10-12T03:12:00Z">
        <w:r>
          <w:t>AI/ML</w:t>
        </w:r>
      </w:ins>
      <w:ins w:id="88" w:author="Huawei" w:date="2023-10-13T02:16:00Z">
        <w:r>
          <w:t xml:space="preserve"> in NG-RAN</w:t>
        </w:r>
      </w:ins>
      <w:del w:id="89" w:author="Ericsson" w:date="2023-10-12T03:12:00Z">
        <w:r>
          <w:delText xml:space="preserve"> </w:delText>
        </w:r>
      </w:del>
      <w:ins w:id="90" w:author="Ericsson User" w:date="2023-09-19T18:33:00Z">
        <w:del w:id="91" w:author="Ericsson" w:date="2023-10-12T03:12:00Z">
          <w:r>
            <w:delText xml:space="preserve">for RAN intelligence </w:delText>
          </w:r>
        </w:del>
      </w:ins>
      <w:del w:id="92" w:author="Ericsson" w:date="2023-10-12T03:12:00Z">
        <w:r>
          <w:delText>to another NG-RAN node</w:delText>
        </w:r>
      </w:del>
      <w:r>
        <w:t>.</w:t>
      </w:r>
    </w:p>
    <w:p w14:paraId="2811E7E4" w14:textId="77777777" w:rsidR="002028A0" w:rsidRDefault="00000000">
      <w:r>
        <w:t xml:space="preserve">The procedure uses </w:t>
      </w:r>
      <w:r>
        <w:rPr>
          <w:lang w:eastAsia="zh-CN"/>
        </w:rPr>
        <w:t>non UE-associated signalling</w:t>
      </w:r>
      <w:r>
        <w:t>.</w:t>
      </w:r>
    </w:p>
    <w:p w14:paraId="2811E7E5" w14:textId="77777777" w:rsidR="002028A0" w:rsidRDefault="00000000">
      <w:pPr>
        <w:pStyle w:val="EditorsNote"/>
      </w:pPr>
      <w:r>
        <w:rPr>
          <w:highlight w:val="yellow"/>
        </w:rPr>
        <w:t>Editor’s Note: FFS other information that can be requested using this procedure.</w:t>
      </w:r>
    </w:p>
    <w:p w14:paraId="2811E7E6" w14:textId="77777777" w:rsidR="002028A0" w:rsidRDefault="00000000">
      <w:pPr>
        <w:pStyle w:val="EditorsNote"/>
      </w:pPr>
      <w:r>
        <w:rPr>
          <w:highlight w:val="yellow"/>
        </w:rPr>
        <w:t>Editor’s Note: FFS content of AL/ML related information.</w:t>
      </w:r>
    </w:p>
    <w:p w14:paraId="2811E7E7" w14:textId="77777777" w:rsidR="002028A0" w:rsidRDefault="00000000">
      <w:pPr>
        <w:pStyle w:val="Heading4"/>
        <w:numPr>
          <w:ilvl w:val="0"/>
          <w:numId w:val="0"/>
        </w:numPr>
        <w:ind w:left="1418" w:hanging="1418"/>
      </w:pPr>
      <w:r>
        <w:t>8.4.AA.2</w:t>
      </w:r>
      <w:r>
        <w:tab/>
        <w:t>Successful Operation</w:t>
      </w:r>
    </w:p>
    <w:bookmarkStart w:id="93" w:name="_MON_1755528503"/>
    <w:bookmarkEnd w:id="93"/>
    <w:p w14:paraId="2811E7E8" w14:textId="77777777" w:rsidR="002028A0" w:rsidRDefault="00000000">
      <w:pPr>
        <w:pStyle w:val="TH"/>
      </w:pPr>
      <w:ins w:id="94" w:author="Author" w:date="2023-06-20T12:24:00Z">
        <w:r>
          <w:object w:dxaOrig="5723" w:dyaOrig="2350" w14:anchorId="2811ECFB">
            <v:shape id="_x0000_i1026" type="#_x0000_t75" style="width:286.05pt;height:117.45pt" o:ole="">
              <v:imagedata r:id="rId14" o:title=""/>
            </v:shape>
            <o:OLEObject Type="Embed" ProgID="Word.Picture.8" ShapeID="_x0000_i1026" DrawAspect="Content" ObjectID="_1758673014" r:id="rId15"/>
          </w:object>
        </w:r>
      </w:ins>
    </w:p>
    <w:p w14:paraId="2811E7E9" w14:textId="77777777" w:rsidR="002028A0" w:rsidRDefault="00000000">
      <w:pPr>
        <w:pStyle w:val="TF"/>
      </w:pPr>
      <w:r>
        <w:t>Figure 8.4.AA.2-1: Data Collection Reporting Initiation, successful operation</w:t>
      </w:r>
    </w:p>
    <w:p w14:paraId="2811E7EA" w14:textId="77777777" w:rsidR="002028A0" w:rsidRDefault="00000000">
      <w:r>
        <w:lastRenderedPageBreak/>
        <w:t>NG-RAN node</w:t>
      </w:r>
      <w:r>
        <w:rPr>
          <w:vertAlign w:val="subscript"/>
        </w:rPr>
        <w:t>1</w:t>
      </w:r>
      <w:r>
        <w:t xml:space="preserve"> initiates the procedure by sending the DATA COLLECTION REQUEST message to NG-RAN node</w:t>
      </w:r>
      <w:r>
        <w:rPr>
          <w:vertAlign w:val="subscript"/>
        </w:rPr>
        <w:t>2</w:t>
      </w:r>
      <w:r>
        <w:t xml:space="preserve"> to start </w:t>
      </w:r>
      <w:del w:id="95" w:author="Ericsson User" w:date="2023-09-19T18:36:00Z">
        <w:r>
          <w:delText xml:space="preserve">AI/ML related </w:delText>
        </w:r>
      </w:del>
      <w:r>
        <w:t xml:space="preserve">information reporting </w:t>
      </w:r>
      <w:del w:id="96" w:author="Ericsson User" w:date="2023-09-19T18:36:00Z">
        <w:r>
          <w:delText xml:space="preserve">and </w:delText>
        </w:r>
      </w:del>
      <w:ins w:id="97" w:author="Ericsson User" w:date="2023-09-19T18:36:00Z">
        <w:r>
          <w:t xml:space="preserve">or to </w:t>
        </w:r>
      </w:ins>
      <w:r>
        <w:t xml:space="preserve">stop </w:t>
      </w:r>
      <w:del w:id="98" w:author="Ericsson User" w:date="2023-09-19T18:36:00Z">
        <w:r>
          <w:delText xml:space="preserve">AI/ML related </w:delText>
        </w:r>
      </w:del>
      <w:r>
        <w:t>information reporting. Upon receipt, NG-RAN node</w:t>
      </w:r>
      <w:r>
        <w:rPr>
          <w:vertAlign w:val="subscript"/>
        </w:rPr>
        <w:t>2</w:t>
      </w:r>
      <w:r>
        <w:t>:</w:t>
      </w:r>
    </w:p>
    <w:p w14:paraId="2811E7EB" w14:textId="77777777" w:rsidR="002028A0" w:rsidRDefault="00000000">
      <w:pPr>
        <w:pStyle w:val="B10"/>
      </w:pPr>
      <w:r>
        <w:t>-</w:t>
      </w:r>
      <w:r>
        <w:tab/>
        <w:t xml:space="preserve">shall initiate the requested </w:t>
      </w:r>
      <w:del w:id="99" w:author="Ericsson User" w:date="2023-09-19T18:37:00Z">
        <w:r>
          <w:delText xml:space="preserve">AI/ML related </w:delText>
        </w:r>
      </w:del>
      <w:r>
        <w:t xml:space="preserve">information reporting according to the parameters given in the request in case the </w:t>
      </w:r>
      <w:r>
        <w:rPr>
          <w:i/>
        </w:rPr>
        <w:t>Registration Request</w:t>
      </w:r>
      <w:r>
        <w:t xml:space="preserve"> IE is set to “start”; or</w:t>
      </w:r>
    </w:p>
    <w:p w14:paraId="2811E7EC" w14:textId="77777777" w:rsidR="002028A0" w:rsidRDefault="00000000">
      <w:pPr>
        <w:pStyle w:val="B10"/>
      </w:pPr>
      <w:r>
        <w:t>-</w:t>
      </w:r>
      <w:r>
        <w:tab/>
        <w:t xml:space="preserve">shall stop all </w:t>
      </w:r>
      <w:del w:id="100" w:author="Ericsson User" w:date="2023-09-19T18:37:00Z">
        <w:r>
          <w:delText xml:space="preserve">cells AI/ML related </w:delText>
        </w:r>
      </w:del>
      <w:del w:id="101" w:author="Ericsson User" w:date="2023-09-20T17:36:00Z">
        <w:r>
          <w:delText xml:space="preserve">information reporting </w:delText>
        </w:r>
      </w:del>
      <w:ins w:id="102" w:author="Ericsson User" w:date="2023-09-20T17:36:00Z">
        <w:r>
          <w:t xml:space="preserve">measurements or predictions </w:t>
        </w:r>
      </w:ins>
      <w:r>
        <w:t xml:space="preserve">and terminate the reporting in case the </w:t>
      </w:r>
      <w:r>
        <w:rPr>
          <w:i/>
        </w:rPr>
        <w:t>Registration Request</w:t>
      </w:r>
      <w:r>
        <w:t xml:space="preserve"> IE is set to “stop”; or</w:t>
      </w:r>
    </w:p>
    <w:p w14:paraId="2811E7ED" w14:textId="77777777" w:rsidR="002028A0" w:rsidRDefault="00000000">
      <w:pPr>
        <w:pStyle w:val="B10"/>
      </w:pPr>
      <w:r>
        <w:t>-</w:t>
      </w:r>
      <w:r>
        <w:tab/>
      </w:r>
      <w:r>
        <w:rPr>
          <w:highlight w:val="yellow"/>
        </w:rPr>
        <w:t>FFS</w:t>
      </w:r>
      <w:r>
        <w:t xml:space="preserve"> </w:t>
      </w:r>
    </w:p>
    <w:p w14:paraId="2811E7EE" w14:textId="77777777" w:rsidR="002028A0" w:rsidRDefault="00000000">
      <w:r>
        <w:t xml:space="preserve">If the </w:t>
      </w:r>
      <w:r>
        <w:rPr>
          <w:i/>
        </w:rPr>
        <w:t>Registration Request</w:t>
      </w:r>
      <w:r>
        <w:t xml:space="preserve"> IE is set to “start” in the DATA COLLECTION REQUEST</w:t>
      </w:r>
      <w:r>
        <w:rPr>
          <w:rFonts w:cs="Arial"/>
          <w:lang w:eastAsia="ja-JP"/>
        </w:rPr>
        <w:t xml:space="preserve"> </w:t>
      </w:r>
      <w:r>
        <w:t xml:space="preserve">message and the </w:t>
      </w:r>
      <w:r>
        <w:rPr>
          <w:i/>
        </w:rPr>
        <w:t>Report Characteristics</w:t>
      </w:r>
      <w:r>
        <w:t xml:space="preserve"> IE indicates cell</w:t>
      </w:r>
      <w:ins w:id="103" w:author="Ericsson User" w:date="2023-09-19T18:39:00Z">
        <w:r>
          <w:t>-</w:t>
        </w:r>
      </w:ins>
      <w:del w:id="104" w:author="Ericsson User" w:date="2023-09-19T18:39:00Z">
        <w:r>
          <w:delText xml:space="preserve"> </w:delText>
        </w:r>
      </w:del>
      <w:r>
        <w:t xml:space="preserve">specific </w:t>
      </w:r>
      <w:del w:id="105" w:author="Ericsson User" w:date="2023-09-19T18:39:00Z">
        <w:r>
          <w:delText xml:space="preserve">AI/ML related </w:delText>
        </w:r>
      </w:del>
      <w:r>
        <w:t xml:space="preserve">information reporting, the </w:t>
      </w:r>
      <w:r>
        <w:rPr>
          <w:i/>
        </w:rPr>
        <w:t>Cell To Report</w:t>
      </w:r>
      <w:r>
        <w:rPr>
          <w:i/>
          <w:iCs/>
        </w:rPr>
        <w:t xml:space="preserve"> List</w:t>
      </w:r>
      <w:r>
        <w:rPr>
          <w:i/>
        </w:rPr>
        <w:t xml:space="preserve"> </w:t>
      </w:r>
      <w:r>
        <w:t>IE shall be included.</w:t>
      </w:r>
    </w:p>
    <w:p w14:paraId="2811E7EF" w14:textId="77777777" w:rsidR="002028A0" w:rsidRDefault="00000000">
      <w:r>
        <w:t>If NG-RAN node</w:t>
      </w:r>
      <w:r>
        <w:rPr>
          <w:vertAlign w:val="subscript"/>
        </w:rPr>
        <w:t xml:space="preserve">2 </w:t>
      </w:r>
      <w:r>
        <w:t xml:space="preserve">is capable </w:t>
      </w:r>
      <w:del w:id="106" w:author="Ericsson User" w:date="2023-09-19T18:41:00Z">
        <w:r>
          <w:delText>to</w:delText>
        </w:r>
      </w:del>
      <w:ins w:id="107" w:author="Ericsson User" w:date="2023-09-19T18:41:00Z">
        <w:r>
          <w:t>of</w:t>
        </w:r>
      </w:ins>
      <w:r>
        <w:t xml:space="preserve"> provid</w:t>
      </w:r>
      <w:del w:id="108" w:author="Ericsson User" w:date="2023-09-19T18:41:00Z">
        <w:r>
          <w:delText>e</w:delText>
        </w:r>
      </w:del>
      <w:ins w:id="109" w:author="Ericsson User" w:date="2023-09-19T18:41:00Z">
        <w:r>
          <w:t>ing</w:t>
        </w:r>
      </w:ins>
      <w:r>
        <w:t xml:space="preserve"> all of the requested information, it shall initiate the </w:t>
      </w:r>
      <w:del w:id="110" w:author="Ericsson User" w:date="2023-09-19T18:40:00Z">
        <w:r>
          <w:delText xml:space="preserve">AI/ML related </w:delText>
        </w:r>
      </w:del>
      <w:r>
        <w:t>information reporting as requested by NG-RAN node</w:t>
      </w:r>
      <w:r>
        <w:rPr>
          <w:vertAlign w:val="subscript"/>
        </w:rPr>
        <w:t>1</w:t>
      </w:r>
      <w:r>
        <w:t xml:space="preserve"> and respond with the DATA COLLECTION RESPONSE message.</w:t>
      </w:r>
    </w:p>
    <w:p w14:paraId="2811E7F0" w14:textId="77777777" w:rsidR="002028A0" w:rsidRDefault="00000000">
      <w:r>
        <w:t>If NG-RAN node</w:t>
      </w:r>
      <w:r>
        <w:rPr>
          <w:vertAlign w:val="subscript"/>
        </w:rPr>
        <w:t>2</w:t>
      </w:r>
      <w:r>
        <w:t xml:space="preserve"> is capable </w:t>
      </w:r>
      <w:del w:id="111" w:author="Ericsson User" w:date="2023-09-19T18:41:00Z">
        <w:r>
          <w:delText>to</w:delText>
        </w:r>
      </w:del>
      <w:ins w:id="112" w:author="Ericsson User" w:date="2023-09-19T18:41:00Z">
        <w:r>
          <w:t>of</w:t>
        </w:r>
      </w:ins>
      <w:r>
        <w:t xml:space="preserve"> provid</w:t>
      </w:r>
      <w:del w:id="113" w:author="Ericsson User" w:date="2023-09-19T18:41:00Z">
        <w:r>
          <w:delText>e</w:delText>
        </w:r>
      </w:del>
      <w:ins w:id="114" w:author="Ericsson User" w:date="2023-09-19T18:41:00Z">
        <w:r>
          <w:t>ing</w:t>
        </w:r>
      </w:ins>
      <w:r>
        <w:t xml:space="preserve"> some but not all of the requested information, it shall initiate the </w:t>
      </w:r>
      <w:del w:id="115" w:author="Ericsson User" w:date="2023-09-19T18:42:00Z">
        <w:r>
          <w:delText xml:space="preserve">AI/ML related </w:delText>
        </w:r>
      </w:del>
      <w:r>
        <w:t xml:space="preserve">information reporting for the admitted requested information and include the </w:t>
      </w:r>
      <w:r>
        <w:rPr>
          <w:i/>
          <w:iCs/>
        </w:rPr>
        <w:t>Node</w:t>
      </w:r>
      <w:r>
        <w:t xml:space="preserve"> </w:t>
      </w:r>
      <w:r>
        <w:rPr>
          <w:i/>
        </w:rPr>
        <w:t>Measurement Initiation Result</w:t>
      </w:r>
      <w:ins w:id="116" w:author="Ericsson User" w:date="2023-09-20T17:34:00Z">
        <w:r>
          <w:rPr>
            <w:i/>
          </w:rPr>
          <w:t xml:space="preserve"> List</w:t>
        </w:r>
      </w:ins>
      <w:r>
        <w:t xml:space="preserve"> IE or the </w:t>
      </w:r>
      <w:r>
        <w:rPr>
          <w:i/>
          <w:iCs/>
        </w:rPr>
        <w:t>Per Cell</w:t>
      </w:r>
      <w:r>
        <w:t xml:space="preserve"> </w:t>
      </w:r>
      <w:r>
        <w:rPr>
          <w:i/>
        </w:rPr>
        <w:t>Measurement Initiation Result</w:t>
      </w:r>
      <w:ins w:id="117" w:author="Ericsson User" w:date="2023-09-20T17:34:00Z">
        <w:r>
          <w:rPr>
            <w:i/>
          </w:rPr>
          <w:t xml:space="preserve"> List</w:t>
        </w:r>
      </w:ins>
      <w:r>
        <w:t xml:space="preserve"> IE or both in the DATA COLLECTION RESPONSE message.</w:t>
      </w:r>
    </w:p>
    <w:p w14:paraId="2811E7F1" w14:textId="77777777" w:rsidR="002028A0" w:rsidRDefault="00000000">
      <w:r>
        <w:t xml:space="preserve">If the </w:t>
      </w:r>
      <w:r>
        <w:rPr>
          <w:i/>
        </w:rPr>
        <w:t>Reporting Periodicity</w:t>
      </w:r>
      <w:r>
        <w:t xml:space="preserve"> IE in the DATA COLLECTION REQUEST is present, this indicates the periodicity for the reporting of periodic </w:t>
      </w:r>
      <w:del w:id="118" w:author="Ericsson User" w:date="2023-09-19T18:42:00Z">
        <w:r>
          <w:delText xml:space="preserve">AI/ML related </w:delText>
        </w:r>
      </w:del>
      <w:r>
        <w:t>information. The NG-RAN node</w:t>
      </w:r>
      <w:r>
        <w:rPr>
          <w:vertAlign w:val="subscript"/>
        </w:rPr>
        <w:t>2</w:t>
      </w:r>
      <w:r>
        <w:t xml:space="preserve"> shall report only once, unless otherwise requested within the </w:t>
      </w:r>
      <w:r>
        <w:rPr>
          <w:i/>
          <w:iCs/>
        </w:rPr>
        <w:t>Reporting Periodicity</w:t>
      </w:r>
      <w:r>
        <w:t xml:space="preserve"> IE.</w:t>
      </w:r>
    </w:p>
    <w:p w14:paraId="2811E7F2" w14:textId="77777777" w:rsidR="002028A0" w:rsidRDefault="00000000">
      <w:pPr>
        <w:rPr>
          <w:lang w:val="en-US" w:eastAsia="zh-CN"/>
        </w:rPr>
      </w:pPr>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w:t>
      </w:r>
      <w:ins w:id="119" w:author="Ericsson User" w:date="2023-09-19T18:43:00Z">
        <w:r>
          <w:rPr>
            <w:lang w:val="en-US"/>
          </w:rPr>
          <w:t xml:space="preserve">requested </w:t>
        </w:r>
      </w:ins>
      <w:r>
        <w:rPr>
          <w:lang w:val="en-US"/>
        </w:rPr>
        <w:t xml:space="preserve">information </w:t>
      </w:r>
      <w:del w:id="120" w:author="Ericsson User" w:date="2023-09-19T18:43:00Z">
        <w:r>
          <w:rPr>
            <w:lang w:val="en-US"/>
          </w:rPr>
          <w:delText xml:space="preserve">requested </w:delText>
        </w:r>
      </w:del>
      <w:r>
        <w:rPr>
          <w:lang w:val="en-US"/>
        </w:rPr>
        <w:t>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p>
    <w:p w14:paraId="2811E7F3" w14:textId="77777777" w:rsidR="002028A0" w:rsidRDefault="00000000">
      <w:pPr>
        <w:rPr>
          <w:b/>
        </w:rPr>
      </w:pPr>
      <w:r>
        <w:rPr>
          <w:b/>
        </w:rPr>
        <w:t>Interaction with other procedures</w:t>
      </w:r>
    </w:p>
    <w:p w14:paraId="2811E7F4" w14:textId="77777777" w:rsidR="002028A0" w:rsidRDefault="00000000">
      <w:r>
        <w:t xml:space="preserve">When starting a measurement, the </w:t>
      </w:r>
      <w:r>
        <w:rPr>
          <w:i/>
        </w:rPr>
        <w:t>Report Characteristics</w:t>
      </w:r>
      <w:r>
        <w:t xml:space="preserve"> IE in the DATA COLLECTION REQUEST indicates the type of objects NG-RAN node</w:t>
      </w:r>
      <w:r>
        <w:rPr>
          <w:vertAlign w:val="subscript"/>
        </w:rPr>
        <w:t>2</w:t>
      </w:r>
      <w:r>
        <w:t xml:space="preserve"> shall perform measurements or prediction</w:t>
      </w:r>
      <w:ins w:id="121" w:author="Ericsson User" w:date="2023-09-19T18:44:00Z">
        <w:r>
          <w:t>s</w:t>
        </w:r>
      </w:ins>
      <w:r>
        <w:t xml:space="preserve"> on. NG-RAN node</w:t>
      </w:r>
      <w:r>
        <w:rPr>
          <w:vertAlign w:val="subscript"/>
        </w:rPr>
        <w:t>2</w:t>
      </w:r>
      <w:r>
        <w:t xml:space="preserve"> shall include in the DATA COLLECTION UPDATE message:</w:t>
      </w:r>
    </w:p>
    <w:p w14:paraId="2811E7F5" w14:textId="77777777" w:rsidR="002028A0" w:rsidRDefault="00000000">
      <w:pPr>
        <w:pStyle w:val="B10"/>
        <w:rPr>
          <w:iCs/>
        </w:rPr>
      </w:pPr>
      <w:r>
        <w:rPr>
          <w:lang w:eastAsia="zh-CN"/>
        </w:rPr>
        <w:t>-</w:t>
      </w:r>
      <w:r>
        <w:rPr>
          <w:lang w:eastAsia="zh-CN"/>
        </w:rPr>
        <w:tab/>
      </w:r>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t xml:space="preserve">IE included in the DATA COLLECTION REQUEST message is set to “1”. </w:t>
      </w:r>
      <w:r>
        <w:rPr>
          <w:highlight w:val="yellow"/>
        </w:rPr>
        <w:t xml:space="preserve">FFS on the details of </w:t>
      </w:r>
      <w:r>
        <w:rPr>
          <w:i/>
          <w:highlight w:val="yellow"/>
        </w:rPr>
        <w:t xml:space="preserve">Predicted </w:t>
      </w:r>
      <w:r>
        <w:rPr>
          <w:i/>
          <w:iCs/>
          <w:highlight w:val="yellow"/>
        </w:rPr>
        <w:t>Radio</w:t>
      </w:r>
      <w:r>
        <w:rPr>
          <w:highlight w:val="yellow"/>
        </w:rPr>
        <w:t xml:space="preserve"> </w:t>
      </w:r>
      <w:r>
        <w:rPr>
          <w:i/>
          <w:iCs/>
          <w:highlight w:val="yellow"/>
        </w:rPr>
        <w:t>Resource Status</w:t>
      </w:r>
      <w:r>
        <w:rPr>
          <w:highlight w:val="yellow"/>
        </w:rPr>
        <w:t xml:space="preserve"> IE</w:t>
      </w:r>
      <w:r>
        <w:t>.</w:t>
      </w:r>
    </w:p>
    <w:p w14:paraId="2811E7F6" w14:textId="77777777" w:rsidR="002028A0" w:rsidRDefault="00000000">
      <w:pPr>
        <w:pStyle w:val="B10"/>
      </w:pPr>
      <w:r>
        <w:t>-</w:t>
      </w:r>
      <w:r>
        <w:tab/>
        <w:t xml:space="preserve">the </w:t>
      </w:r>
      <w:r>
        <w:rPr>
          <w:i/>
        </w:rPr>
        <w:t>Predicted</w:t>
      </w:r>
      <w:r>
        <w:t xml:space="preserve"> </w:t>
      </w:r>
      <w:r>
        <w:rPr>
          <w:i/>
          <w:iCs/>
        </w:rPr>
        <w:t>Number of Active UEs</w:t>
      </w:r>
      <w:r>
        <w:t xml:space="preserve"> IE, if the second bit, “Predicted Number of Active UEs” of the </w:t>
      </w:r>
      <w:r>
        <w:rPr>
          <w:i/>
          <w:iCs/>
        </w:rPr>
        <w:t>Report Characteristics</w:t>
      </w:r>
      <w:r>
        <w:t xml:space="preserve"> IE included in the DATA COLLECTION REQUEST message is set to “1”</w:t>
      </w:r>
      <w:ins w:id="122" w:author="Ericsson User" w:date="2023-09-19T18:44:00Z">
        <w:r>
          <w:t>.</w:t>
        </w:r>
      </w:ins>
      <w:del w:id="123" w:author="Ericsson User" w:date="2023-09-19T18:44:00Z">
        <w:r>
          <w:delText>;</w:delText>
        </w:r>
      </w:del>
    </w:p>
    <w:p w14:paraId="2811E7F7" w14:textId="77777777" w:rsidR="002028A0" w:rsidRDefault="00000000">
      <w:pPr>
        <w:pStyle w:val="B10"/>
      </w:pPr>
      <w:r>
        <w:t>-</w:t>
      </w:r>
      <w:r>
        <w:tab/>
        <w:t xml:space="preserve">the </w:t>
      </w:r>
      <w:r>
        <w:rPr>
          <w:i/>
        </w:rPr>
        <w:t>Predicted</w:t>
      </w:r>
      <w:r>
        <w:t xml:space="preserve"> </w:t>
      </w:r>
      <w:r>
        <w:rPr>
          <w:rFonts w:hint="eastAsia"/>
          <w:i/>
          <w:iCs/>
        </w:rPr>
        <w:t>RRC Connections</w:t>
      </w:r>
      <w:r>
        <w:rPr>
          <w:rFonts w:hint="eastAsia"/>
        </w:rPr>
        <w:t xml:space="preserve"> </w:t>
      </w:r>
      <w:r>
        <w:t xml:space="preserve">IE, if the </w:t>
      </w:r>
      <w:r>
        <w:rPr>
          <w:lang w:eastAsia="zh-CN"/>
        </w:rPr>
        <w:t>third</w:t>
      </w:r>
      <w:r>
        <w:t xml:space="preserve"> bit, “Predicted</w:t>
      </w:r>
      <w:r>
        <w:rPr>
          <w:rFonts w:hint="eastAsia"/>
          <w:lang w:eastAsia="zh-CN"/>
        </w:rPr>
        <w:t xml:space="preserve"> RRC Connections</w:t>
      </w:r>
      <w:r>
        <w:t xml:space="preserve">” of the </w:t>
      </w:r>
      <w:r>
        <w:rPr>
          <w:i/>
          <w:iCs/>
        </w:rPr>
        <w:t xml:space="preserve">Report Characteristics </w:t>
      </w:r>
      <w:r>
        <w:t>IE included in the DATA COLLECTION REQUEST message is set to “1”.</w:t>
      </w:r>
    </w:p>
    <w:p w14:paraId="2811E7F8" w14:textId="77777777" w:rsidR="002028A0" w:rsidRDefault="00000000">
      <w:pPr>
        <w:pStyle w:val="B10"/>
      </w:pPr>
      <w:r>
        <w:rPr>
          <w:rFonts w:hint="eastAsia"/>
          <w:lang w:eastAsia="zh-CN"/>
        </w:rPr>
        <w:t>-</w:t>
      </w:r>
      <w:r>
        <w:rPr>
          <w:lang w:eastAsia="zh-CN"/>
        </w:rPr>
        <w:tab/>
      </w:r>
      <w:r>
        <w:t xml:space="preserve">the </w:t>
      </w:r>
      <w:r>
        <w:rPr>
          <w:i/>
          <w:iCs/>
        </w:rPr>
        <w:t xml:space="preserve">Average UE Throughput DL </w:t>
      </w:r>
      <w:r>
        <w:t xml:space="preserve">IE, if the </w:t>
      </w:r>
      <w:r>
        <w:rPr>
          <w:lang w:eastAsia="zh-CN"/>
        </w:rPr>
        <w:t xml:space="preserve">fourth </w:t>
      </w:r>
      <w:r>
        <w:t xml:space="preserve">bit, “Average UE Throughput DL” of the </w:t>
      </w:r>
      <w:r>
        <w:rPr>
          <w:i/>
          <w:iCs/>
        </w:rPr>
        <w:t xml:space="preserve">Report Characteristics </w:t>
      </w:r>
      <w:r>
        <w:t>IE included in the DATA COLLECTION REQUEST message is set to “1”.</w:t>
      </w:r>
    </w:p>
    <w:p w14:paraId="2811E7F9" w14:textId="77777777" w:rsidR="002028A0" w:rsidRDefault="00000000">
      <w:pPr>
        <w:pStyle w:val="B10"/>
      </w:pPr>
      <w:r>
        <w:rPr>
          <w:rFonts w:hint="eastAsia"/>
          <w:lang w:eastAsia="zh-CN"/>
        </w:rPr>
        <w:t>-</w:t>
      </w:r>
      <w:r>
        <w:rPr>
          <w:lang w:eastAsia="zh-CN"/>
        </w:rPr>
        <w:tab/>
      </w:r>
      <w:r>
        <w:t xml:space="preserve">the </w:t>
      </w:r>
      <w:r>
        <w:rPr>
          <w:i/>
          <w:iCs/>
        </w:rPr>
        <w:t xml:space="preserve">Average UE Throughput UL </w:t>
      </w:r>
      <w:r>
        <w:t xml:space="preserve">IE, if the </w:t>
      </w:r>
      <w:r>
        <w:rPr>
          <w:lang w:eastAsia="zh-CN"/>
        </w:rPr>
        <w:t>fifth</w:t>
      </w:r>
      <w:r>
        <w:t xml:space="preserve"> bit, “Average UE Throughput UL” of the </w:t>
      </w:r>
      <w:r>
        <w:rPr>
          <w:i/>
          <w:iCs/>
        </w:rPr>
        <w:t xml:space="preserve">Report Characteristics </w:t>
      </w:r>
      <w:r>
        <w:t>IE included in the DATA COLLECTION REQUEST message is set to “1”.</w:t>
      </w:r>
    </w:p>
    <w:p w14:paraId="2811E7FA" w14:textId="77777777" w:rsidR="002028A0" w:rsidRDefault="00000000">
      <w:pPr>
        <w:pStyle w:val="B10"/>
      </w:pPr>
      <w:r>
        <w:rPr>
          <w:rFonts w:hint="eastAsia"/>
          <w:lang w:eastAsia="zh-CN"/>
        </w:rPr>
        <w:t>-</w:t>
      </w:r>
      <w:r>
        <w:rPr>
          <w:lang w:eastAsia="zh-CN"/>
        </w:rPr>
        <w:tab/>
      </w:r>
      <w:r>
        <w:t xml:space="preserve">the </w:t>
      </w:r>
      <w:r>
        <w:rPr>
          <w:i/>
          <w:iCs/>
        </w:rPr>
        <w:t xml:space="preserve">Average Packet Delay </w:t>
      </w:r>
      <w:r>
        <w:t xml:space="preserve">IE, if the </w:t>
      </w:r>
      <w:r>
        <w:rPr>
          <w:lang w:eastAsia="zh-CN"/>
        </w:rPr>
        <w:t>sixth</w:t>
      </w:r>
      <w:r>
        <w:t xml:space="preserve"> bit, “Average Packet Delay” of the </w:t>
      </w:r>
      <w:r>
        <w:rPr>
          <w:i/>
          <w:iCs/>
        </w:rPr>
        <w:t xml:space="preserve">Report Characteristics </w:t>
      </w:r>
      <w:r>
        <w:t>IE included in the DATA COLLECTION REQUEST message is set to “1”.</w:t>
      </w:r>
    </w:p>
    <w:p w14:paraId="2811E7FB" w14:textId="77777777" w:rsidR="002028A0" w:rsidRDefault="00000000">
      <w:pPr>
        <w:pStyle w:val="B10"/>
      </w:pPr>
      <w:r>
        <w:rPr>
          <w:rFonts w:hint="eastAsia"/>
          <w:lang w:eastAsia="zh-CN"/>
        </w:rPr>
        <w:t>-</w:t>
      </w:r>
      <w:r>
        <w:rPr>
          <w:lang w:eastAsia="zh-CN"/>
        </w:rPr>
        <w:tab/>
      </w:r>
      <w:r>
        <w:t xml:space="preserve">the </w:t>
      </w:r>
      <w:r>
        <w:rPr>
          <w:i/>
          <w:iCs/>
        </w:rPr>
        <w:t xml:space="preserve">Average Packet Loss </w:t>
      </w:r>
      <w:r>
        <w:t xml:space="preserve">IE, if the </w:t>
      </w:r>
      <w:r>
        <w:rPr>
          <w:lang w:eastAsia="zh-CN"/>
        </w:rPr>
        <w:t>seventh</w:t>
      </w:r>
      <w:r>
        <w:t xml:space="preserve"> bit, “Average Packet Loss” of the </w:t>
      </w:r>
      <w:r>
        <w:rPr>
          <w:i/>
          <w:iCs/>
        </w:rPr>
        <w:t xml:space="preserve">Report Characteristics </w:t>
      </w:r>
      <w:r>
        <w:t>IE included in the DATA COLLECTION REQUEST message is set to “1”.</w:t>
      </w:r>
    </w:p>
    <w:p w14:paraId="2811E7FC" w14:textId="77777777" w:rsidR="002028A0" w:rsidRDefault="00000000">
      <w:pPr>
        <w:pStyle w:val="B10"/>
      </w:pPr>
      <w:r>
        <w:rPr>
          <w:rFonts w:hint="eastAsia"/>
        </w:rPr>
        <w:t>-</w:t>
      </w:r>
      <w:r>
        <w:tab/>
        <w:t xml:space="preserve">the </w:t>
      </w:r>
      <w:r>
        <w:rPr>
          <w:i/>
          <w:iCs/>
          <w:rPrChange w:id="124" w:author="Ericsson User" w:date="2023-09-19T18:45:00Z">
            <w:rPr/>
          </w:rPrChange>
        </w:rPr>
        <w:t>Energy Cost</w:t>
      </w:r>
      <w:r>
        <w:t xml:space="preserve"> IE, if the eighth bit, “Energy Cost” of the </w:t>
      </w:r>
      <w:r>
        <w:rPr>
          <w:i/>
          <w:iCs/>
          <w:rPrChange w:id="125" w:author="Ericsson User" w:date="2023-09-19T18:45:00Z">
            <w:rPr/>
          </w:rPrChange>
        </w:rPr>
        <w:t>Report Characteristics</w:t>
      </w:r>
      <w:r>
        <w:t xml:space="preserve"> IE included in the DATA COLLECTION REQUEST message is set to “1”.</w:t>
      </w:r>
    </w:p>
    <w:p w14:paraId="2811E7FD" w14:textId="77777777" w:rsidR="002028A0" w:rsidRDefault="002028A0">
      <w:pPr>
        <w:pStyle w:val="B10"/>
      </w:pPr>
    </w:p>
    <w:p w14:paraId="2811E7FE" w14:textId="77777777" w:rsidR="002028A0" w:rsidRDefault="00000000">
      <w:pPr>
        <w:pStyle w:val="Heading4"/>
        <w:numPr>
          <w:ilvl w:val="0"/>
          <w:numId w:val="0"/>
        </w:numPr>
        <w:ind w:left="1418" w:hanging="1418"/>
      </w:pPr>
      <w:r>
        <w:lastRenderedPageBreak/>
        <w:t>8.4.AA.3</w:t>
      </w:r>
      <w:r>
        <w:tab/>
        <w:t>Unsuccessful Operation</w:t>
      </w:r>
    </w:p>
    <w:bookmarkStart w:id="126" w:name="_MON_1755527279"/>
    <w:bookmarkEnd w:id="126"/>
    <w:p w14:paraId="2811E7FF" w14:textId="77777777" w:rsidR="002028A0" w:rsidRDefault="00000000">
      <w:pPr>
        <w:pStyle w:val="TH"/>
      </w:pPr>
      <w:ins w:id="127" w:author="Author" w:date="2023-06-20T12:24:00Z">
        <w:r>
          <w:object w:dxaOrig="5723" w:dyaOrig="2377" w14:anchorId="2811ECFC">
            <v:shape id="_x0000_i1027" type="#_x0000_t75" style="width:286.05pt;height:118.95pt" o:ole="">
              <v:imagedata r:id="rId16" o:title=""/>
            </v:shape>
            <o:OLEObject Type="Embed" ProgID="Word.Picture.8" ShapeID="_x0000_i1027" DrawAspect="Content" ObjectID="_1758673015" r:id="rId17"/>
          </w:object>
        </w:r>
      </w:ins>
    </w:p>
    <w:p w14:paraId="2811E800" w14:textId="77777777" w:rsidR="002028A0" w:rsidRDefault="00000000">
      <w:pPr>
        <w:pStyle w:val="TF"/>
      </w:pPr>
      <w:r>
        <w:t>Figure 8.4.AA.3-1: Data Collection Reporting Initiation, unsuccessful operation</w:t>
      </w:r>
    </w:p>
    <w:p w14:paraId="2811E801" w14:textId="77777777" w:rsidR="002028A0" w:rsidRDefault="00000000">
      <w:r>
        <w:t xml:space="preserve">If none of the requested </w:t>
      </w:r>
      <w:del w:id="128" w:author="Ericsson User" w:date="2023-09-19T19:04:00Z">
        <w:r>
          <w:delText xml:space="preserve">AI/ML related </w:delText>
        </w:r>
      </w:del>
      <w:r>
        <w:t xml:space="preserve">information </w:t>
      </w:r>
      <w:del w:id="129" w:author="Ericsson User" w:date="2023-09-19T19:05:00Z">
        <w:r>
          <w:delText xml:space="preserve">reporting </w:delText>
        </w:r>
      </w:del>
      <w:r>
        <w:t>can</w:t>
      </w:r>
      <w:del w:id="130" w:author="Ericsson User" w:date="2023-09-19T19:03:00Z">
        <w:r>
          <w:rPr>
            <w:rFonts w:hint="eastAsia"/>
            <w:lang w:eastAsia="zh-CN"/>
          </w:rPr>
          <w:delText>not</w:delText>
        </w:r>
      </w:del>
      <w:r>
        <w:t xml:space="preserve"> be initiated, NG-RAN node</w:t>
      </w:r>
      <w:r>
        <w:rPr>
          <w:vertAlign w:val="subscript"/>
        </w:rPr>
        <w:t>2</w:t>
      </w:r>
      <w:r>
        <w:t xml:space="preserve"> shall send the DATA COLLECTION FAILURE message</w:t>
      </w:r>
      <w:r>
        <w:rPr>
          <w:rFonts w:eastAsia="SimSun" w:hint="eastAsia"/>
          <w:lang w:val="en-US" w:eastAsia="zh-CN"/>
        </w:rPr>
        <w:t xml:space="preserve"> with an appropriate cause value</w:t>
      </w:r>
      <w:r>
        <w:t xml:space="preserve">. </w:t>
      </w:r>
    </w:p>
    <w:p w14:paraId="2811E802" w14:textId="77777777" w:rsidR="002028A0" w:rsidRDefault="00000000">
      <w:pPr>
        <w:pStyle w:val="Heading4"/>
        <w:numPr>
          <w:ilvl w:val="0"/>
          <w:numId w:val="0"/>
        </w:numPr>
        <w:ind w:left="1418" w:hanging="1418"/>
      </w:pPr>
      <w:r>
        <w:t>8.4.AA.4</w:t>
      </w:r>
      <w:r>
        <w:tab/>
        <w:t>Abnormal Conditions</w:t>
      </w:r>
    </w:p>
    <w:p w14:paraId="2811E803" w14:textId="77777777" w:rsidR="002028A0" w:rsidRDefault="00000000">
      <w:r>
        <w:rPr>
          <w:lang w:eastAsia="zh-CN"/>
          <w:rPrChange w:id="131" w:author="Ericsson User" w:date="2023-09-19T19:09:00Z">
            <w:rPr>
              <w:lang w:val="en-US" w:eastAsia="zh-CN"/>
            </w:rPr>
          </w:rPrChange>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Data Collection Reporting Initiation procedure towards the same </w:t>
      </w:r>
      <w:r>
        <w:rPr>
          <w:rFonts w:hint="eastAsia"/>
          <w:lang w:val="en-US" w:eastAsia="zh-CN"/>
        </w:rPr>
        <w:t>NG-RAN node</w:t>
      </w:r>
      <w:r>
        <w:t>, provided that the content of the new DATA COLLECTION REQUEST message is identical to the content of the previously unacknowledged DATA COLLECTION REQUEST message.</w:t>
      </w:r>
    </w:p>
    <w:p w14:paraId="2811E804" w14:textId="77777777" w:rsidR="002028A0" w:rsidRDefault="00000000">
      <w:r>
        <w:t xml:space="preserve">If the NG-RAN </w:t>
      </w:r>
      <w:r>
        <w:rPr>
          <w:rFonts w:hint="eastAsia"/>
          <w:lang w:val="en-US" w:eastAsia="zh-CN"/>
        </w:rPr>
        <w:t>node</w:t>
      </w:r>
      <w:r>
        <w:rPr>
          <w:vertAlign w:val="subscript"/>
        </w:rPr>
        <w:t>2</w:t>
      </w:r>
      <w:r>
        <w:t xml:space="preserve"> receives a</w:t>
      </w:r>
      <w:del w:id="132" w:author="Ericsson User" w:date="2023-09-19T19:09:00Z">
        <w:r>
          <w:delText>n</w:delText>
        </w:r>
      </w:del>
      <w:r>
        <w:t xml:space="preserve"> DATA COLLECTION REQUEST message which includes the </w:t>
      </w:r>
      <w:r>
        <w:rPr>
          <w:i/>
          <w:iCs/>
        </w:rPr>
        <w:t>Registration Request</w:t>
      </w:r>
      <w:r>
        <w:t xml:space="preserve"> IE set to “stop” and if the </w:t>
      </w:r>
      <w:r>
        <w:rPr>
          <w:rFonts w:hint="eastAsia"/>
          <w:lang w:val="en-US" w:eastAsia="zh-CN"/>
        </w:rPr>
        <w:t>NG-RAN node</w:t>
      </w:r>
      <w:r>
        <w:rPr>
          <w:bCs/>
          <w:vertAlign w:val="subscript"/>
        </w:rPr>
        <w:t>2</w:t>
      </w:r>
      <w:r>
        <w:t xml:space="preserve"> Measurement ID value received in the DATA COLLECTION REQUEST message is not used, the </w:t>
      </w:r>
      <w:r>
        <w:rPr>
          <w:rFonts w:hint="eastAsia"/>
          <w:lang w:val="en-US" w:eastAsia="zh-CN"/>
        </w:rPr>
        <w:t>NG-RAN node</w:t>
      </w:r>
      <w:r>
        <w:rPr>
          <w:bCs/>
          <w:vertAlign w:val="subscript"/>
        </w:rPr>
        <w:t>2</w:t>
      </w:r>
      <w:r>
        <w:t xml:space="preserve"> shall initiate DATA COLLECTION FAILURE message with an appropriate cause value.</w:t>
      </w:r>
    </w:p>
    <w:p w14:paraId="2811E805" w14:textId="77777777" w:rsidR="002028A0" w:rsidRDefault="00000000">
      <w:pPr>
        <w:rPr>
          <w:lang w:val="en-US" w:eastAsia="zh-CN"/>
        </w:rPr>
      </w:pPr>
      <w:r>
        <w:t xml:space="preserve">If the </w:t>
      </w:r>
      <w:r>
        <w:rPr>
          <w:bCs/>
          <w:i/>
          <w:iCs/>
        </w:rPr>
        <w:t>Report Characteristics</w:t>
      </w:r>
      <w:r>
        <w:rPr>
          <w:bCs/>
        </w:rPr>
        <w:t xml:space="preserve"> IE bitmap is set to “0</w:t>
      </w:r>
      <w:r>
        <w:t>”</w:t>
      </w:r>
      <w:r>
        <w:rPr>
          <w:bCs/>
        </w:rPr>
        <w:t xml:space="preserve"> (all bits are set to “0</w:t>
      </w:r>
      <w:r>
        <w:t>”</w:t>
      </w:r>
      <w:r>
        <w:rPr>
          <w:bCs/>
        </w:rPr>
        <w:t xml:space="preserve">) in the </w:t>
      </w:r>
      <w:r>
        <w:t>DATA COLLECTION REQUEST message</w:t>
      </w:r>
      <w:ins w:id="133" w:author="Ericsson User" w:date="2023-09-19T19:10:00Z">
        <w:r>
          <w:t>,</w:t>
        </w:r>
      </w:ins>
      <w:r>
        <w:t xml:space="preserve"> </w:t>
      </w:r>
      <w:r>
        <w:rPr>
          <w:bCs/>
        </w:rPr>
        <w:t xml:space="preserve">then </w:t>
      </w:r>
      <w:r>
        <w:rPr>
          <w:rFonts w:hint="eastAsia"/>
          <w:lang w:val="en-US" w:eastAsia="zh-CN"/>
        </w:rPr>
        <w:t>NG-RAN node</w:t>
      </w:r>
      <w:r>
        <w:rPr>
          <w:bCs/>
          <w:vertAlign w:val="subscript"/>
        </w:rPr>
        <w:t>2</w:t>
      </w:r>
      <w:r>
        <w:rPr>
          <w:bCs/>
        </w:rPr>
        <w:t xml:space="preserve"> shall initiate a</w:t>
      </w:r>
      <w:del w:id="134" w:author="Ericsson User" w:date="2023-09-19T19:10:00Z">
        <w:r>
          <w:rPr>
            <w:bCs/>
          </w:rPr>
          <w:delText>n</w:delText>
        </w:r>
      </w:del>
      <w:r>
        <w:rPr>
          <w:bCs/>
        </w:rPr>
        <w:t xml:space="preserve"> </w:t>
      </w:r>
      <w:r>
        <w:t>DATA COLLECTION FAILURE message</w:t>
      </w:r>
      <w:r>
        <w:rPr>
          <w:rFonts w:hint="eastAsia"/>
          <w:lang w:val="en-US" w:eastAsia="zh-CN"/>
        </w:rPr>
        <w:t xml:space="preserve"> with an appropriate cause value.</w:t>
      </w:r>
    </w:p>
    <w:p w14:paraId="2811E806" w14:textId="77777777" w:rsidR="002028A0" w:rsidRDefault="00000000">
      <w:pPr>
        <w:rPr>
          <w:lang w:val="en-US" w:eastAsia="zh-CN"/>
        </w:rPr>
      </w:pPr>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DATA COLLECTION REQUEST message which includes the </w:t>
      </w:r>
      <w:r>
        <w:rPr>
          <w:i/>
        </w:rPr>
        <w:t>Registration Request</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Data Collection reporting,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p>
    <w:p w14:paraId="2811E807" w14:textId="77777777" w:rsidR="002028A0" w:rsidRDefault="00000000">
      <w:pPr>
        <w:pStyle w:val="Heading3"/>
        <w:ind w:left="1134" w:hanging="1134"/>
      </w:pPr>
      <w:r>
        <w:t>8.4.BB</w:t>
      </w:r>
      <w:r>
        <w:tab/>
        <w:t>Data Collection Reporting</w:t>
      </w:r>
      <w:del w:id="135" w:author="Ericsson User" w:date="2023-09-20T12:57:00Z">
        <w:r>
          <w:delText xml:space="preserve"> </w:delText>
        </w:r>
      </w:del>
    </w:p>
    <w:p w14:paraId="2811E808" w14:textId="77777777" w:rsidR="002028A0" w:rsidRDefault="00000000">
      <w:pPr>
        <w:pStyle w:val="Heading4"/>
        <w:numPr>
          <w:ilvl w:val="0"/>
          <w:numId w:val="0"/>
        </w:numPr>
        <w:ind w:left="1418" w:hanging="1418"/>
      </w:pPr>
      <w:r>
        <w:t>8.4.BB.1</w:t>
      </w:r>
      <w:r>
        <w:tab/>
        <w:t>General</w:t>
      </w:r>
    </w:p>
    <w:p w14:paraId="2811E809" w14:textId="77777777" w:rsidR="002028A0" w:rsidRDefault="00000000">
      <w:r>
        <w:t xml:space="preserve">This procedure is initiated by an NG-RAN node to report </w:t>
      </w:r>
      <w:del w:id="136" w:author="Ericsson User" w:date="2023-09-20T12:57:00Z">
        <w:r>
          <w:delText xml:space="preserve">AI/ML related </w:delText>
        </w:r>
      </w:del>
      <w:r>
        <w:t>information accepted by the NG-RAN node following a successful Data Collection Reporting Initiation procedure</w:t>
      </w:r>
      <w:ins w:id="137" w:author="Ericsson" w:date="2023-10-12T03:17:00Z">
        <w:r>
          <w:t xml:space="preserve"> for the purpose of, e.g.</w:t>
        </w:r>
      </w:ins>
      <w:ins w:id="138" w:author="Huawei" w:date="2023-10-13T02:17:00Z">
        <w:r>
          <w:t>,</w:t>
        </w:r>
      </w:ins>
      <w:ins w:id="139" w:author="Ericsson" w:date="2023-10-12T03:17:00Z">
        <w:r>
          <w:t xml:space="preserve"> AI/ML</w:t>
        </w:r>
      </w:ins>
      <w:ins w:id="140" w:author="Huawei" w:date="2023-10-13T02:17:00Z">
        <w:r>
          <w:t xml:space="preserve"> in NG-RAN</w:t>
        </w:r>
      </w:ins>
      <w:r>
        <w:t>.</w:t>
      </w:r>
    </w:p>
    <w:p w14:paraId="2811E80A" w14:textId="77777777" w:rsidR="002028A0" w:rsidRDefault="00000000">
      <w:r>
        <w:t xml:space="preserve">The procedure uses </w:t>
      </w:r>
      <w:r>
        <w:rPr>
          <w:lang w:eastAsia="zh-CN"/>
        </w:rPr>
        <w:t>non UE-associated signalling</w:t>
      </w:r>
      <w:r>
        <w:t>.</w:t>
      </w:r>
    </w:p>
    <w:p w14:paraId="2811E80B" w14:textId="77777777" w:rsidR="002028A0" w:rsidRDefault="00000000">
      <w:pPr>
        <w:pStyle w:val="EditorsNote"/>
      </w:pPr>
      <w:r>
        <w:rPr>
          <w:highlight w:val="yellow"/>
        </w:rPr>
        <w:t>Editor’s Note: FFS other information that can be reported using this procedure.</w:t>
      </w:r>
    </w:p>
    <w:p w14:paraId="2811E80C" w14:textId="77777777" w:rsidR="002028A0" w:rsidRDefault="00000000">
      <w:pPr>
        <w:pStyle w:val="EditorsNote"/>
      </w:pPr>
      <w:r>
        <w:rPr>
          <w:highlight w:val="yellow"/>
        </w:rPr>
        <w:t>Editor’s Note: FFS content of AL/ML related information.</w:t>
      </w:r>
    </w:p>
    <w:p w14:paraId="2811E80D" w14:textId="77777777" w:rsidR="002028A0" w:rsidRDefault="00000000">
      <w:pPr>
        <w:pStyle w:val="Heading4"/>
        <w:numPr>
          <w:ilvl w:val="0"/>
          <w:numId w:val="0"/>
        </w:numPr>
        <w:ind w:left="1418" w:hanging="1418"/>
      </w:pPr>
      <w:r>
        <w:lastRenderedPageBreak/>
        <w:t>8.4.BB.2</w:t>
      </w:r>
      <w:r>
        <w:tab/>
        <w:t>Successful Operation</w:t>
      </w:r>
    </w:p>
    <w:bookmarkStart w:id="141" w:name="_MON_1755528183"/>
    <w:bookmarkEnd w:id="141"/>
    <w:p w14:paraId="2811E80E" w14:textId="77777777" w:rsidR="002028A0" w:rsidRDefault="00000000">
      <w:pPr>
        <w:pStyle w:val="TH"/>
      </w:pPr>
      <w:ins w:id="142" w:author="Author" w:date="2023-06-20T12:24:00Z">
        <w:r>
          <w:object w:dxaOrig="5723" w:dyaOrig="2350" w14:anchorId="2811ECFD">
            <v:shape id="_x0000_i1028" type="#_x0000_t75" style="width:286.05pt;height:117.45pt" o:ole="">
              <v:imagedata r:id="rId18" o:title=""/>
            </v:shape>
            <o:OLEObject Type="Embed" ProgID="Word.Picture.8" ShapeID="_x0000_i1028" DrawAspect="Content" ObjectID="_1758673016" r:id="rId19"/>
          </w:object>
        </w:r>
      </w:ins>
    </w:p>
    <w:p w14:paraId="2811E80F" w14:textId="77777777" w:rsidR="002028A0" w:rsidRDefault="00000000">
      <w:pPr>
        <w:pStyle w:val="TF"/>
      </w:pPr>
      <w:r>
        <w:t>Figure 8.4.11.2-1: Data Collection Reporting, successful operation</w:t>
      </w:r>
    </w:p>
    <w:p w14:paraId="2811E810" w14:textId="77777777" w:rsidR="002028A0" w:rsidRDefault="00000000">
      <w:r>
        <w:t>NG-RAN node</w:t>
      </w:r>
      <w:r>
        <w:rPr>
          <w:vertAlign w:val="subscript"/>
        </w:rPr>
        <w:t>2</w:t>
      </w:r>
      <w:r>
        <w:t xml:space="preserve"> shall report the accepted </w:t>
      </w:r>
      <w:del w:id="143" w:author="Ericsson User" w:date="2023-09-20T14:25:00Z">
        <w:r>
          <w:delText xml:space="preserve">AI/ML related </w:delText>
        </w:r>
      </w:del>
      <w:r>
        <w:t xml:space="preserve">information in DATA COLLECTION UPDATE message. The accepted </w:t>
      </w:r>
      <w:del w:id="144" w:author="Ericsson User" w:date="2023-09-20T14:25:00Z">
        <w:r>
          <w:delText xml:space="preserve">AI/ML related </w:delText>
        </w:r>
      </w:del>
      <w:r>
        <w:t>information is the information that was successfully initiated during the preceding Data Collection Reporting Initiation procedure.</w:t>
      </w:r>
    </w:p>
    <w:p w14:paraId="2811E811" w14:textId="77777777" w:rsidR="002028A0" w:rsidRDefault="00000000">
      <w:pPr>
        <w:pStyle w:val="Heading4"/>
        <w:numPr>
          <w:ilvl w:val="0"/>
          <w:numId w:val="0"/>
        </w:numPr>
        <w:ind w:left="1418" w:hanging="1418"/>
      </w:pPr>
      <w:r>
        <w:t>8.4.BB.3</w:t>
      </w:r>
      <w:r>
        <w:tab/>
        <w:t>Unsuccessful Operation</w:t>
      </w:r>
    </w:p>
    <w:p w14:paraId="2811E812" w14:textId="77777777" w:rsidR="002028A0" w:rsidRDefault="00000000">
      <w:r>
        <w:t>Not applicable.</w:t>
      </w:r>
    </w:p>
    <w:p w14:paraId="2811E813" w14:textId="77777777" w:rsidR="002028A0" w:rsidRDefault="00000000">
      <w:pPr>
        <w:pStyle w:val="Heading4"/>
        <w:numPr>
          <w:ilvl w:val="0"/>
          <w:numId w:val="0"/>
        </w:numPr>
        <w:ind w:left="1418" w:hanging="1418"/>
      </w:pPr>
      <w:r>
        <w:t>8.4.BB.4</w:t>
      </w:r>
      <w:r>
        <w:tab/>
        <w:t>Abnormal Conditions</w:t>
      </w:r>
    </w:p>
    <w:p w14:paraId="2811E814" w14:textId="77777777" w:rsidR="002028A0" w:rsidRDefault="00000000">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811E815" w14:textId="77777777" w:rsidR="002028A0" w:rsidRDefault="00000000">
      <w:pPr>
        <w:pStyle w:val="Heading2"/>
        <w:spacing w:before="180"/>
        <w:ind w:left="1134" w:hanging="1134"/>
      </w:pPr>
      <w:bookmarkStart w:id="145" w:name="_Toc138863270"/>
      <w:bookmarkStart w:id="146" w:name="_Toc113825139"/>
      <w:bookmarkStart w:id="147" w:name="_Toc106109318"/>
      <w:bookmarkStart w:id="148" w:name="_Toc51850569"/>
      <w:bookmarkStart w:id="149" w:name="_Toc45901490"/>
      <w:bookmarkStart w:id="150" w:name="_Toc20955180"/>
      <w:bookmarkStart w:id="151" w:name="_Toc56693572"/>
      <w:bookmarkStart w:id="152" w:name="_Toc66286609"/>
      <w:bookmarkStart w:id="153" w:name="_Toc36555775"/>
      <w:bookmarkStart w:id="154" w:name="_Toc45107870"/>
      <w:bookmarkStart w:id="155" w:name="_Toc29991375"/>
      <w:bookmarkStart w:id="156" w:name="_Toc88653776"/>
      <w:bookmarkStart w:id="157" w:name="_Toc105174481"/>
      <w:bookmarkStart w:id="158" w:name="_Toc98868197"/>
      <w:bookmarkStart w:id="159" w:name="_Toc44497482"/>
      <w:bookmarkStart w:id="160" w:name="_Toc64447115"/>
      <w:bookmarkStart w:id="161" w:name="_Toc74151304"/>
      <w:bookmarkStart w:id="162" w:name="_Toc97904132"/>
      <w:r>
        <w:t>9.1</w:t>
      </w:r>
      <w:r>
        <w:tab/>
        <w:t xml:space="preserve">Message Functional Definition and Content </w:t>
      </w:r>
    </w:p>
    <w:p w14:paraId="2811E816" w14:textId="77777777" w:rsidR="002028A0" w:rsidRDefault="00000000">
      <w:pPr>
        <w:pStyle w:val="Heading3"/>
        <w:ind w:left="1134" w:hanging="1134"/>
      </w:pPr>
      <w:r>
        <w:t>9.1.1</w:t>
      </w:r>
      <w:r>
        <w:tab/>
        <w:t>Messages for Basic Mobility Procedures</w:t>
      </w:r>
    </w:p>
    <w:p w14:paraId="2811E817" w14:textId="77777777" w:rsidR="002028A0" w:rsidRDefault="00000000">
      <w:pPr>
        <w:pStyle w:val="Heading4"/>
        <w:numPr>
          <w:ilvl w:val="0"/>
          <w:numId w:val="0"/>
        </w:numPr>
        <w:ind w:left="1418" w:hanging="1418"/>
      </w:pPr>
      <w:r>
        <w:t>9.1.1.1</w:t>
      </w:r>
      <w:r>
        <w:tab/>
        <w:t>HANDOVER REQUEST</w:t>
      </w:r>
      <w:bookmarkEnd w:id="145"/>
      <w:bookmarkEnd w:id="146"/>
    </w:p>
    <w:p w14:paraId="2811E818" w14:textId="77777777" w:rsidR="002028A0" w:rsidRDefault="00000000">
      <w:r>
        <w:t>This message is sent by the source NG-RAN node to the target NG-RAN node to request the preparation of resources for a handover.</w:t>
      </w:r>
    </w:p>
    <w:p w14:paraId="2811E819" w14:textId="77777777" w:rsidR="002028A0" w:rsidRDefault="00000000">
      <w:pPr>
        <w:widowControl w:val="0"/>
      </w:pPr>
      <w:r>
        <w:t xml:space="preserve">Direction: source NG-RAN node </w:t>
      </w:r>
      <w:r>
        <w:rPr>
          <w:rFonts w:ascii="Symbol" w:eastAsia="Symbol" w:hAnsi="Symbol" w:cs="Symbol"/>
        </w:rPr>
        <w:t></w:t>
      </w:r>
      <w: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028A0" w14:paraId="2811E821" w14:textId="77777777">
        <w:trPr>
          <w:tblHeader/>
        </w:trPr>
        <w:tc>
          <w:tcPr>
            <w:tcW w:w="2160" w:type="dxa"/>
          </w:tcPr>
          <w:p w14:paraId="2811E81A" w14:textId="77777777" w:rsidR="002028A0" w:rsidRDefault="00000000">
            <w:pPr>
              <w:pStyle w:val="TAH"/>
              <w:keepNext w:val="0"/>
              <w:keepLines w:val="0"/>
              <w:widowControl w:val="0"/>
              <w:rPr>
                <w:lang w:eastAsia="ja-JP"/>
              </w:rPr>
            </w:pPr>
            <w:r>
              <w:rPr>
                <w:lang w:eastAsia="ja-JP"/>
              </w:rPr>
              <w:t>IE/Group Name</w:t>
            </w:r>
          </w:p>
        </w:tc>
        <w:tc>
          <w:tcPr>
            <w:tcW w:w="1080" w:type="dxa"/>
          </w:tcPr>
          <w:p w14:paraId="2811E81B" w14:textId="77777777" w:rsidR="002028A0" w:rsidRDefault="00000000">
            <w:pPr>
              <w:pStyle w:val="TAH"/>
              <w:keepNext w:val="0"/>
              <w:keepLines w:val="0"/>
              <w:widowControl w:val="0"/>
              <w:rPr>
                <w:lang w:eastAsia="ja-JP"/>
              </w:rPr>
            </w:pPr>
            <w:r>
              <w:rPr>
                <w:lang w:eastAsia="ja-JP"/>
              </w:rPr>
              <w:t>Presence</w:t>
            </w:r>
          </w:p>
        </w:tc>
        <w:tc>
          <w:tcPr>
            <w:tcW w:w="1080" w:type="dxa"/>
          </w:tcPr>
          <w:p w14:paraId="2811E81C" w14:textId="77777777" w:rsidR="002028A0" w:rsidRDefault="00000000">
            <w:pPr>
              <w:pStyle w:val="TAH"/>
              <w:keepNext w:val="0"/>
              <w:keepLines w:val="0"/>
              <w:widowControl w:val="0"/>
              <w:rPr>
                <w:lang w:eastAsia="ja-JP"/>
              </w:rPr>
            </w:pPr>
            <w:r>
              <w:rPr>
                <w:lang w:eastAsia="ja-JP"/>
              </w:rPr>
              <w:t>Range</w:t>
            </w:r>
          </w:p>
        </w:tc>
        <w:tc>
          <w:tcPr>
            <w:tcW w:w="1512" w:type="dxa"/>
          </w:tcPr>
          <w:p w14:paraId="2811E81D" w14:textId="77777777" w:rsidR="002028A0" w:rsidRDefault="00000000">
            <w:pPr>
              <w:pStyle w:val="TAH"/>
              <w:keepNext w:val="0"/>
              <w:keepLines w:val="0"/>
              <w:widowControl w:val="0"/>
              <w:rPr>
                <w:lang w:eastAsia="ja-JP"/>
              </w:rPr>
            </w:pPr>
            <w:r>
              <w:rPr>
                <w:lang w:eastAsia="ja-JP"/>
              </w:rPr>
              <w:t>IE type and reference</w:t>
            </w:r>
          </w:p>
        </w:tc>
        <w:tc>
          <w:tcPr>
            <w:tcW w:w="1728" w:type="dxa"/>
          </w:tcPr>
          <w:p w14:paraId="2811E81E" w14:textId="77777777" w:rsidR="002028A0" w:rsidRDefault="00000000">
            <w:pPr>
              <w:pStyle w:val="TAH"/>
              <w:keepNext w:val="0"/>
              <w:keepLines w:val="0"/>
              <w:widowControl w:val="0"/>
              <w:rPr>
                <w:lang w:eastAsia="ja-JP"/>
              </w:rPr>
            </w:pPr>
            <w:r>
              <w:rPr>
                <w:lang w:eastAsia="ja-JP"/>
              </w:rPr>
              <w:t>Semantics description</w:t>
            </w:r>
          </w:p>
        </w:tc>
        <w:tc>
          <w:tcPr>
            <w:tcW w:w="1080" w:type="dxa"/>
          </w:tcPr>
          <w:p w14:paraId="2811E81F" w14:textId="77777777" w:rsidR="002028A0" w:rsidRDefault="00000000">
            <w:pPr>
              <w:pStyle w:val="TAH"/>
              <w:keepNext w:val="0"/>
              <w:keepLines w:val="0"/>
              <w:widowControl w:val="0"/>
              <w:rPr>
                <w:b w:val="0"/>
                <w:lang w:eastAsia="ja-JP"/>
              </w:rPr>
            </w:pPr>
            <w:r>
              <w:rPr>
                <w:lang w:eastAsia="ja-JP"/>
              </w:rPr>
              <w:t>Criticality</w:t>
            </w:r>
          </w:p>
        </w:tc>
        <w:tc>
          <w:tcPr>
            <w:tcW w:w="1080" w:type="dxa"/>
          </w:tcPr>
          <w:p w14:paraId="2811E820" w14:textId="77777777" w:rsidR="002028A0" w:rsidRDefault="00000000">
            <w:pPr>
              <w:pStyle w:val="TAH"/>
              <w:keepNext w:val="0"/>
              <w:keepLines w:val="0"/>
              <w:widowControl w:val="0"/>
              <w:rPr>
                <w:b w:val="0"/>
                <w:lang w:eastAsia="ja-JP"/>
              </w:rPr>
            </w:pPr>
            <w:r>
              <w:rPr>
                <w:lang w:eastAsia="ja-JP"/>
              </w:rPr>
              <w:t>Assigned Criticality</w:t>
            </w:r>
          </w:p>
        </w:tc>
      </w:tr>
      <w:tr w:rsidR="002028A0" w14:paraId="2811E829" w14:textId="77777777">
        <w:tc>
          <w:tcPr>
            <w:tcW w:w="2160" w:type="dxa"/>
          </w:tcPr>
          <w:p w14:paraId="2811E822" w14:textId="77777777" w:rsidR="002028A0" w:rsidRDefault="00000000">
            <w:pPr>
              <w:pStyle w:val="TAL"/>
              <w:keepNext w:val="0"/>
              <w:keepLines w:val="0"/>
              <w:widowControl w:val="0"/>
              <w:rPr>
                <w:lang w:eastAsia="ja-JP"/>
              </w:rPr>
            </w:pPr>
            <w:r>
              <w:rPr>
                <w:lang w:eastAsia="ja-JP"/>
              </w:rPr>
              <w:t>Message Type</w:t>
            </w:r>
          </w:p>
        </w:tc>
        <w:tc>
          <w:tcPr>
            <w:tcW w:w="1080" w:type="dxa"/>
          </w:tcPr>
          <w:p w14:paraId="2811E823" w14:textId="77777777" w:rsidR="002028A0" w:rsidRDefault="00000000">
            <w:pPr>
              <w:pStyle w:val="TAL"/>
              <w:keepNext w:val="0"/>
              <w:keepLines w:val="0"/>
              <w:widowControl w:val="0"/>
              <w:rPr>
                <w:lang w:eastAsia="ja-JP"/>
              </w:rPr>
            </w:pPr>
            <w:r>
              <w:rPr>
                <w:lang w:eastAsia="ja-JP"/>
              </w:rPr>
              <w:t>M</w:t>
            </w:r>
          </w:p>
        </w:tc>
        <w:tc>
          <w:tcPr>
            <w:tcW w:w="1080" w:type="dxa"/>
          </w:tcPr>
          <w:p w14:paraId="2811E824" w14:textId="77777777" w:rsidR="002028A0" w:rsidRDefault="002028A0">
            <w:pPr>
              <w:pStyle w:val="TAL"/>
              <w:keepNext w:val="0"/>
              <w:keepLines w:val="0"/>
              <w:widowControl w:val="0"/>
              <w:rPr>
                <w:lang w:eastAsia="ja-JP"/>
              </w:rPr>
            </w:pPr>
          </w:p>
        </w:tc>
        <w:tc>
          <w:tcPr>
            <w:tcW w:w="1512" w:type="dxa"/>
          </w:tcPr>
          <w:p w14:paraId="2811E825" w14:textId="77777777" w:rsidR="002028A0" w:rsidRDefault="00000000">
            <w:pPr>
              <w:pStyle w:val="TAL"/>
              <w:keepNext w:val="0"/>
              <w:keepLines w:val="0"/>
              <w:widowControl w:val="0"/>
              <w:rPr>
                <w:lang w:eastAsia="ja-JP"/>
              </w:rPr>
            </w:pPr>
            <w:r>
              <w:rPr>
                <w:lang w:eastAsia="ja-JP"/>
              </w:rPr>
              <w:t>9.2.3.1</w:t>
            </w:r>
          </w:p>
        </w:tc>
        <w:tc>
          <w:tcPr>
            <w:tcW w:w="1728" w:type="dxa"/>
          </w:tcPr>
          <w:p w14:paraId="2811E826" w14:textId="77777777" w:rsidR="002028A0" w:rsidRDefault="002028A0">
            <w:pPr>
              <w:pStyle w:val="TAL"/>
              <w:keepNext w:val="0"/>
              <w:keepLines w:val="0"/>
              <w:widowControl w:val="0"/>
              <w:rPr>
                <w:lang w:eastAsia="ja-JP"/>
              </w:rPr>
            </w:pPr>
          </w:p>
        </w:tc>
        <w:tc>
          <w:tcPr>
            <w:tcW w:w="1080" w:type="dxa"/>
          </w:tcPr>
          <w:p w14:paraId="2811E827" w14:textId="77777777" w:rsidR="002028A0" w:rsidRDefault="00000000">
            <w:pPr>
              <w:pStyle w:val="TAC"/>
              <w:keepNext w:val="0"/>
              <w:keepLines w:val="0"/>
              <w:widowControl w:val="0"/>
              <w:rPr>
                <w:lang w:eastAsia="ja-JP"/>
              </w:rPr>
            </w:pPr>
            <w:r>
              <w:rPr>
                <w:lang w:eastAsia="ja-JP"/>
              </w:rPr>
              <w:t>YES</w:t>
            </w:r>
          </w:p>
        </w:tc>
        <w:tc>
          <w:tcPr>
            <w:tcW w:w="1080" w:type="dxa"/>
          </w:tcPr>
          <w:p w14:paraId="2811E828" w14:textId="77777777" w:rsidR="002028A0" w:rsidRDefault="00000000">
            <w:pPr>
              <w:pStyle w:val="TAC"/>
              <w:keepNext w:val="0"/>
              <w:keepLines w:val="0"/>
              <w:widowControl w:val="0"/>
              <w:rPr>
                <w:lang w:eastAsia="ja-JP"/>
              </w:rPr>
            </w:pPr>
            <w:r>
              <w:rPr>
                <w:lang w:eastAsia="ja-JP"/>
              </w:rPr>
              <w:t>reject</w:t>
            </w:r>
          </w:p>
        </w:tc>
      </w:tr>
      <w:tr w:rsidR="002028A0" w14:paraId="2811E831" w14:textId="77777777">
        <w:tc>
          <w:tcPr>
            <w:tcW w:w="2160" w:type="dxa"/>
          </w:tcPr>
          <w:p w14:paraId="2811E82A" w14:textId="77777777" w:rsidR="002028A0" w:rsidRDefault="00000000">
            <w:pPr>
              <w:pStyle w:val="TAL"/>
              <w:keepNext w:val="0"/>
              <w:keepLines w:val="0"/>
              <w:widowControl w:val="0"/>
              <w:rPr>
                <w:lang w:eastAsia="ja-JP"/>
              </w:rPr>
            </w:pPr>
            <w:r>
              <w:rPr>
                <w:lang w:eastAsia="ja-JP"/>
              </w:rPr>
              <w:t>Source NG-RAN node UE XnAP ID reference</w:t>
            </w:r>
          </w:p>
        </w:tc>
        <w:tc>
          <w:tcPr>
            <w:tcW w:w="1080" w:type="dxa"/>
          </w:tcPr>
          <w:p w14:paraId="2811E82B" w14:textId="77777777" w:rsidR="002028A0" w:rsidRDefault="00000000">
            <w:pPr>
              <w:pStyle w:val="TAL"/>
              <w:keepNext w:val="0"/>
              <w:keepLines w:val="0"/>
              <w:widowControl w:val="0"/>
              <w:rPr>
                <w:lang w:eastAsia="ja-JP"/>
              </w:rPr>
            </w:pPr>
            <w:r>
              <w:rPr>
                <w:lang w:eastAsia="ja-JP"/>
              </w:rPr>
              <w:t>M</w:t>
            </w:r>
          </w:p>
        </w:tc>
        <w:tc>
          <w:tcPr>
            <w:tcW w:w="1080" w:type="dxa"/>
          </w:tcPr>
          <w:p w14:paraId="2811E82C" w14:textId="77777777" w:rsidR="002028A0" w:rsidRDefault="002028A0">
            <w:pPr>
              <w:pStyle w:val="TAL"/>
              <w:keepNext w:val="0"/>
              <w:keepLines w:val="0"/>
              <w:widowControl w:val="0"/>
              <w:rPr>
                <w:lang w:eastAsia="ja-JP"/>
              </w:rPr>
            </w:pPr>
          </w:p>
        </w:tc>
        <w:tc>
          <w:tcPr>
            <w:tcW w:w="1512" w:type="dxa"/>
          </w:tcPr>
          <w:p w14:paraId="2811E82D" w14:textId="77777777" w:rsidR="002028A0" w:rsidRDefault="00000000">
            <w:pPr>
              <w:pStyle w:val="TAL"/>
              <w:keepNext w:val="0"/>
              <w:keepLines w:val="0"/>
              <w:widowControl w:val="0"/>
              <w:rPr>
                <w:lang w:eastAsia="ja-JP"/>
              </w:rPr>
            </w:pPr>
            <w:r>
              <w:rPr>
                <w:lang w:eastAsia="ja-JP"/>
              </w:rPr>
              <w:t>NG-RAN node UE XnAP ID</w:t>
            </w:r>
            <w:r>
              <w:rPr>
                <w:lang w:eastAsia="ja-JP"/>
              </w:rPr>
              <w:br/>
              <w:t>9.2.3.16</w:t>
            </w:r>
          </w:p>
        </w:tc>
        <w:tc>
          <w:tcPr>
            <w:tcW w:w="1728" w:type="dxa"/>
          </w:tcPr>
          <w:p w14:paraId="2811E82E" w14:textId="77777777" w:rsidR="002028A0" w:rsidRDefault="00000000">
            <w:pPr>
              <w:pStyle w:val="TAL"/>
              <w:keepNext w:val="0"/>
              <w:keepLines w:val="0"/>
              <w:widowControl w:val="0"/>
              <w:rPr>
                <w:lang w:eastAsia="ja-JP"/>
              </w:rPr>
            </w:pPr>
            <w:r>
              <w:rPr>
                <w:lang w:eastAsia="ja-JP"/>
              </w:rPr>
              <w:t>Allocated at the source NG-RAN node</w:t>
            </w:r>
          </w:p>
        </w:tc>
        <w:tc>
          <w:tcPr>
            <w:tcW w:w="1080" w:type="dxa"/>
          </w:tcPr>
          <w:p w14:paraId="2811E82F" w14:textId="77777777" w:rsidR="002028A0" w:rsidRDefault="00000000">
            <w:pPr>
              <w:pStyle w:val="TAC"/>
              <w:keepNext w:val="0"/>
              <w:keepLines w:val="0"/>
              <w:widowControl w:val="0"/>
              <w:rPr>
                <w:lang w:eastAsia="ja-JP"/>
              </w:rPr>
            </w:pPr>
            <w:r>
              <w:rPr>
                <w:lang w:eastAsia="ja-JP"/>
              </w:rPr>
              <w:t>YES</w:t>
            </w:r>
          </w:p>
        </w:tc>
        <w:tc>
          <w:tcPr>
            <w:tcW w:w="1080" w:type="dxa"/>
          </w:tcPr>
          <w:p w14:paraId="2811E830" w14:textId="77777777" w:rsidR="002028A0" w:rsidRDefault="00000000">
            <w:pPr>
              <w:pStyle w:val="TAC"/>
              <w:keepNext w:val="0"/>
              <w:keepLines w:val="0"/>
              <w:widowControl w:val="0"/>
              <w:rPr>
                <w:lang w:eastAsia="ja-JP"/>
              </w:rPr>
            </w:pPr>
            <w:r>
              <w:rPr>
                <w:lang w:eastAsia="ja-JP"/>
              </w:rPr>
              <w:t>reject</w:t>
            </w:r>
          </w:p>
        </w:tc>
      </w:tr>
      <w:tr w:rsidR="002028A0" w14:paraId="2811E839" w14:textId="77777777">
        <w:tc>
          <w:tcPr>
            <w:tcW w:w="2160" w:type="dxa"/>
          </w:tcPr>
          <w:p w14:paraId="2811E832" w14:textId="77777777" w:rsidR="002028A0" w:rsidRDefault="00000000">
            <w:pPr>
              <w:pStyle w:val="TAL"/>
              <w:keepNext w:val="0"/>
              <w:keepLines w:val="0"/>
              <w:widowControl w:val="0"/>
              <w:rPr>
                <w:lang w:eastAsia="ja-JP"/>
              </w:rPr>
            </w:pPr>
            <w:r>
              <w:rPr>
                <w:lang w:eastAsia="ja-JP"/>
              </w:rPr>
              <w:t>Cause</w:t>
            </w:r>
          </w:p>
        </w:tc>
        <w:tc>
          <w:tcPr>
            <w:tcW w:w="1080" w:type="dxa"/>
          </w:tcPr>
          <w:p w14:paraId="2811E833" w14:textId="77777777" w:rsidR="002028A0" w:rsidRDefault="00000000">
            <w:pPr>
              <w:pStyle w:val="TAL"/>
              <w:keepNext w:val="0"/>
              <w:keepLines w:val="0"/>
              <w:widowControl w:val="0"/>
              <w:rPr>
                <w:lang w:eastAsia="ja-JP"/>
              </w:rPr>
            </w:pPr>
            <w:r>
              <w:rPr>
                <w:lang w:eastAsia="ja-JP"/>
              </w:rPr>
              <w:t>M</w:t>
            </w:r>
          </w:p>
        </w:tc>
        <w:tc>
          <w:tcPr>
            <w:tcW w:w="1080" w:type="dxa"/>
          </w:tcPr>
          <w:p w14:paraId="2811E834" w14:textId="77777777" w:rsidR="002028A0" w:rsidRDefault="002028A0">
            <w:pPr>
              <w:pStyle w:val="TAL"/>
              <w:keepNext w:val="0"/>
              <w:keepLines w:val="0"/>
              <w:widowControl w:val="0"/>
              <w:rPr>
                <w:lang w:eastAsia="ja-JP"/>
              </w:rPr>
            </w:pPr>
          </w:p>
        </w:tc>
        <w:tc>
          <w:tcPr>
            <w:tcW w:w="1512" w:type="dxa"/>
          </w:tcPr>
          <w:p w14:paraId="2811E835" w14:textId="77777777" w:rsidR="002028A0" w:rsidRDefault="00000000">
            <w:pPr>
              <w:pStyle w:val="TAL"/>
              <w:keepNext w:val="0"/>
              <w:keepLines w:val="0"/>
              <w:widowControl w:val="0"/>
              <w:rPr>
                <w:lang w:eastAsia="ja-JP"/>
              </w:rPr>
            </w:pPr>
            <w:r>
              <w:rPr>
                <w:lang w:eastAsia="ja-JP"/>
              </w:rPr>
              <w:t>9.2.3.2</w:t>
            </w:r>
          </w:p>
        </w:tc>
        <w:tc>
          <w:tcPr>
            <w:tcW w:w="1728" w:type="dxa"/>
          </w:tcPr>
          <w:p w14:paraId="2811E836" w14:textId="77777777" w:rsidR="002028A0" w:rsidRDefault="002028A0">
            <w:pPr>
              <w:pStyle w:val="TAL"/>
              <w:keepNext w:val="0"/>
              <w:keepLines w:val="0"/>
              <w:widowControl w:val="0"/>
              <w:rPr>
                <w:lang w:eastAsia="ja-JP"/>
              </w:rPr>
            </w:pPr>
          </w:p>
        </w:tc>
        <w:tc>
          <w:tcPr>
            <w:tcW w:w="1080" w:type="dxa"/>
          </w:tcPr>
          <w:p w14:paraId="2811E837" w14:textId="77777777" w:rsidR="002028A0" w:rsidRDefault="00000000">
            <w:pPr>
              <w:pStyle w:val="TAC"/>
              <w:keepNext w:val="0"/>
              <w:keepLines w:val="0"/>
              <w:widowControl w:val="0"/>
              <w:rPr>
                <w:lang w:eastAsia="ja-JP"/>
              </w:rPr>
            </w:pPr>
            <w:r>
              <w:rPr>
                <w:lang w:eastAsia="ja-JP"/>
              </w:rPr>
              <w:t>YES</w:t>
            </w:r>
          </w:p>
        </w:tc>
        <w:tc>
          <w:tcPr>
            <w:tcW w:w="1080" w:type="dxa"/>
          </w:tcPr>
          <w:p w14:paraId="2811E838" w14:textId="77777777" w:rsidR="002028A0" w:rsidRDefault="00000000">
            <w:pPr>
              <w:pStyle w:val="TAC"/>
              <w:keepNext w:val="0"/>
              <w:keepLines w:val="0"/>
              <w:widowControl w:val="0"/>
              <w:rPr>
                <w:lang w:eastAsia="ja-JP"/>
              </w:rPr>
            </w:pPr>
            <w:r>
              <w:rPr>
                <w:lang w:eastAsia="ja-JP"/>
              </w:rPr>
              <w:t>reject</w:t>
            </w:r>
          </w:p>
        </w:tc>
      </w:tr>
      <w:tr w:rsidR="002028A0" w14:paraId="2811E841" w14:textId="77777777">
        <w:tc>
          <w:tcPr>
            <w:tcW w:w="2160" w:type="dxa"/>
          </w:tcPr>
          <w:p w14:paraId="2811E83A" w14:textId="77777777" w:rsidR="002028A0" w:rsidRDefault="00000000">
            <w:pPr>
              <w:pStyle w:val="TAL"/>
              <w:keepNext w:val="0"/>
              <w:keepLines w:val="0"/>
              <w:widowControl w:val="0"/>
              <w:rPr>
                <w:lang w:eastAsia="ja-JP"/>
              </w:rPr>
            </w:pPr>
            <w:r>
              <w:rPr>
                <w:lang w:eastAsia="ja-JP"/>
              </w:rPr>
              <w:t>Target Cell Global ID</w:t>
            </w:r>
          </w:p>
        </w:tc>
        <w:tc>
          <w:tcPr>
            <w:tcW w:w="1080" w:type="dxa"/>
          </w:tcPr>
          <w:p w14:paraId="2811E83B" w14:textId="77777777" w:rsidR="002028A0" w:rsidRDefault="00000000">
            <w:pPr>
              <w:pStyle w:val="TAL"/>
              <w:keepNext w:val="0"/>
              <w:keepLines w:val="0"/>
              <w:widowControl w:val="0"/>
              <w:rPr>
                <w:lang w:eastAsia="ja-JP"/>
              </w:rPr>
            </w:pPr>
            <w:r>
              <w:rPr>
                <w:lang w:eastAsia="ja-JP"/>
              </w:rPr>
              <w:t>M</w:t>
            </w:r>
          </w:p>
        </w:tc>
        <w:tc>
          <w:tcPr>
            <w:tcW w:w="1080" w:type="dxa"/>
          </w:tcPr>
          <w:p w14:paraId="2811E83C" w14:textId="77777777" w:rsidR="002028A0" w:rsidRDefault="002028A0">
            <w:pPr>
              <w:pStyle w:val="TAL"/>
              <w:keepNext w:val="0"/>
              <w:keepLines w:val="0"/>
              <w:widowControl w:val="0"/>
              <w:rPr>
                <w:lang w:eastAsia="ja-JP"/>
              </w:rPr>
            </w:pPr>
          </w:p>
        </w:tc>
        <w:tc>
          <w:tcPr>
            <w:tcW w:w="1512" w:type="dxa"/>
          </w:tcPr>
          <w:p w14:paraId="2811E83D" w14:textId="77777777" w:rsidR="002028A0" w:rsidRDefault="00000000">
            <w:pPr>
              <w:pStyle w:val="TAL"/>
              <w:keepNext w:val="0"/>
              <w:keepLines w:val="0"/>
              <w:widowControl w:val="0"/>
              <w:rPr>
                <w:lang w:eastAsia="ja-JP"/>
              </w:rPr>
            </w:pPr>
            <w:r>
              <w:rPr>
                <w:lang w:eastAsia="ja-JP"/>
              </w:rPr>
              <w:t>9.2.3.25</w:t>
            </w:r>
          </w:p>
        </w:tc>
        <w:tc>
          <w:tcPr>
            <w:tcW w:w="1728" w:type="dxa"/>
          </w:tcPr>
          <w:p w14:paraId="2811E83E" w14:textId="77777777" w:rsidR="002028A0" w:rsidRDefault="00000000">
            <w:pPr>
              <w:pStyle w:val="TAL"/>
              <w:keepNext w:val="0"/>
              <w:keepLines w:val="0"/>
              <w:widowControl w:val="0"/>
              <w:rPr>
                <w:lang w:eastAsia="ja-JP"/>
              </w:rPr>
            </w:pPr>
            <w:r>
              <w:rPr>
                <w:lang w:eastAsia="ja-JP"/>
              </w:rPr>
              <w:t>Includes either an E-UTRA CGI or an NR CGI</w:t>
            </w:r>
          </w:p>
        </w:tc>
        <w:tc>
          <w:tcPr>
            <w:tcW w:w="1080" w:type="dxa"/>
          </w:tcPr>
          <w:p w14:paraId="2811E83F" w14:textId="77777777" w:rsidR="002028A0" w:rsidRDefault="00000000">
            <w:pPr>
              <w:pStyle w:val="TAC"/>
              <w:keepNext w:val="0"/>
              <w:keepLines w:val="0"/>
              <w:widowControl w:val="0"/>
              <w:rPr>
                <w:lang w:eastAsia="ja-JP"/>
              </w:rPr>
            </w:pPr>
            <w:r>
              <w:rPr>
                <w:lang w:eastAsia="ja-JP"/>
              </w:rPr>
              <w:t>YES</w:t>
            </w:r>
          </w:p>
        </w:tc>
        <w:tc>
          <w:tcPr>
            <w:tcW w:w="1080" w:type="dxa"/>
          </w:tcPr>
          <w:p w14:paraId="2811E840" w14:textId="77777777" w:rsidR="002028A0" w:rsidRDefault="00000000">
            <w:pPr>
              <w:pStyle w:val="TAC"/>
              <w:keepNext w:val="0"/>
              <w:keepLines w:val="0"/>
              <w:widowControl w:val="0"/>
              <w:rPr>
                <w:lang w:eastAsia="ja-JP"/>
              </w:rPr>
            </w:pPr>
            <w:r>
              <w:rPr>
                <w:lang w:eastAsia="ja-JP"/>
              </w:rPr>
              <w:t>reject</w:t>
            </w:r>
          </w:p>
        </w:tc>
      </w:tr>
      <w:tr w:rsidR="002028A0" w14:paraId="2811E849" w14:textId="77777777">
        <w:tc>
          <w:tcPr>
            <w:tcW w:w="2160" w:type="dxa"/>
          </w:tcPr>
          <w:p w14:paraId="2811E842" w14:textId="77777777" w:rsidR="002028A0" w:rsidRDefault="00000000">
            <w:pPr>
              <w:pStyle w:val="TAL"/>
              <w:keepNext w:val="0"/>
              <w:keepLines w:val="0"/>
              <w:widowControl w:val="0"/>
              <w:rPr>
                <w:lang w:eastAsia="ja-JP"/>
              </w:rPr>
            </w:pPr>
            <w:r>
              <w:rPr>
                <w:bCs/>
                <w:lang w:eastAsia="ja-JP"/>
              </w:rPr>
              <w:t>GUAMI</w:t>
            </w:r>
          </w:p>
        </w:tc>
        <w:tc>
          <w:tcPr>
            <w:tcW w:w="1080" w:type="dxa"/>
          </w:tcPr>
          <w:p w14:paraId="2811E843" w14:textId="77777777" w:rsidR="002028A0" w:rsidRDefault="00000000">
            <w:pPr>
              <w:pStyle w:val="TAL"/>
              <w:keepNext w:val="0"/>
              <w:keepLines w:val="0"/>
              <w:widowControl w:val="0"/>
              <w:rPr>
                <w:lang w:eastAsia="ja-JP"/>
              </w:rPr>
            </w:pPr>
            <w:r>
              <w:rPr>
                <w:lang w:eastAsia="ja-JP"/>
              </w:rPr>
              <w:t>M</w:t>
            </w:r>
          </w:p>
        </w:tc>
        <w:tc>
          <w:tcPr>
            <w:tcW w:w="1080" w:type="dxa"/>
          </w:tcPr>
          <w:p w14:paraId="2811E844" w14:textId="77777777" w:rsidR="002028A0" w:rsidRDefault="002028A0">
            <w:pPr>
              <w:pStyle w:val="TAL"/>
              <w:keepNext w:val="0"/>
              <w:keepLines w:val="0"/>
              <w:widowControl w:val="0"/>
              <w:rPr>
                <w:lang w:eastAsia="ja-JP"/>
              </w:rPr>
            </w:pPr>
          </w:p>
        </w:tc>
        <w:tc>
          <w:tcPr>
            <w:tcW w:w="1512" w:type="dxa"/>
          </w:tcPr>
          <w:p w14:paraId="2811E845" w14:textId="77777777" w:rsidR="002028A0" w:rsidRDefault="00000000">
            <w:pPr>
              <w:pStyle w:val="TAL"/>
              <w:keepNext w:val="0"/>
              <w:keepLines w:val="0"/>
              <w:widowControl w:val="0"/>
              <w:rPr>
                <w:lang w:eastAsia="ja-JP"/>
              </w:rPr>
            </w:pPr>
            <w:r>
              <w:rPr>
                <w:lang w:eastAsia="ja-JP"/>
              </w:rPr>
              <w:t>9.2.3.24</w:t>
            </w:r>
          </w:p>
        </w:tc>
        <w:tc>
          <w:tcPr>
            <w:tcW w:w="1728" w:type="dxa"/>
          </w:tcPr>
          <w:p w14:paraId="2811E846" w14:textId="77777777" w:rsidR="002028A0" w:rsidRDefault="002028A0">
            <w:pPr>
              <w:pStyle w:val="TAL"/>
              <w:keepNext w:val="0"/>
              <w:keepLines w:val="0"/>
              <w:widowControl w:val="0"/>
              <w:rPr>
                <w:lang w:eastAsia="ja-JP"/>
              </w:rPr>
            </w:pPr>
          </w:p>
        </w:tc>
        <w:tc>
          <w:tcPr>
            <w:tcW w:w="1080" w:type="dxa"/>
          </w:tcPr>
          <w:p w14:paraId="2811E847" w14:textId="77777777" w:rsidR="002028A0" w:rsidRDefault="00000000">
            <w:pPr>
              <w:pStyle w:val="TAC"/>
              <w:keepNext w:val="0"/>
              <w:keepLines w:val="0"/>
              <w:widowControl w:val="0"/>
              <w:rPr>
                <w:lang w:eastAsia="ja-JP"/>
              </w:rPr>
            </w:pPr>
            <w:r>
              <w:rPr>
                <w:lang w:eastAsia="ja-JP"/>
              </w:rPr>
              <w:t>YES</w:t>
            </w:r>
          </w:p>
        </w:tc>
        <w:tc>
          <w:tcPr>
            <w:tcW w:w="1080" w:type="dxa"/>
          </w:tcPr>
          <w:p w14:paraId="2811E848" w14:textId="77777777" w:rsidR="002028A0" w:rsidRDefault="00000000">
            <w:pPr>
              <w:pStyle w:val="TAC"/>
              <w:keepNext w:val="0"/>
              <w:keepLines w:val="0"/>
              <w:widowControl w:val="0"/>
              <w:rPr>
                <w:lang w:eastAsia="ja-JP"/>
              </w:rPr>
            </w:pPr>
            <w:r>
              <w:rPr>
                <w:lang w:eastAsia="ja-JP"/>
              </w:rPr>
              <w:t>reject</w:t>
            </w:r>
          </w:p>
        </w:tc>
      </w:tr>
      <w:tr w:rsidR="002028A0" w14:paraId="2811E851" w14:textId="77777777">
        <w:tc>
          <w:tcPr>
            <w:tcW w:w="2160" w:type="dxa"/>
          </w:tcPr>
          <w:p w14:paraId="2811E84A" w14:textId="77777777" w:rsidR="002028A0" w:rsidRDefault="00000000">
            <w:pPr>
              <w:pStyle w:val="TAL"/>
              <w:keepNext w:val="0"/>
              <w:keepLines w:val="0"/>
              <w:widowControl w:val="0"/>
              <w:rPr>
                <w:lang w:eastAsia="ja-JP"/>
              </w:rPr>
            </w:pPr>
            <w:r>
              <w:rPr>
                <w:b/>
                <w:bCs/>
                <w:lang w:eastAsia="ja-JP"/>
              </w:rPr>
              <w:t>UE Context Information</w:t>
            </w:r>
          </w:p>
        </w:tc>
        <w:tc>
          <w:tcPr>
            <w:tcW w:w="1080" w:type="dxa"/>
          </w:tcPr>
          <w:p w14:paraId="2811E84B" w14:textId="77777777" w:rsidR="002028A0" w:rsidRDefault="002028A0">
            <w:pPr>
              <w:pStyle w:val="TAL"/>
              <w:keepNext w:val="0"/>
              <w:keepLines w:val="0"/>
              <w:widowControl w:val="0"/>
              <w:rPr>
                <w:lang w:eastAsia="ja-JP"/>
              </w:rPr>
            </w:pPr>
          </w:p>
        </w:tc>
        <w:tc>
          <w:tcPr>
            <w:tcW w:w="1080" w:type="dxa"/>
          </w:tcPr>
          <w:p w14:paraId="2811E84C" w14:textId="77777777" w:rsidR="002028A0" w:rsidRDefault="00000000">
            <w:pPr>
              <w:pStyle w:val="TAL"/>
              <w:keepNext w:val="0"/>
              <w:keepLines w:val="0"/>
              <w:widowControl w:val="0"/>
              <w:rPr>
                <w:lang w:eastAsia="ja-JP"/>
              </w:rPr>
            </w:pPr>
            <w:r>
              <w:rPr>
                <w:i/>
                <w:lang w:eastAsia="ja-JP"/>
              </w:rPr>
              <w:t>1</w:t>
            </w:r>
          </w:p>
        </w:tc>
        <w:tc>
          <w:tcPr>
            <w:tcW w:w="1512" w:type="dxa"/>
          </w:tcPr>
          <w:p w14:paraId="2811E84D" w14:textId="77777777" w:rsidR="002028A0" w:rsidRDefault="002028A0">
            <w:pPr>
              <w:pStyle w:val="TAL"/>
              <w:keepNext w:val="0"/>
              <w:keepLines w:val="0"/>
              <w:widowControl w:val="0"/>
              <w:rPr>
                <w:lang w:eastAsia="ja-JP"/>
              </w:rPr>
            </w:pPr>
          </w:p>
        </w:tc>
        <w:tc>
          <w:tcPr>
            <w:tcW w:w="1728" w:type="dxa"/>
          </w:tcPr>
          <w:p w14:paraId="2811E84E" w14:textId="77777777" w:rsidR="002028A0" w:rsidRDefault="002028A0">
            <w:pPr>
              <w:pStyle w:val="TAL"/>
              <w:keepNext w:val="0"/>
              <w:keepLines w:val="0"/>
              <w:widowControl w:val="0"/>
              <w:rPr>
                <w:lang w:eastAsia="ja-JP"/>
              </w:rPr>
            </w:pPr>
          </w:p>
        </w:tc>
        <w:tc>
          <w:tcPr>
            <w:tcW w:w="1080" w:type="dxa"/>
          </w:tcPr>
          <w:p w14:paraId="2811E84F" w14:textId="77777777" w:rsidR="002028A0" w:rsidRDefault="00000000">
            <w:pPr>
              <w:pStyle w:val="TAC"/>
              <w:keepNext w:val="0"/>
              <w:keepLines w:val="0"/>
              <w:widowControl w:val="0"/>
              <w:rPr>
                <w:lang w:eastAsia="ja-JP"/>
              </w:rPr>
            </w:pPr>
            <w:r>
              <w:rPr>
                <w:lang w:eastAsia="ja-JP"/>
              </w:rPr>
              <w:t>YES</w:t>
            </w:r>
          </w:p>
        </w:tc>
        <w:tc>
          <w:tcPr>
            <w:tcW w:w="1080" w:type="dxa"/>
          </w:tcPr>
          <w:p w14:paraId="2811E850" w14:textId="77777777" w:rsidR="002028A0" w:rsidRDefault="00000000">
            <w:pPr>
              <w:pStyle w:val="TAC"/>
              <w:keepNext w:val="0"/>
              <w:keepLines w:val="0"/>
              <w:widowControl w:val="0"/>
              <w:rPr>
                <w:lang w:eastAsia="ja-JP"/>
              </w:rPr>
            </w:pPr>
            <w:r>
              <w:rPr>
                <w:lang w:eastAsia="ja-JP"/>
              </w:rPr>
              <w:t>reject</w:t>
            </w:r>
          </w:p>
        </w:tc>
      </w:tr>
      <w:tr w:rsidR="002028A0" w14:paraId="2811E85A" w14:textId="77777777">
        <w:tc>
          <w:tcPr>
            <w:tcW w:w="2160" w:type="dxa"/>
          </w:tcPr>
          <w:p w14:paraId="2811E852" w14:textId="77777777" w:rsidR="002028A0" w:rsidRDefault="00000000">
            <w:pPr>
              <w:pStyle w:val="TAL"/>
              <w:keepNext w:val="0"/>
              <w:keepLines w:val="0"/>
              <w:widowControl w:val="0"/>
              <w:ind w:left="113"/>
              <w:rPr>
                <w:lang w:eastAsia="ja-JP"/>
              </w:rPr>
            </w:pPr>
            <w:r>
              <w:rPr>
                <w:lang w:eastAsia="ja-JP"/>
              </w:rPr>
              <w:t>&gt;NG-C UE associated Signalling reference</w:t>
            </w:r>
          </w:p>
        </w:tc>
        <w:tc>
          <w:tcPr>
            <w:tcW w:w="1080" w:type="dxa"/>
          </w:tcPr>
          <w:p w14:paraId="2811E853" w14:textId="77777777" w:rsidR="002028A0" w:rsidRDefault="00000000">
            <w:pPr>
              <w:pStyle w:val="TAL"/>
              <w:keepNext w:val="0"/>
              <w:keepLines w:val="0"/>
              <w:widowControl w:val="0"/>
              <w:rPr>
                <w:lang w:eastAsia="ja-JP"/>
              </w:rPr>
            </w:pPr>
            <w:r>
              <w:rPr>
                <w:lang w:eastAsia="ja-JP"/>
              </w:rPr>
              <w:t>M</w:t>
            </w:r>
          </w:p>
        </w:tc>
        <w:tc>
          <w:tcPr>
            <w:tcW w:w="1080" w:type="dxa"/>
          </w:tcPr>
          <w:p w14:paraId="2811E854" w14:textId="77777777" w:rsidR="002028A0" w:rsidRDefault="002028A0">
            <w:pPr>
              <w:pStyle w:val="TAL"/>
              <w:keepNext w:val="0"/>
              <w:keepLines w:val="0"/>
              <w:widowControl w:val="0"/>
              <w:rPr>
                <w:lang w:eastAsia="ja-JP"/>
              </w:rPr>
            </w:pPr>
          </w:p>
        </w:tc>
        <w:tc>
          <w:tcPr>
            <w:tcW w:w="1512" w:type="dxa"/>
          </w:tcPr>
          <w:p w14:paraId="2811E855" w14:textId="77777777" w:rsidR="002028A0" w:rsidRDefault="00000000">
            <w:pPr>
              <w:pStyle w:val="TAL"/>
              <w:keepNext w:val="0"/>
              <w:keepLines w:val="0"/>
              <w:widowControl w:val="0"/>
              <w:rPr>
                <w:lang w:eastAsia="ja-JP"/>
              </w:rPr>
            </w:pPr>
            <w:r>
              <w:rPr>
                <w:lang w:eastAsia="ja-JP"/>
              </w:rPr>
              <w:t>AMF UE NGAP ID</w:t>
            </w:r>
          </w:p>
          <w:p w14:paraId="2811E856" w14:textId="77777777" w:rsidR="002028A0" w:rsidRDefault="00000000">
            <w:pPr>
              <w:pStyle w:val="TAL"/>
              <w:keepNext w:val="0"/>
              <w:keepLines w:val="0"/>
              <w:widowControl w:val="0"/>
              <w:rPr>
                <w:lang w:eastAsia="ja-JP"/>
              </w:rPr>
            </w:pPr>
            <w:r>
              <w:rPr>
                <w:lang w:eastAsia="ja-JP"/>
              </w:rPr>
              <w:t>9.2.3.26</w:t>
            </w:r>
          </w:p>
        </w:tc>
        <w:tc>
          <w:tcPr>
            <w:tcW w:w="1728" w:type="dxa"/>
          </w:tcPr>
          <w:p w14:paraId="2811E857" w14:textId="77777777" w:rsidR="002028A0" w:rsidRDefault="00000000">
            <w:pPr>
              <w:pStyle w:val="TAL"/>
              <w:keepNext w:val="0"/>
              <w:keepLines w:val="0"/>
              <w:widowControl w:val="0"/>
              <w:rPr>
                <w:lang w:eastAsia="ja-JP"/>
              </w:rPr>
            </w:pPr>
            <w:r>
              <w:rPr>
                <w:lang w:eastAsia="ja-JP"/>
              </w:rPr>
              <w:t>Allocated at the AMF on the source NG-C connection.</w:t>
            </w:r>
          </w:p>
        </w:tc>
        <w:tc>
          <w:tcPr>
            <w:tcW w:w="1080" w:type="dxa"/>
          </w:tcPr>
          <w:p w14:paraId="2811E858" w14:textId="77777777" w:rsidR="002028A0" w:rsidRDefault="00000000">
            <w:pPr>
              <w:pStyle w:val="TAC"/>
              <w:keepNext w:val="0"/>
              <w:keepLines w:val="0"/>
              <w:widowControl w:val="0"/>
              <w:rPr>
                <w:lang w:eastAsia="ja-JP"/>
              </w:rPr>
            </w:pPr>
            <w:r>
              <w:rPr>
                <w:lang w:eastAsia="ja-JP"/>
              </w:rPr>
              <w:t>–</w:t>
            </w:r>
          </w:p>
        </w:tc>
        <w:tc>
          <w:tcPr>
            <w:tcW w:w="1080" w:type="dxa"/>
          </w:tcPr>
          <w:p w14:paraId="2811E859" w14:textId="77777777" w:rsidR="002028A0" w:rsidRDefault="002028A0">
            <w:pPr>
              <w:pStyle w:val="TAC"/>
              <w:keepNext w:val="0"/>
              <w:keepLines w:val="0"/>
              <w:widowControl w:val="0"/>
              <w:rPr>
                <w:lang w:eastAsia="ja-JP"/>
              </w:rPr>
            </w:pPr>
          </w:p>
        </w:tc>
      </w:tr>
      <w:tr w:rsidR="002028A0" w14:paraId="2811E864" w14:textId="77777777">
        <w:tc>
          <w:tcPr>
            <w:tcW w:w="2160" w:type="dxa"/>
          </w:tcPr>
          <w:p w14:paraId="2811E85B" w14:textId="77777777" w:rsidR="002028A0" w:rsidRDefault="00000000">
            <w:pPr>
              <w:pStyle w:val="TAL"/>
              <w:keepNext w:val="0"/>
              <w:keepLines w:val="0"/>
              <w:widowControl w:val="0"/>
              <w:ind w:left="113"/>
              <w:rPr>
                <w:lang w:eastAsia="ja-JP"/>
              </w:rPr>
            </w:pPr>
            <w:r>
              <w:rPr>
                <w:lang w:eastAsia="ja-JP"/>
              </w:rPr>
              <w:t>&gt;Signalling TNL association address at source NG-C side</w:t>
            </w:r>
          </w:p>
        </w:tc>
        <w:tc>
          <w:tcPr>
            <w:tcW w:w="1080" w:type="dxa"/>
          </w:tcPr>
          <w:p w14:paraId="2811E85C" w14:textId="77777777" w:rsidR="002028A0" w:rsidRDefault="00000000">
            <w:pPr>
              <w:pStyle w:val="TAL"/>
              <w:keepNext w:val="0"/>
              <w:keepLines w:val="0"/>
              <w:widowControl w:val="0"/>
              <w:rPr>
                <w:lang w:eastAsia="ja-JP"/>
              </w:rPr>
            </w:pPr>
            <w:r>
              <w:rPr>
                <w:lang w:eastAsia="ja-JP"/>
              </w:rPr>
              <w:t>M</w:t>
            </w:r>
          </w:p>
        </w:tc>
        <w:tc>
          <w:tcPr>
            <w:tcW w:w="1080" w:type="dxa"/>
          </w:tcPr>
          <w:p w14:paraId="2811E85D" w14:textId="77777777" w:rsidR="002028A0" w:rsidRDefault="002028A0">
            <w:pPr>
              <w:pStyle w:val="TAL"/>
              <w:keepNext w:val="0"/>
              <w:keepLines w:val="0"/>
              <w:widowControl w:val="0"/>
              <w:rPr>
                <w:lang w:eastAsia="ja-JP"/>
              </w:rPr>
            </w:pPr>
          </w:p>
        </w:tc>
        <w:tc>
          <w:tcPr>
            <w:tcW w:w="1512" w:type="dxa"/>
          </w:tcPr>
          <w:p w14:paraId="2811E85E" w14:textId="77777777" w:rsidR="002028A0" w:rsidRDefault="00000000">
            <w:pPr>
              <w:pStyle w:val="TAL"/>
              <w:keepNext w:val="0"/>
              <w:keepLines w:val="0"/>
              <w:widowControl w:val="0"/>
              <w:rPr>
                <w:lang w:eastAsia="ja-JP"/>
              </w:rPr>
            </w:pPr>
            <w:r>
              <w:rPr>
                <w:lang w:eastAsia="ja-JP"/>
              </w:rPr>
              <w:t>CP Transport Layer Information</w:t>
            </w:r>
          </w:p>
          <w:p w14:paraId="2811E85F" w14:textId="77777777" w:rsidR="002028A0" w:rsidRDefault="00000000">
            <w:pPr>
              <w:pStyle w:val="TAL"/>
              <w:keepNext w:val="0"/>
              <w:keepLines w:val="0"/>
              <w:widowControl w:val="0"/>
              <w:rPr>
                <w:lang w:eastAsia="ja-JP"/>
              </w:rPr>
            </w:pPr>
            <w:r>
              <w:rPr>
                <w:lang w:eastAsia="ja-JP"/>
              </w:rPr>
              <w:t>9.2.3.31</w:t>
            </w:r>
          </w:p>
        </w:tc>
        <w:tc>
          <w:tcPr>
            <w:tcW w:w="1728" w:type="dxa"/>
          </w:tcPr>
          <w:p w14:paraId="2811E860" w14:textId="77777777" w:rsidR="002028A0" w:rsidRDefault="00000000">
            <w:pPr>
              <w:pStyle w:val="TAL"/>
              <w:keepNext w:val="0"/>
              <w:keepLines w:val="0"/>
              <w:widowControl w:val="0"/>
              <w:rPr>
                <w:lang w:eastAsia="zh-CN"/>
              </w:rPr>
            </w:pPr>
            <w:r>
              <w:rPr>
                <w:lang w:eastAsia="ja-JP"/>
              </w:rPr>
              <w:t xml:space="preserve">This IE indicates the AMF’s IP address of the SCTP association used at the source NG-C interface </w:t>
            </w:r>
            <w:r>
              <w:rPr>
                <w:lang w:eastAsia="ja-JP"/>
              </w:rPr>
              <w:lastRenderedPageBreak/>
              <w:t>instance.</w:t>
            </w:r>
          </w:p>
          <w:p w14:paraId="2811E861" w14:textId="77777777" w:rsidR="002028A0" w:rsidRDefault="00000000">
            <w:pPr>
              <w:pStyle w:val="TAL"/>
              <w:keepNext w:val="0"/>
              <w:keepLines w:val="0"/>
              <w:widowControl w:val="0"/>
              <w:rPr>
                <w:lang w:eastAsia="ja-JP"/>
              </w:rPr>
            </w:pPr>
            <w:r>
              <w:rPr>
                <w:rFonts w:hint="eastAsia"/>
                <w:lang w:eastAsia="zh-CN"/>
              </w:rPr>
              <w:t>Note:</w:t>
            </w:r>
            <w:r>
              <w:rPr>
                <w:lang w:eastAsia="zh-CN"/>
              </w:rPr>
              <w:t xml:space="preserve"> If no UE TNLA binding exists at the source NG-RAN node, the source NG-RAN node indicates the TNL </w:t>
            </w:r>
            <w:r>
              <w:rPr>
                <w:rFonts w:hint="eastAsia"/>
                <w:lang w:eastAsia="zh-CN"/>
              </w:rPr>
              <w:t xml:space="preserve">association </w:t>
            </w:r>
            <w:r>
              <w:rPr>
                <w:lang w:eastAsia="zh-CN"/>
              </w:rPr>
              <w:t>address it would have selected if it would have had to create a UE TNLA binding</w:t>
            </w:r>
            <w:r>
              <w:rPr>
                <w:rFonts w:hint="eastAsia"/>
                <w:lang w:eastAsia="zh-CN"/>
              </w:rPr>
              <w:t>.</w:t>
            </w:r>
          </w:p>
        </w:tc>
        <w:tc>
          <w:tcPr>
            <w:tcW w:w="1080" w:type="dxa"/>
          </w:tcPr>
          <w:p w14:paraId="2811E862" w14:textId="77777777" w:rsidR="002028A0" w:rsidRDefault="00000000">
            <w:pPr>
              <w:pStyle w:val="TAC"/>
              <w:keepNext w:val="0"/>
              <w:keepLines w:val="0"/>
              <w:widowControl w:val="0"/>
              <w:rPr>
                <w:lang w:eastAsia="ja-JP"/>
              </w:rPr>
            </w:pPr>
            <w:r>
              <w:rPr>
                <w:lang w:eastAsia="ja-JP"/>
              </w:rPr>
              <w:lastRenderedPageBreak/>
              <w:t>–</w:t>
            </w:r>
          </w:p>
        </w:tc>
        <w:tc>
          <w:tcPr>
            <w:tcW w:w="1080" w:type="dxa"/>
          </w:tcPr>
          <w:p w14:paraId="2811E863" w14:textId="77777777" w:rsidR="002028A0" w:rsidRDefault="002028A0">
            <w:pPr>
              <w:pStyle w:val="TAC"/>
              <w:keepNext w:val="0"/>
              <w:keepLines w:val="0"/>
              <w:widowControl w:val="0"/>
              <w:rPr>
                <w:lang w:eastAsia="ja-JP"/>
              </w:rPr>
            </w:pPr>
          </w:p>
        </w:tc>
      </w:tr>
      <w:tr w:rsidR="002028A0" w14:paraId="2811E86C" w14:textId="77777777">
        <w:tc>
          <w:tcPr>
            <w:tcW w:w="2160" w:type="dxa"/>
          </w:tcPr>
          <w:p w14:paraId="2811E865" w14:textId="77777777" w:rsidR="002028A0" w:rsidRDefault="00000000">
            <w:pPr>
              <w:pStyle w:val="TAL"/>
              <w:keepNext w:val="0"/>
              <w:keepLines w:val="0"/>
              <w:widowControl w:val="0"/>
              <w:ind w:left="113"/>
              <w:rPr>
                <w:lang w:eastAsia="ja-JP"/>
              </w:rPr>
            </w:pPr>
            <w:r>
              <w:rPr>
                <w:lang w:eastAsia="ja-JP"/>
              </w:rPr>
              <w:t>&gt;UE Security Capabilities</w:t>
            </w:r>
          </w:p>
        </w:tc>
        <w:tc>
          <w:tcPr>
            <w:tcW w:w="1080" w:type="dxa"/>
          </w:tcPr>
          <w:p w14:paraId="2811E866" w14:textId="77777777" w:rsidR="002028A0" w:rsidRDefault="00000000">
            <w:pPr>
              <w:pStyle w:val="TAL"/>
              <w:keepNext w:val="0"/>
              <w:keepLines w:val="0"/>
              <w:widowControl w:val="0"/>
              <w:rPr>
                <w:lang w:eastAsia="ja-JP"/>
              </w:rPr>
            </w:pPr>
            <w:r>
              <w:rPr>
                <w:lang w:eastAsia="ja-JP"/>
              </w:rPr>
              <w:t>M</w:t>
            </w:r>
          </w:p>
        </w:tc>
        <w:tc>
          <w:tcPr>
            <w:tcW w:w="1080" w:type="dxa"/>
          </w:tcPr>
          <w:p w14:paraId="2811E867" w14:textId="77777777" w:rsidR="002028A0" w:rsidRDefault="002028A0">
            <w:pPr>
              <w:pStyle w:val="TAL"/>
              <w:keepNext w:val="0"/>
              <w:keepLines w:val="0"/>
              <w:widowControl w:val="0"/>
              <w:rPr>
                <w:lang w:eastAsia="ja-JP"/>
              </w:rPr>
            </w:pPr>
          </w:p>
        </w:tc>
        <w:tc>
          <w:tcPr>
            <w:tcW w:w="1512" w:type="dxa"/>
          </w:tcPr>
          <w:p w14:paraId="2811E868" w14:textId="77777777" w:rsidR="002028A0" w:rsidRDefault="00000000">
            <w:pPr>
              <w:pStyle w:val="TAL"/>
              <w:keepNext w:val="0"/>
              <w:keepLines w:val="0"/>
              <w:widowControl w:val="0"/>
              <w:rPr>
                <w:lang w:eastAsia="ja-JP"/>
              </w:rPr>
            </w:pPr>
            <w:r>
              <w:rPr>
                <w:lang w:eastAsia="ja-JP"/>
              </w:rPr>
              <w:t>9.2.3.49</w:t>
            </w:r>
          </w:p>
        </w:tc>
        <w:tc>
          <w:tcPr>
            <w:tcW w:w="1728" w:type="dxa"/>
          </w:tcPr>
          <w:p w14:paraId="2811E869" w14:textId="77777777" w:rsidR="002028A0" w:rsidRDefault="002028A0">
            <w:pPr>
              <w:pStyle w:val="TAL"/>
              <w:keepNext w:val="0"/>
              <w:keepLines w:val="0"/>
              <w:widowControl w:val="0"/>
              <w:rPr>
                <w:lang w:eastAsia="ja-JP"/>
              </w:rPr>
            </w:pPr>
          </w:p>
        </w:tc>
        <w:tc>
          <w:tcPr>
            <w:tcW w:w="1080" w:type="dxa"/>
          </w:tcPr>
          <w:p w14:paraId="2811E86A" w14:textId="77777777" w:rsidR="002028A0" w:rsidRDefault="00000000">
            <w:pPr>
              <w:pStyle w:val="TAC"/>
              <w:keepNext w:val="0"/>
              <w:keepLines w:val="0"/>
              <w:widowControl w:val="0"/>
              <w:rPr>
                <w:lang w:eastAsia="ja-JP"/>
              </w:rPr>
            </w:pPr>
            <w:r>
              <w:rPr>
                <w:lang w:eastAsia="ja-JP"/>
              </w:rPr>
              <w:t>–</w:t>
            </w:r>
          </w:p>
        </w:tc>
        <w:tc>
          <w:tcPr>
            <w:tcW w:w="1080" w:type="dxa"/>
          </w:tcPr>
          <w:p w14:paraId="2811E86B" w14:textId="77777777" w:rsidR="002028A0" w:rsidRDefault="002028A0">
            <w:pPr>
              <w:pStyle w:val="TAC"/>
              <w:keepNext w:val="0"/>
              <w:keepLines w:val="0"/>
              <w:widowControl w:val="0"/>
              <w:rPr>
                <w:lang w:eastAsia="ja-JP"/>
              </w:rPr>
            </w:pPr>
          </w:p>
        </w:tc>
      </w:tr>
      <w:tr w:rsidR="002028A0" w14:paraId="2811E874" w14:textId="77777777">
        <w:tc>
          <w:tcPr>
            <w:tcW w:w="2160" w:type="dxa"/>
          </w:tcPr>
          <w:p w14:paraId="2811E86D" w14:textId="77777777" w:rsidR="002028A0" w:rsidRDefault="00000000">
            <w:pPr>
              <w:pStyle w:val="TAL"/>
              <w:keepNext w:val="0"/>
              <w:keepLines w:val="0"/>
              <w:widowControl w:val="0"/>
              <w:ind w:left="113"/>
              <w:rPr>
                <w:lang w:eastAsia="ja-JP"/>
              </w:rPr>
            </w:pPr>
            <w:r>
              <w:rPr>
                <w:lang w:eastAsia="ja-JP"/>
              </w:rPr>
              <w:t>&gt;AS Security Information</w:t>
            </w:r>
          </w:p>
        </w:tc>
        <w:tc>
          <w:tcPr>
            <w:tcW w:w="1080" w:type="dxa"/>
          </w:tcPr>
          <w:p w14:paraId="2811E86E" w14:textId="77777777" w:rsidR="002028A0" w:rsidRDefault="00000000">
            <w:pPr>
              <w:pStyle w:val="TAL"/>
              <w:keepNext w:val="0"/>
              <w:keepLines w:val="0"/>
              <w:widowControl w:val="0"/>
              <w:rPr>
                <w:lang w:eastAsia="ja-JP"/>
              </w:rPr>
            </w:pPr>
            <w:r>
              <w:rPr>
                <w:lang w:eastAsia="ja-JP"/>
              </w:rPr>
              <w:t>M</w:t>
            </w:r>
          </w:p>
        </w:tc>
        <w:tc>
          <w:tcPr>
            <w:tcW w:w="1080" w:type="dxa"/>
          </w:tcPr>
          <w:p w14:paraId="2811E86F" w14:textId="77777777" w:rsidR="002028A0" w:rsidRDefault="002028A0">
            <w:pPr>
              <w:pStyle w:val="TAL"/>
              <w:keepNext w:val="0"/>
              <w:keepLines w:val="0"/>
              <w:widowControl w:val="0"/>
              <w:rPr>
                <w:lang w:eastAsia="ja-JP"/>
              </w:rPr>
            </w:pPr>
          </w:p>
        </w:tc>
        <w:tc>
          <w:tcPr>
            <w:tcW w:w="1512" w:type="dxa"/>
          </w:tcPr>
          <w:p w14:paraId="2811E870" w14:textId="77777777" w:rsidR="002028A0" w:rsidRDefault="00000000">
            <w:pPr>
              <w:pStyle w:val="TAL"/>
              <w:keepNext w:val="0"/>
              <w:keepLines w:val="0"/>
              <w:widowControl w:val="0"/>
              <w:rPr>
                <w:lang w:eastAsia="ja-JP"/>
              </w:rPr>
            </w:pPr>
            <w:r>
              <w:rPr>
                <w:lang w:eastAsia="ja-JP"/>
              </w:rPr>
              <w:t>9.2.3.50</w:t>
            </w:r>
          </w:p>
        </w:tc>
        <w:tc>
          <w:tcPr>
            <w:tcW w:w="1728" w:type="dxa"/>
          </w:tcPr>
          <w:p w14:paraId="2811E871" w14:textId="77777777" w:rsidR="002028A0" w:rsidRDefault="002028A0">
            <w:pPr>
              <w:pStyle w:val="TAL"/>
              <w:keepNext w:val="0"/>
              <w:keepLines w:val="0"/>
              <w:widowControl w:val="0"/>
              <w:rPr>
                <w:lang w:eastAsia="ja-JP"/>
              </w:rPr>
            </w:pPr>
          </w:p>
        </w:tc>
        <w:tc>
          <w:tcPr>
            <w:tcW w:w="1080" w:type="dxa"/>
          </w:tcPr>
          <w:p w14:paraId="2811E872" w14:textId="77777777" w:rsidR="002028A0" w:rsidRDefault="00000000">
            <w:pPr>
              <w:pStyle w:val="TAC"/>
              <w:keepNext w:val="0"/>
              <w:keepLines w:val="0"/>
              <w:widowControl w:val="0"/>
              <w:rPr>
                <w:lang w:eastAsia="ja-JP"/>
              </w:rPr>
            </w:pPr>
            <w:r>
              <w:rPr>
                <w:lang w:eastAsia="ja-JP"/>
              </w:rPr>
              <w:t>–</w:t>
            </w:r>
          </w:p>
        </w:tc>
        <w:tc>
          <w:tcPr>
            <w:tcW w:w="1080" w:type="dxa"/>
          </w:tcPr>
          <w:p w14:paraId="2811E873" w14:textId="77777777" w:rsidR="002028A0" w:rsidRDefault="002028A0">
            <w:pPr>
              <w:pStyle w:val="TAC"/>
              <w:keepNext w:val="0"/>
              <w:keepLines w:val="0"/>
              <w:widowControl w:val="0"/>
              <w:rPr>
                <w:lang w:eastAsia="ja-JP"/>
              </w:rPr>
            </w:pPr>
          </w:p>
        </w:tc>
      </w:tr>
      <w:tr w:rsidR="002028A0" w14:paraId="2811E87C" w14:textId="77777777">
        <w:tc>
          <w:tcPr>
            <w:tcW w:w="2160" w:type="dxa"/>
          </w:tcPr>
          <w:p w14:paraId="2811E875" w14:textId="77777777" w:rsidR="002028A0" w:rsidRDefault="00000000">
            <w:pPr>
              <w:pStyle w:val="TAL"/>
              <w:keepNext w:val="0"/>
              <w:keepLines w:val="0"/>
              <w:widowControl w:val="0"/>
              <w:ind w:left="113"/>
              <w:rPr>
                <w:lang w:eastAsia="ja-JP"/>
              </w:rPr>
            </w:pPr>
            <w:r>
              <w:rPr>
                <w:rFonts w:hint="eastAsia"/>
                <w:lang w:eastAsia="zh-CN"/>
              </w:rPr>
              <w:t>&gt;</w:t>
            </w:r>
            <w:r>
              <w:t>Index to RAT/Frequency Selection Priority</w:t>
            </w:r>
          </w:p>
        </w:tc>
        <w:tc>
          <w:tcPr>
            <w:tcW w:w="1080" w:type="dxa"/>
          </w:tcPr>
          <w:p w14:paraId="2811E876" w14:textId="77777777" w:rsidR="002028A0" w:rsidRDefault="00000000">
            <w:pPr>
              <w:pStyle w:val="TAL"/>
              <w:keepNext w:val="0"/>
              <w:keepLines w:val="0"/>
              <w:widowControl w:val="0"/>
              <w:rPr>
                <w:lang w:eastAsia="ja-JP"/>
              </w:rPr>
            </w:pPr>
            <w:r>
              <w:rPr>
                <w:lang w:eastAsia="ja-JP"/>
              </w:rPr>
              <w:t>O</w:t>
            </w:r>
          </w:p>
        </w:tc>
        <w:tc>
          <w:tcPr>
            <w:tcW w:w="1080" w:type="dxa"/>
          </w:tcPr>
          <w:p w14:paraId="2811E877" w14:textId="77777777" w:rsidR="002028A0" w:rsidRDefault="002028A0">
            <w:pPr>
              <w:pStyle w:val="TAL"/>
              <w:keepNext w:val="0"/>
              <w:keepLines w:val="0"/>
              <w:widowControl w:val="0"/>
              <w:rPr>
                <w:lang w:eastAsia="ja-JP"/>
              </w:rPr>
            </w:pPr>
          </w:p>
        </w:tc>
        <w:tc>
          <w:tcPr>
            <w:tcW w:w="1512" w:type="dxa"/>
          </w:tcPr>
          <w:p w14:paraId="2811E878" w14:textId="77777777" w:rsidR="002028A0" w:rsidRDefault="00000000">
            <w:pPr>
              <w:pStyle w:val="TAL"/>
              <w:keepNext w:val="0"/>
              <w:keepLines w:val="0"/>
              <w:widowControl w:val="0"/>
              <w:rPr>
                <w:lang w:eastAsia="ja-JP"/>
              </w:rPr>
            </w:pPr>
            <w:r>
              <w:rPr>
                <w:lang w:eastAsia="ja-JP"/>
              </w:rPr>
              <w:t>9.2.3.23</w:t>
            </w:r>
          </w:p>
        </w:tc>
        <w:tc>
          <w:tcPr>
            <w:tcW w:w="1728" w:type="dxa"/>
          </w:tcPr>
          <w:p w14:paraId="2811E879" w14:textId="77777777" w:rsidR="002028A0" w:rsidRDefault="002028A0">
            <w:pPr>
              <w:pStyle w:val="TAL"/>
              <w:keepNext w:val="0"/>
              <w:keepLines w:val="0"/>
              <w:widowControl w:val="0"/>
              <w:rPr>
                <w:lang w:eastAsia="ja-JP"/>
              </w:rPr>
            </w:pPr>
          </w:p>
        </w:tc>
        <w:tc>
          <w:tcPr>
            <w:tcW w:w="1080" w:type="dxa"/>
          </w:tcPr>
          <w:p w14:paraId="2811E87A" w14:textId="77777777" w:rsidR="002028A0" w:rsidRDefault="00000000">
            <w:pPr>
              <w:pStyle w:val="TAC"/>
              <w:keepNext w:val="0"/>
              <w:keepLines w:val="0"/>
              <w:widowControl w:val="0"/>
              <w:rPr>
                <w:lang w:eastAsia="ja-JP"/>
              </w:rPr>
            </w:pPr>
            <w:r>
              <w:rPr>
                <w:lang w:eastAsia="ja-JP"/>
              </w:rPr>
              <w:t>–</w:t>
            </w:r>
          </w:p>
        </w:tc>
        <w:tc>
          <w:tcPr>
            <w:tcW w:w="1080" w:type="dxa"/>
          </w:tcPr>
          <w:p w14:paraId="2811E87B" w14:textId="77777777" w:rsidR="002028A0" w:rsidRDefault="002028A0">
            <w:pPr>
              <w:pStyle w:val="TAC"/>
              <w:keepNext w:val="0"/>
              <w:keepLines w:val="0"/>
              <w:widowControl w:val="0"/>
              <w:rPr>
                <w:lang w:eastAsia="ja-JP"/>
              </w:rPr>
            </w:pPr>
          </w:p>
        </w:tc>
      </w:tr>
      <w:tr w:rsidR="002028A0" w14:paraId="2811E884" w14:textId="77777777">
        <w:tc>
          <w:tcPr>
            <w:tcW w:w="2160" w:type="dxa"/>
          </w:tcPr>
          <w:p w14:paraId="2811E87D" w14:textId="77777777" w:rsidR="002028A0" w:rsidRDefault="00000000">
            <w:pPr>
              <w:pStyle w:val="TAL"/>
              <w:keepNext w:val="0"/>
              <w:keepLines w:val="0"/>
              <w:widowControl w:val="0"/>
              <w:ind w:left="113"/>
              <w:rPr>
                <w:lang w:eastAsia="ja-JP"/>
              </w:rPr>
            </w:pPr>
            <w:r>
              <w:rPr>
                <w:rFonts w:cs="Arial" w:hint="eastAsia"/>
                <w:lang w:eastAsia="zh-CN"/>
              </w:rPr>
              <w:t>&gt;</w:t>
            </w:r>
            <w:r>
              <w:rPr>
                <w:rFonts w:cs="Arial"/>
                <w:lang w:eastAsia="ja-JP"/>
              </w:rPr>
              <w:t>UE Aggregate Maximum Bit Rate</w:t>
            </w:r>
          </w:p>
        </w:tc>
        <w:tc>
          <w:tcPr>
            <w:tcW w:w="1080" w:type="dxa"/>
          </w:tcPr>
          <w:p w14:paraId="2811E87E" w14:textId="77777777" w:rsidR="002028A0" w:rsidRDefault="00000000">
            <w:pPr>
              <w:pStyle w:val="TAL"/>
              <w:keepNext w:val="0"/>
              <w:keepLines w:val="0"/>
              <w:widowControl w:val="0"/>
              <w:rPr>
                <w:lang w:eastAsia="ja-JP"/>
              </w:rPr>
            </w:pPr>
            <w:r>
              <w:rPr>
                <w:rFonts w:cs="Arial"/>
                <w:lang w:eastAsia="zh-CN"/>
              </w:rPr>
              <w:t>M</w:t>
            </w:r>
          </w:p>
        </w:tc>
        <w:tc>
          <w:tcPr>
            <w:tcW w:w="1080" w:type="dxa"/>
          </w:tcPr>
          <w:p w14:paraId="2811E87F" w14:textId="77777777" w:rsidR="002028A0" w:rsidRDefault="002028A0">
            <w:pPr>
              <w:pStyle w:val="TAL"/>
              <w:keepNext w:val="0"/>
              <w:keepLines w:val="0"/>
              <w:widowControl w:val="0"/>
              <w:rPr>
                <w:lang w:eastAsia="ja-JP"/>
              </w:rPr>
            </w:pPr>
          </w:p>
        </w:tc>
        <w:tc>
          <w:tcPr>
            <w:tcW w:w="1512" w:type="dxa"/>
          </w:tcPr>
          <w:p w14:paraId="2811E880" w14:textId="77777777" w:rsidR="002028A0" w:rsidRDefault="00000000">
            <w:pPr>
              <w:pStyle w:val="TAL"/>
              <w:keepNext w:val="0"/>
              <w:keepLines w:val="0"/>
              <w:widowControl w:val="0"/>
              <w:rPr>
                <w:lang w:eastAsia="ja-JP"/>
              </w:rPr>
            </w:pPr>
            <w:r>
              <w:rPr>
                <w:lang w:eastAsia="zh-CN"/>
              </w:rPr>
              <w:t>9.2.3.17</w:t>
            </w:r>
          </w:p>
        </w:tc>
        <w:tc>
          <w:tcPr>
            <w:tcW w:w="1728" w:type="dxa"/>
          </w:tcPr>
          <w:p w14:paraId="2811E881" w14:textId="77777777" w:rsidR="002028A0" w:rsidRDefault="002028A0">
            <w:pPr>
              <w:pStyle w:val="TAL"/>
              <w:keepNext w:val="0"/>
              <w:keepLines w:val="0"/>
              <w:widowControl w:val="0"/>
              <w:rPr>
                <w:lang w:eastAsia="ja-JP"/>
              </w:rPr>
            </w:pPr>
          </w:p>
        </w:tc>
        <w:tc>
          <w:tcPr>
            <w:tcW w:w="1080" w:type="dxa"/>
          </w:tcPr>
          <w:p w14:paraId="2811E882" w14:textId="77777777" w:rsidR="002028A0" w:rsidRDefault="00000000">
            <w:pPr>
              <w:pStyle w:val="TAC"/>
              <w:keepNext w:val="0"/>
              <w:keepLines w:val="0"/>
              <w:widowControl w:val="0"/>
              <w:rPr>
                <w:lang w:eastAsia="ja-JP"/>
              </w:rPr>
            </w:pPr>
            <w:r>
              <w:rPr>
                <w:lang w:eastAsia="ja-JP"/>
              </w:rPr>
              <w:t>–</w:t>
            </w:r>
          </w:p>
        </w:tc>
        <w:tc>
          <w:tcPr>
            <w:tcW w:w="1080" w:type="dxa"/>
          </w:tcPr>
          <w:p w14:paraId="2811E883" w14:textId="77777777" w:rsidR="002028A0" w:rsidRDefault="002028A0">
            <w:pPr>
              <w:pStyle w:val="TAC"/>
              <w:keepNext w:val="0"/>
              <w:keepLines w:val="0"/>
              <w:widowControl w:val="0"/>
              <w:rPr>
                <w:lang w:eastAsia="ja-JP"/>
              </w:rPr>
            </w:pPr>
          </w:p>
        </w:tc>
      </w:tr>
      <w:tr w:rsidR="002028A0" w14:paraId="2811E88D" w14:textId="77777777">
        <w:tc>
          <w:tcPr>
            <w:tcW w:w="2160" w:type="dxa"/>
          </w:tcPr>
          <w:p w14:paraId="2811E885" w14:textId="77777777" w:rsidR="002028A0" w:rsidRDefault="00000000">
            <w:pPr>
              <w:pStyle w:val="TAL"/>
              <w:keepNext w:val="0"/>
              <w:keepLines w:val="0"/>
              <w:widowControl w:val="0"/>
              <w:ind w:left="113"/>
              <w:rPr>
                <w:lang w:eastAsia="ja-JP"/>
              </w:rPr>
            </w:pPr>
            <w:r>
              <w:rPr>
                <w:lang w:eastAsia="ja-JP"/>
              </w:rPr>
              <w:t xml:space="preserve">&gt;PDU Session Resources To </w:t>
            </w:r>
            <w:r>
              <w:rPr>
                <w:rFonts w:eastAsia="MS Mincho"/>
                <w:lang w:eastAsia="ja-JP"/>
              </w:rPr>
              <w:t>B</w:t>
            </w:r>
            <w:r>
              <w:rPr>
                <w:lang w:eastAsia="ja-JP"/>
              </w:rPr>
              <w:t>e Setup List</w:t>
            </w:r>
          </w:p>
        </w:tc>
        <w:tc>
          <w:tcPr>
            <w:tcW w:w="1080" w:type="dxa"/>
          </w:tcPr>
          <w:p w14:paraId="2811E886" w14:textId="77777777" w:rsidR="002028A0" w:rsidRDefault="002028A0">
            <w:pPr>
              <w:pStyle w:val="TAL"/>
              <w:keepNext w:val="0"/>
              <w:keepLines w:val="0"/>
              <w:widowControl w:val="0"/>
              <w:rPr>
                <w:lang w:eastAsia="ja-JP"/>
              </w:rPr>
            </w:pPr>
          </w:p>
        </w:tc>
        <w:tc>
          <w:tcPr>
            <w:tcW w:w="1080" w:type="dxa"/>
          </w:tcPr>
          <w:p w14:paraId="2811E887" w14:textId="77777777" w:rsidR="002028A0" w:rsidRDefault="00000000">
            <w:pPr>
              <w:pStyle w:val="TAL"/>
              <w:keepNext w:val="0"/>
              <w:keepLines w:val="0"/>
              <w:widowControl w:val="0"/>
              <w:rPr>
                <w:lang w:eastAsia="ja-JP"/>
              </w:rPr>
            </w:pPr>
            <w:r>
              <w:rPr>
                <w:i/>
                <w:lang w:eastAsia="ja-JP"/>
              </w:rPr>
              <w:t>1</w:t>
            </w:r>
          </w:p>
        </w:tc>
        <w:tc>
          <w:tcPr>
            <w:tcW w:w="1512" w:type="dxa"/>
          </w:tcPr>
          <w:p w14:paraId="2811E888" w14:textId="77777777" w:rsidR="002028A0" w:rsidRDefault="00000000">
            <w:pPr>
              <w:pStyle w:val="TAL"/>
              <w:keepNext w:val="0"/>
              <w:keepLines w:val="0"/>
              <w:widowControl w:val="0"/>
              <w:rPr>
                <w:lang w:eastAsia="ja-JP"/>
              </w:rPr>
            </w:pPr>
            <w:r>
              <w:rPr>
                <w:lang w:eastAsia="ja-JP"/>
              </w:rPr>
              <w:t>9.2.1.1</w:t>
            </w:r>
          </w:p>
        </w:tc>
        <w:tc>
          <w:tcPr>
            <w:tcW w:w="1728" w:type="dxa"/>
          </w:tcPr>
          <w:p w14:paraId="2811E889" w14:textId="77777777" w:rsidR="002028A0" w:rsidRDefault="00000000">
            <w:pPr>
              <w:pStyle w:val="TAL"/>
              <w:keepNext w:val="0"/>
              <w:keepLines w:val="0"/>
              <w:widowControl w:val="0"/>
              <w:rPr>
                <w:lang w:eastAsia="ja-JP"/>
              </w:rPr>
            </w:pPr>
            <w:r>
              <w:rPr>
                <w:lang w:eastAsia="ja-JP"/>
              </w:rPr>
              <w:t>Similar to NG-C signalling, containing UL tunnel information per PDU Session Resource;</w:t>
            </w:r>
          </w:p>
          <w:p w14:paraId="2811E88A" w14:textId="77777777" w:rsidR="002028A0" w:rsidRDefault="00000000">
            <w:pPr>
              <w:pStyle w:val="TAL"/>
              <w:keepNext w:val="0"/>
              <w:keepLines w:val="0"/>
              <w:widowControl w:val="0"/>
              <w:rPr>
                <w:lang w:eastAsia="ja-JP"/>
              </w:rPr>
            </w:pPr>
            <w:r>
              <w:rPr>
                <w:lang w:eastAsia="ja-JP"/>
              </w:rPr>
              <w:t xml:space="preserve">and in addition, the source side QoS flow </w:t>
            </w:r>
            <w:r>
              <w:rPr>
                <w:rFonts w:ascii="Symbol" w:eastAsia="Symbol" w:hAnsi="Symbol" w:cs="Symbol"/>
                <w:lang w:eastAsia="ja-JP"/>
              </w:rPr>
              <w:t></w:t>
            </w:r>
            <w:r>
              <w:rPr>
                <w:lang w:eastAsia="ja-JP"/>
              </w:rPr>
              <w:t xml:space="preserve"> DRB mapping</w:t>
            </w:r>
          </w:p>
        </w:tc>
        <w:tc>
          <w:tcPr>
            <w:tcW w:w="1080" w:type="dxa"/>
          </w:tcPr>
          <w:p w14:paraId="2811E88B" w14:textId="77777777" w:rsidR="002028A0" w:rsidRDefault="00000000">
            <w:pPr>
              <w:pStyle w:val="TAC"/>
              <w:keepNext w:val="0"/>
              <w:keepLines w:val="0"/>
              <w:widowControl w:val="0"/>
              <w:rPr>
                <w:lang w:eastAsia="ja-JP"/>
              </w:rPr>
            </w:pPr>
            <w:r>
              <w:rPr>
                <w:lang w:eastAsia="ja-JP"/>
              </w:rPr>
              <w:t>–</w:t>
            </w:r>
          </w:p>
        </w:tc>
        <w:tc>
          <w:tcPr>
            <w:tcW w:w="1080" w:type="dxa"/>
          </w:tcPr>
          <w:p w14:paraId="2811E88C" w14:textId="77777777" w:rsidR="002028A0" w:rsidRDefault="002028A0">
            <w:pPr>
              <w:pStyle w:val="TAC"/>
              <w:keepNext w:val="0"/>
              <w:keepLines w:val="0"/>
              <w:widowControl w:val="0"/>
              <w:rPr>
                <w:lang w:eastAsia="ja-JP"/>
              </w:rPr>
            </w:pPr>
          </w:p>
        </w:tc>
      </w:tr>
      <w:tr w:rsidR="002028A0" w14:paraId="2811E896" w14:textId="77777777">
        <w:tc>
          <w:tcPr>
            <w:tcW w:w="2160" w:type="dxa"/>
          </w:tcPr>
          <w:p w14:paraId="2811E88E" w14:textId="77777777" w:rsidR="002028A0" w:rsidRDefault="00000000">
            <w:pPr>
              <w:pStyle w:val="TAL"/>
              <w:keepNext w:val="0"/>
              <w:keepLines w:val="0"/>
              <w:widowControl w:val="0"/>
              <w:ind w:left="113"/>
              <w:rPr>
                <w:lang w:eastAsia="ja-JP"/>
              </w:rPr>
            </w:pPr>
            <w:r>
              <w:rPr>
                <w:lang w:eastAsia="ja-JP"/>
              </w:rPr>
              <w:t>&gt;RRC Context</w:t>
            </w:r>
          </w:p>
        </w:tc>
        <w:tc>
          <w:tcPr>
            <w:tcW w:w="1080" w:type="dxa"/>
          </w:tcPr>
          <w:p w14:paraId="2811E88F" w14:textId="77777777" w:rsidR="002028A0" w:rsidRDefault="00000000">
            <w:pPr>
              <w:pStyle w:val="TAL"/>
              <w:keepNext w:val="0"/>
              <w:keepLines w:val="0"/>
              <w:widowControl w:val="0"/>
              <w:rPr>
                <w:lang w:eastAsia="ja-JP"/>
              </w:rPr>
            </w:pPr>
            <w:r>
              <w:rPr>
                <w:lang w:eastAsia="ja-JP"/>
              </w:rPr>
              <w:t>M</w:t>
            </w:r>
          </w:p>
        </w:tc>
        <w:tc>
          <w:tcPr>
            <w:tcW w:w="1080" w:type="dxa"/>
          </w:tcPr>
          <w:p w14:paraId="2811E890" w14:textId="77777777" w:rsidR="002028A0" w:rsidRDefault="002028A0">
            <w:pPr>
              <w:pStyle w:val="TAL"/>
              <w:keepNext w:val="0"/>
              <w:keepLines w:val="0"/>
              <w:widowControl w:val="0"/>
              <w:rPr>
                <w:lang w:eastAsia="ja-JP"/>
              </w:rPr>
            </w:pPr>
          </w:p>
        </w:tc>
        <w:tc>
          <w:tcPr>
            <w:tcW w:w="1512" w:type="dxa"/>
          </w:tcPr>
          <w:p w14:paraId="2811E891" w14:textId="77777777" w:rsidR="002028A0" w:rsidRDefault="00000000">
            <w:pPr>
              <w:pStyle w:val="TAL"/>
              <w:keepNext w:val="0"/>
              <w:keepLines w:val="0"/>
              <w:widowControl w:val="0"/>
              <w:rPr>
                <w:lang w:eastAsia="ja-JP"/>
              </w:rPr>
            </w:pPr>
            <w:r>
              <w:rPr>
                <w:snapToGrid w:val="0"/>
                <w:lang w:eastAsia="ja-JP"/>
              </w:rPr>
              <w:t>OCTET STRING</w:t>
            </w:r>
          </w:p>
        </w:tc>
        <w:tc>
          <w:tcPr>
            <w:tcW w:w="1728" w:type="dxa"/>
          </w:tcPr>
          <w:p w14:paraId="2811E892" w14:textId="77777777" w:rsidR="002028A0" w:rsidRDefault="00000000">
            <w:pPr>
              <w:pStyle w:val="TAL"/>
              <w:keepNext w:val="0"/>
              <w:keepLines w:val="0"/>
              <w:widowControl w:val="0"/>
              <w:rPr>
                <w:lang w:eastAsia="ja-JP"/>
              </w:rPr>
            </w:pPr>
            <w:r>
              <w:rPr>
                <w:lang w:eastAsia="ja-JP"/>
              </w:rPr>
              <w:t xml:space="preserve">Either includes the </w:t>
            </w:r>
            <w:r>
              <w:rPr>
                <w:i/>
              </w:rPr>
              <w:t>HandoverPreparationInformation</w:t>
            </w:r>
            <w:r>
              <w:rPr>
                <w:lang w:eastAsia="ja-JP"/>
              </w:rPr>
              <w:t xml:space="preserve"> message as defined in subclause 10.2.2. of TS 36.331 [14],</w:t>
            </w:r>
            <w:r>
              <w:rPr>
                <w:rFonts w:hint="eastAsia"/>
                <w:lang w:eastAsia="zh-CN"/>
              </w:rPr>
              <w:t xml:space="preserve"> </w:t>
            </w:r>
            <w:r>
              <w:rPr>
                <w:lang w:eastAsia="ja-JP"/>
              </w:rPr>
              <w:t xml:space="preserve">or the </w:t>
            </w:r>
            <w:r>
              <w:rPr>
                <w:i/>
                <w:lang w:eastAsia="ja-JP"/>
              </w:rPr>
              <w:t>HandoverPreparationInformation-NB</w:t>
            </w:r>
            <w:r>
              <w:rPr>
                <w:lang w:eastAsia="ja-JP"/>
              </w:rPr>
              <w:t xml:space="preserve"> message as defined in subclause 10.6.2 of TS 36.331 [14], </w:t>
            </w:r>
            <w:r>
              <w:rPr>
                <w:rFonts w:hint="eastAsia"/>
                <w:lang w:eastAsia="zh-CN"/>
              </w:rPr>
              <w:t xml:space="preserve">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ja-JP"/>
              </w:rPr>
              <w:t>,</w:t>
            </w:r>
          </w:p>
          <w:p w14:paraId="2811E893" w14:textId="77777777" w:rsidR="002028A0" w:rsidRDefault="00000000">
            <w:pPr>
              <w:pStyle w:val="TAL"/>
              <w:keepNext w:val="0"/>
              <w:keepLines w:val="0"/>
              <w:widowControl w:val="0"/>
              <w:rPr>
                <w:lang w:eastAsia="ja-JP"/>
              </w:rPr>
            </w:pPr>
            <w:r>
              <w:rPr>
                <w:lang w:eastAsia="ja-JP"/>
              </w:rPr>
              <w:t xml:space="preserve">or the </w:t>
            </w:r>
            <w:r>
              <w:rPr>
                <w:i/>
              </w:rPr>
              <w:t>HandoverPreparationInformation</w:t>
            </w:r>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w:t>
            </w:r>
          </w:p>
        </w:tc>
        <w:tc>
          <w:tcPr>
            <w:tcW w:w="1080" w:type="dxa"/>
          </w:tcPr>
          <w:p w14:paraId="2811E894" w14:textId="77777777" w:rsidR="002028A0" w:rsidRDefault="00000000">
            <w:pPr>
              <w:pStyle w:val="TAC"/>
              <w:keepNext w:val="0"/>
              <w:keepLines w:val="0"/>
              <w:widowControl w:val="0"/>
              <w:rPr>
                <w:lang w:eastAsia="ja-JP"/>
              </w:rPr>
            </w:pPr>
            <w:r>
              <w:rPr>
                <w:lang w:eastAsia="ja-JP"/>
              </w:rPr>
              <w:t>–</w:t>
            </w:r>
          </w:p>
        </w:tc>
        <w:tc>
          <w:tcPr>
            <w:tcW w:w="1080" w:type="dxa"/>
          </w:tcPr>
          <w:p w14:paraId="2811E895" w14:textId="77777777" w:rsidR="002028A0" w:rsidRDefault="002028A0">
            <w:pPr>
              <w:pStyle w:val="TAC"/>
              <w:keepNext w:val="0"/>
              <w:keepLines w:val="0"/>
              <w:widowControl w:val="0"/>
              <w:rPr>
                <w:lang w:eastAsia="ja-JP"/>
              </w:rPr>
            </w:pPr>
          </w:p>
        </w:tc>
      </w:tr>
      <w:tr w:rsidR="002028A0" w14:paraId="2811E89E" w14:textId="77777777">
        <w:tc>
          <w:tcPr>
            <w:tcW w:w="2160" w:type="dxa"/>
          </w:tcPr>
          <w:p w14:paraId="2811E897" w14:textId="77777777" w:rsidR="002028A0" w:rsidRDefault="00000000">
            <w:pPr>
              <w:pStyle w:val="TAL"/>
              <w:keepNext w:val="0"/>
              <w:keepLines w:val="0"/>
              <w:widowControl w:val="0"/>
              <w:ind w:left="113"/>
              <w:rPr>
                <w:lang w:eastAsia="ja-JP"/>
              </w:rPr>
            </w:pPr>
            <w:r>
              <w:rPr>
                <w:rFonts w:eastAsia="Batang" w:cs="Arial"/>
                <w:lang w:eastAsia="ja-JP"/>
              </w:rPr>
              <w:t>&gt;Location Reporting Information</w:t>
            </w:r>
          </w:p>
        </w:tc>
        <w:tc>
          <w:tcPr>
            <w:tcW w:w="1080" w:type="dxa"/>
          </w:tcPr>
          <w:p w14:paraId="2811E898" w14:textId="77777777" w:rsidR="002028A0" w:rsidRDefault="00000000">
            <w:pPr>
              <w:pStyle w:val="TAL"/>
              <w:keepNext w:val="0"/>
              <w:keepLines w:val="0"/>
              <w:widowControl w:val="0"/>
              <w:rPr>
                <w:lang w:eastAsia="ja-JP"/>
              </w:rPr>
            </w:pPr>
            <w:r>
              <w:rPr>
                <w:rFonts w:eastAsia="Batang" w:cs="Arial"/>
                <w:lang w:eastAsia="ja-JP"/>
              </w:rPr>
              <w:t>O</w:t>
            </w:r>
          </w:p>
        </w:tc>
        <w:tc>
          <w:tcPr>
            <w:tcW w:w="1080" w:type="dxa"/>
          </w:tcPr>
          <w:p w14:paraId="2811E899" w14:textId="77777777" w:rsidR="002028A0" w:rsidRDefault="002028A0">
            <w:pPr>
              <w:pStyle w:val="TAL"/>
              <w:keepNext w:val="0"/>
              <w:keepLines w:val="0"/>
              <w:widowControl w:val="0"/>
              <w:rPr>
                <w:lang w:eastAsia="ja-JP"/>
              </w:rPr>
            </w:pPr>
          </w:p>
        </w:tc>
        <w:tc>
          <w:tcPr>
            <w:tcW w:w="1512" w:type="dxa"/>
          </w:tcPr>
          <w:p w14:paraId="2811E89A" w14:textId="77777777" w:rsidR="002028A0" w:rsidRDefault="00000000">
            <w:pPr>
              <w:pStyle w:val="TAL"/>
              <w:keepNext w:val="0"/>
              <w:keepLines w:val="0"/>
              <w:widowControl w:val="0"/>
              <w:rPr>
                <w:snapToGrid w:val="0"/>
                <w:lang w:eastAsia="ja-JP"/>
              </w:rPr>
            </w:pPr>
            <w:r>
              <w:rPr>
                <w:rFonts w:eastAsia="Batang" w:cs="Arial"/>
                <w:lang w:eastAsia="ja-JP"/>
              </w:rPr>
              <w:t>9.2.3.47</w:t>
            </w:r>
          </w:p>
        </w:tc>
        <w:tc>
          <w:tcPr>
            <w:tcW w:w="1728" w:type="dxa"/>
          </w:tcPr>
          <w:p w14:paraId="2811E89B" w14:textId="77777777" w:rsidR="002028A0" w:rsidRDefault="00000000">
            <w:pPr>
              <w:pStyle w:val="TAL"/>
              <w:keepNext w:val="0"/>
              <w:keepLines w:val="0"/>
              <w:widowControl w:val="0"/>
              <w:rPr>
                <w:lang w:eastAsia="ja-JP"/>
              </w:rPr>
            </w:pPr>
            <w:r>
              <w:rPr>
                <w:rFonts w:eastAsia="Batang" w:cs="Arial"/>
                <w:lang w:eastAsia="ja-JP"/>
              </w:rPr>
              <w:t>Includes the necessary parameters for location reporting.</w:t>
            </w:r>
          </w:p>
        </w:tc>
        <w:tc>
          <w:tcPr>
            <w:tcW w:w="1080" w:type="dxa"/>
          </w:tcPr>
          <w:p w14:paraId="2811E89C" w14:textId="77777777" w:rsidR="002028A0" w:rsidRDefault="00000000">
            <w:pPr>
              <w:pStyle w:val="TAC"/>
              <w:keepNext w:val="0"/>
              <w:keepLines w:val="0"/>
              <w:widowControl w:val="0"/>
              <w:rPr>
                <w:lang w:eastAsia="ja-JP"/>
              </w:rPr>
            </w:pPr>
            <w:r>
              <w:rPr>
                <w:rFonts w:eastAsia="Batang" w:cs="Arial"/>
                <w:lang w:eastAsia="ja-JP"/>
              </w:rPr>
              <w:t>–</w:t>
            </w:r>
          </w:p>
        </w:tc>
        <w:tc>
          <w:tcPr>
            <w:tcW w:w="1080" w:type="dxa"/>
          </w:tcPr>
          <w:p w14:paraId="2811E89D" w14:textId="77777777" w:rsidR="002028A0" w:rsidRDefault="002028A0">
            <w:pPr>
              <w:pStyle w:val="TAC"/>
              <w:keepNext w:val="0"/>
              <w:keepLines w:val="0"/>
              <w:widowControl w:val="0"/>
              <w:rPr>
                <w:lang w:eastAsia="ja-JP"/>
              </w:rPr>
            </w:pPr>
          </w:p>
        </w:tc>
      </w:tr>
      <w:tr w:rsidR="002028A0" w14:paraId="2811E8A6" w14:textId="77777777">
        <w:tc>
          <w:tcPr>
            <w:tcW w:w="2160" w:type="dxa"/>
          </w:tcPr>
          <w:p w14:paraId="2811E89F" w14:textId="77777777" w:rsidR="002028A0" w:rsidRDefault="00000000">
            <w:pPr>
              <w:pStyle w:val="TAL"/>
              <w:keepNext w:val="0"/>
              <w:keepLines w:val="0"/>
              <w:widowControl w:val="0"/>
              <w:ind w:left="113"/>
              <w:rPr>
                <w:lang w:eastAsia="ja-JP"/>
              </w:rPr>
            </w:pPr>
            <w:r>
              <w:rPr>
                <w:lang w:eastAsia="ja-JP"/>
              </w:rPr>
              <w:t>&gt;Mobility Restriction List</w:t>
            </w:r>
          </w:p>
        </w:tc>
        <w:tc>
          <w:tcPr>
            <w:tcW w:w="1080" w:type="dxa"/>
          </w:tcPr>
          <w:p w14:paraId="2811E8A0" w14:textId="77777777" w:rsidR="002028A0" w:rsidRDefault="00000000">
            <w:pPr>
              <w:pStyle w:val="TAL"/>
              <w:keepNext w:val="0"/>
              <w:keepLines w:val="0"/>
              <w:widowControl w:val="0"/>
              <w:rPr>
                <w:lang w:eastAsia="ja-JP"/>
              </w:rPr>
            </w:pPr>
            <w:r>
              <w:rPr>
                <w:lang w:eastAsia="ja-JP"/>
              </w:rPr>
              <w:t>O</w:t>
            </w:r>
          </w:p>
        </w:tc>
        <w:tc>
          <w:tcPr>
            <w:tcW w:w="1080" w:type="dxa"/>
          </w:tcPr>
          <w:p w14:paraId="2811E8A1" w14:textId="77777777" w:rsidR="002028A0" w:rsidRDefault="002028A0">
            <w:pPr>
              <w:pStyle w:val="TAL"/>
              <w:keepNext w:val="0"/>
              <w:keepLines w:val="0"/>
              <w:widowControl w:val="0"/>
              <w:rPr>
                <w:lang w:eastAsia="ja-JP"/>
              </w:rPr>
            </w:pPr>
          </w:p>
        </w:tc>
        <w:tc>
          <w:tcPr>
            <w:tcW w:w="1512" w:type="dxa"/>
          </w:tcPr>
          <w:p w14:paraId="2811E8A2" w14:textId="77777777" w:rsidR="002028A0" w:rsidRDefault="00000000">
            <w:pPr>
              <w:pStyle w:val="TAL"/>
              <w:keepNext w:val="0"/>
              <w:keepLines w:val="0"/>
              <w:widowControl w:val="0"/>
              <w:rPr>
                <w:lang w:eastAsia="ja-JP"/>
              </w:rPr>
            </w:pPr>
            <w:r>
              <w:rPr>
                <w:lang w:eastAsia="ja-JP"/>
              </w:rPr>
              <w:t>9.2.3.53</w:t>
            </w:r>
          </w:p>
        </w:tc>
        <w:tc>
          <w:tcPr>
            <w:tcW w:w="1728" w:type="dxa"/>
          </w:tcPr>
          <w:p w14:paraId="2811E8A3" w14:textId="77777777" w:rsidR="002028A0" w:rsidRDefault="002028A0">
            <w:pPr>
              <w:pStyle w:val="TAL"/>
              <w:keepNext w:val="0"/>
              <w:keepLines w:val="0"/>
              <w:widowControl w:val="0"/>
              <w:rPr>
                <w:lang w:eastAsia="ja-JP"/>
              </w:rPr>
            </w:pPr>
          </w:p>
        </w:tc>
        <w:tc>
          <w:tcPr>
            <w:tcW w:w="1080" w:type="dxa"/>
          </w:tcPr>
          <w:p w14:paraId="2811E8A4" w14:textId="77777777" w:rsidR="002028A0" w:rsidRDefault="00000000">
            <w:pPr>
              <w:pStyle w:val="TAC"/>
              <w:keepNext w:val="0"/>
              <w:keepLines w:val="0"/>
              <w:widowControl w:val="0"/>
              <w:rPr>
                <w:lang w:eastAsia="ja-JP"/>
              </w:rPr>
            </w:pPr>
            <w:r>
              <w:rPr>
                <w:lang w:eastAsia="ja-JP"/>
              </w:rPr>
              <w:t>–</w:t>
            </w:r>
          </w:p>
        </w:tc>
        <w:tc>
          <w:tcPr>
            <w:tcW w:w="1080" w:type="dxa"/>
          </w:tcPr>
          <w:p w14:paraId="2811E8A5" w14:textId="77777777" w:rsidR="002028A0" w:rsidRDefault="002028A0">
            <w:pPr>
              <w:pStyle w:val="TAC"/>
              <w:keepNext w:val="0"/>
              <w:keepLines w:val="0"/>
              <w:widowControl w:val="0"/>
              <w:rPr>
                <w:lang w:eastAsia="ja-JP"/>
              </w:rPr>
            </w:pPr>
          </w:p>
        </w:tc>
      </w:tr>
      <w:tr w:rsidR="002028A0" w14:paraId="2811E8AE" w14:textId="77777777">
        <w:tc>
          <w:tcPr>
            <w:tcW w:w="2160" w:type="dxa"/>
          </w:tcPr>
          <w:p w14:paraId="2811E8A7" w14:textId="77777777" w:rsidR="002028A0" w:rsidRDefault="00000000">
            <w:pPr>
              <w:pStyle w:val="TAL"/>
              <w:keepNext w:val="0"/>
              <w:keepLines w:val="0"/>
              <w:widowControl w:val="0"/>
              <w:ind w:left="113"/>
              <w:rPr>
                <w:lang w:eastAsia="ja-JP"/>
              </w:rPr>
            </w:pPr>
            <w:r>
              <w:rPr>
                <w:lang w:eastAsia="ja-JP"/>
              </w:rPr>
              <w:lastRenderedPageBreak/>
              <w:t>&gt;5GC Mobility Restriction List Container</w:t>
            </w:r>
          </w:p>
        </w:tc>
        <w:tc>
          <w:tcPr>
            <w:tcW w:w="1080" w:type="dxa"/>
          </w:tcPr>
          <w:p w14:paraId="2811E8A8" w14:textId="77777777" w:rsidR="002028A0" w:rsidRDefault="00000000">
            <w:pPr>
              <w:pStyle w:val="TAL"/>
              <w:keepNext w:val="0"/>
              <w:keepLines w:val="0"/>
              <w:widowControl w:val="0"/>
              <w:rPr>
                <w:lang w:eastAsia="ja-JP"/>
              </w:rPr>
            </w:pPr>
            <w:r>
              <w:rPr>
                <w:lang w:eastAsia="ja-JP"/>
              </w:rPr>
              <w:t>O</w:t>
            </w:r>
          </w:p>
        </w:tc>
        <w:tc>
          <w:tcPr>
            <w:tcW w:w="1080" w:type="dxa"/>
          </w:tcPr>
          <w:p w14:paraId="2811E8A9" w14:textId="77777777" w:rsidR="002028A0" w:rsidRDefault="002028A0">
            <w:pPr>
              <w:pStyle w:val="TAL"/>
              <w:keepNext w:val="0"/>
              <w:keepLines w:val="0"/>
              <w:widowControl w:val="0"/>
              <w:rPr>
                <w:lang w:eastAsia="ja-JP"/>
              </w:rPr>
            </w:pPr>
          </w:p>
        </w:tc>
        <w:tc>
          <w:tcPr>
            <w:tcW w:w="1512" w:type="dxa"/>
          </w:tcPr>
          <w:p w14:paraId="2811E8AA" w14:textId="77777777" w:rsidR="002028A0" w:rsidRDefault="00000000">
            <w:pPr>
              <w:pStyle w:val="TAL"/>
              <w:keepNext w:val="0"/>
              <w:keepLines w:val="0"/>
              <w:widowControl w:val="0"/>
              <w:rPr>
                <w:lang w:eastAsia="ja-JP"/>
              </w:rPr>
            </w:pPr>
            <w:r>
              <w:rPr>
                <w:lang w:eastAsia="ja-JP"/>
              </w:rPr>
              <w:t>9.2.3.100</w:t>
            </w:r>
          </w:p>
        </w:tc>
        <w:tc>
          <w:tcPr>
            <w:tcW w:w="1728" w:type="dxa"/>
          </w:tcPr>
          <w:p w14:paraId="2811E8AB" w14:textId="77777777" w:rsidR="002028A0" w:rsidRDefault="002028A0">
            <w:pPr>
              <w:pStyle w:val="TAL"/>
              <w:keepNext w:val="0"/>
              <w:keepLines w:val="0"/>
              <w:widowControl w:val="0"/>
              <w:rPr>
                <w:lang w:eastAsia="ja-JP"/>
              </w:rPr>
            </w:pPr>
          </w:p>
        </w:tc>
        <w:tc>
          <w:tcPr>
            <w:tcW w:w="1080" w:type="dxa"/>
          </w:tcPr>
          <w:p w14:paraId="2811E8AC" w14:textId="77777777" w:rsidR="002028A0" w:rsidRDefault="00000000">
            <w:pPr>
              <w:pStyle w:val="TAC"/>
              <w:keepNext w:val="0"/>
              <w:keepLines w:val="0"/>
              <w:widowControl w:val="0"/>
              <w:rPr>
                <w:lang w:eastAsia="ja-JP"/>
              </w:rPr>
            </w:pPr>
            <w:r>
              <w:rPr>
                <w:lang w:eastAsia="ja-JP"/>
              </w:rPr>
              <w:t>YES</w:t>
            </w:r>
          </w:p>
        </w:tc>
        <w:tc>
          <w:tcPr>
            <w:tcW w:w="1080" w:type="dxa"/>
          </w:tcPr>
          <w:p w14:paraId="2811E8AD" w14:textId="77777777" w:rsidR="002028A0" w:rsidRDefault="00000000">
            <w:pPr>
              <w:pStyle w:val="TAC"/>
              <w:keepNext w:val="0"/>
              <w:keepLines w:val="0"/>
              <w:widowControl w:val="0"/>
              <w:rPr>
                <w:lang w:eastAsia="ja-JP"/>
              </w:rPr>
            </w:pPr>
            <w:r>
              <w:rPr>
                <w:lang w:eastAsia="ja-JP"/>
              </w:rPr>
              <w:t>ignore</w:t>
            </w:r>
          </w:p>
        </w:tc>
      </w:tr>
      <w:tr w:rsidR="002028A0" w14:paraId="2811E8B6" w14:textId="77777777">
        <w:tc>
          <w:tcPr>
            <w:tcW w:w="2160" w:type="dxa"/>
          </w:tcPr>
          <w:p w14:paraId="2811E8AF" w14:textId="77777777" w:rsidR="002028A0" w:rsidRDefault="00000000">
            <w:pPr>
              <w:pStyle w:val="TAL"/>
              <w:keepNext w:val="0"/>
              <w:keepLines w:val="0"/>
              <w:widowControl w:val="0"/>
              <w:ind w:left="113"/>
              <w:rPr>
                <w:lang w:eastAsia="ja-JP"/>
              </w:rPr>
            </w:pPr>
            <w:r>
              <w:rPr>
                <w:rFonts w:cs="Arial"/>
                <w:szCs w:val="18"/>
              </w:rPr>
              <w:t>&gt;NR UE Sidelink Aggregate Maximum Bit Rate</w:t>
            </w:r>
          </w:p>
        </w:tc>
        <w:tc>
          <w:tcPr>
            <w:tcW w:w="1080" w:type="dxa"/>
          </w:tcPr>
          <w:p w14:paraId="2811E8B0" w14:textId="77777777" w:rsidR="002028A0" w:rsidRDefault="00000000">
            <w:pPr>
              <w:pStyle w:val="TAL"/>
              <w:keepNext w:val="0"/>
              <w:keepLines w:val="0"/>
              <w:widowControl w:val="0"/>
              <w:rPr>
                <w:lang w:eastAsia="ja-JP"/>
              </w:rPr>
            </w:pPr>
            <w:r>
              <w:rPr>
                <w:rFonts w:cs="Arial"/>
                <w:szCs w:val="18"/>
              </w:rPr>
              <w:t>O</w:t>
            </w:r>
          </w:p>
        </w:tc>
        <w:tc>
          <w:tcPr>
            <w:tcW w:w="1080" w:type="dxa"/>
          </w:tcPr>
          <w:p w14:paraId="2811E8B1" w14:textId="77777777" w:rsidR="002028A0" w:rsidRDefault="002028A0">
            <w:pPr>
              <w:pStyle w:val="TAL"/>
              <w:keepNext w:val="0"/>
              <w:keepLines w:val="0"/>
              <w:widowControl w:val="0"/>
              <w:rPr>
                <w:lang w:eastAsia="ja-JP"/>
              </w:rPr>
            </w:pPr>
          </w:p>
        </w:tc>
        <w:tc>
          <w:tcPr>
            <w:tcW w:w="1512" w:type="dxa"/>
          </w:tcPr>
          <w:p w14:paraId="2811E8B2" w14:textId="77777777" w:rsidR="002028A0" w:rsidRDefault="00000000">
            <w:pPr>
              <w:pStyle w:val="TAL"/>
              <w:keepNext w:val="0"/>
              <w:keepLines w:val="0"/>
              <w:widowControl w:val="0"/>
              <w:rPr>
                <w:lang w:eastAsia="ja-JP"/>
              </w:rPr>
            </w:pPr>
            <w:r>
              <w:rPr>
                <w:rFonts w:cs="Arial"/>
                <w:szCs w:val="18"/>
              </w:rPr>
              <w:t>9.2.3.107</w:t>
            </w:r>
          </w:p>
        </w:tc>
        <w:tc>
          <w:tcPr>
            <w:tcW w:w="1728" w:type="dxa"/>
          </w:tcPr>
          <w:p w14:paraId="2811E8B3" w14:textId="77777777" w:rsidR="002028A0" w:rsidRDefault="00000000">
            <w:pPr>
              <w:pStyle w:val="TAL"/>
              <w:keepNext w:val="0"/>
              <w:keepLines w:val="0"/>
              <w:widowControl w:val="0"/>
              <w:rPr>
                <w:lang w:eastAsia="ja-JP"/>
              </w:rPr>
            </w:pPr>
            <w:r>
              <w:rPr>
                <w:rFonts w:cs="Arial"/>
                <w:szCs w:val="18"/>
              </w:rPr>
              <w:t>This IE applies only if the UE is authorized for NR V2X services.</w:t>
            </w:r>
          </w:p>
        </w:tc>
        <w:tc>
          <w:tcPr>
            <w:tcW w:w="1080" w:type="dxa"/>
          </w:tcPr>
          <w:p w14:paraId="2811E8B4" w14:textId="77777777" w:rsidR="002028A0" w:rsidRDefault="00000000">
            <w:pPr>
              <w:pStyle w:val="TAC"/>
              <w:keepNext w:val="0"/>
              <w:keepLines w:val="0"/>
              <w:widowControl w:val="0"/>
              <w:rPr>
                <w:lang w:eastAsia="ja-JP"/>
              </w:rPr>
            </w:pPr>
            <w:r>
              <w:rPr>
                <w:rFonts w:cs="Arial"/>
                <w:szCs w:val="18"/>
              </w:rPr>
              <w:t>YES</w:t>
            </w:r>
          </w:p>
        </w:tc>
        <w:tc>
          <w:tcPr>
            <w:tcW w:w="1080" w:type="dxa"/>
          </w:tcPr>
          <w:p w14:paraId="2811E8B5" w14:textId="77777777" w:rsidR="002028A0" w:rsidRDefault="00000000">
            <w:pPr>
              <w:pStyle w:val="TAC"/>
              <w:keepNext w:val="0"/>
              <w:keepLines w:val="0"/>
              <w:widowControl w:val="0"/>
              <w:rPr>
                <w:lang w:eastAsia="ja-JP"/>
              </w:rPr>
            </w:pPr>
            <w:r>
              <w:rPr>
                <w:rFonts w:cs="Arial"/>
                <w:szCs w:val="18"/>
              </w:rPr>
              <w:t>ignore</w:t>
            </w:r>
          </w:p>
        </w:tc>
      </w:tr>
      <w:tr w:rsidR="002028A0" w14:paraId="2811E8BE" w14:textId="77777777">
        <w:tc>
          <w:tcPr>
            <w:tcW w:w="2160" w:type="dxa"/>
          </w:tcPr>
          <w:p w14:paraId="2811E8B7" w14:textId="77777777" w:rsidR="002028A0" w:rsidRDefault="00000000">
            <w:pPr>
              <w:pStyle w:val="TAL"/>
              <w:keepNext w:val="0"/>
              <w:keepLines w:val="0"/>
              <w:widowControl w:val="0"/>
              <w:ind w:left="113"/>
              <w:rPr>
                <w:lang w:eastAsia="ja-JP"/>
              </w:rPr>
            </w:pPr>
            <w:r>
              <w:rPr>
                <w:rFonts w:eastAsia="Malgun Gothic" w:cs="Arial"/>
                <w:szCs w:val="18"/>
                <w:lang w:eastAsia="ja-JP"/>
              </w:rPr>
              <w:t>&gt;</w:t>
            </w:r>
            <w:r>
              <w:rPr>
                <w:rFonts w:cs="Arial"/>
                <w:szCs w:val="18"/>
                <w:lang w:eastAsia="zh-CN"/>
              </w:rPr>
              <w:t>LTE UE Sidelink Aggregate Maximum Bit Rate</w:t>
            </w:r>
          </w:p>
        </w:tc>
        <w:tc>
          <w:tcPr>
            <w:tcW w:w="1080" w:type="dxa"/>
          </w:tcPr>
          <w:p w14:paraId="2811E8B8" w14:textId="77777777" w:rsidR="002028A0" w:rsidRDefault="00000000">
            <w:pPr>
              <w:pStyle w:val="TAL"/>
              <w:keepNext w:val="0"/>
              <w:keepLines w:val="0"/>
              <w:widowControl w:val="0"/>
              <w:rPr>
                <w:lang w:eastAsia="ja-JP"/>
              </w:rPr>
            </w:pPr>
            <w:r>
              <w:rPr>
                <w:rFonts w:cs="Arial"/>
                <w:szCs w:val="18"/>
                <w:lang w:eastAsia="zh-CN"/>
              </w:rPr>
              <w:t>O</w:t>
            </w:r>
          </w:p>
        </w:tc>
        <w:tc>
          <w:tcPr>
            <w:tcW w:w="1080" w:type="dxa"/>
          </w:tcPr>
          <w:p w14:paraId="2811E8B9" w14:textId="77777777" w:rsidR="002028A0" w:rsidRDefault="002028A0">
            <w:pPr>
              <w:pStyle w:val="TAL"/>
              <w:keepNext w:val="0"/>
              <w:keepLines w:val="0"/>
              <w:widowControl w:val="0"/>
              <w:rPr>
                <w:lang w:eastAsia="ja-JP"/>
              </w:rPr>
            </w:pPr>
          </w:p>
        </w:tc>
        <w:tc>
          <w:tcPr>
            <w:tcW w:w="1512" w:type="dxa"/>
          </w:tcPr>
          <w:p w14:paraId="2811E8BA" w14:textId="77777777" w:rsidR="002028A0" w:rsidRDefault="00000000">
            <w:pPr>
              <w:pStyle w:val="TAL"/>
              <w:keepNext w:val="0"/>
              <w:keepLines w:val="0"/>
              <w:widowControl w:val="0"/>
              <w:rPr>
                <w:lang w:eastAsia="ja-JP"/>
              </w:rPr>
            </w:pPr>
            <w:r>
              <w:rPr>
                <w:rFonts w:cs="Arial"/>
                <w:szCs w:val="18"/>
              </w:rPr>
              <w:t>9.2.3.108</w:t>
            </w:r>
          </w:p>
        </w:tc>
        <w:tc>
          <w:tcPr>
            <w:tcW w:w="1728" w:type="dxa"/>
          </w:tcPr>
          <w:p w14:paraId="2811E8BB" w14:textId="77777777" w:rsidR="002028A0" w:rsidRDefault="00000000">
            <w:pPr>
              <w:pStyle w:val="TAL"/>
              <w:keepNext w:val="0"/>
              <w:keepLines w:val="0"/>
              <w:widowControl w:val="0"/>
              <w:rPr>
                <w:lang w:eastAsia="ja-JP"/>
              </w:rPr>
            </w:pPr>
            <w:r>
              <w:rPr>
                <w:rFonts w:eastAsia="Malgun Gothic" w:cs="Arial"/>
                <w:szCs w:val="18"/>
                <w:lang w:eastAsia="ja-JP"/>
              </w:rPr>
              <w:t>This IE applies only if the UE is authorized for LTE V2X services.</w:t>
            </w:r>
          </w:p>
        </w:tc>
        <w:tc>
          <w:tcPr>
            <w:tcW w:w="1080" w:type="dxa"/>
          </w:tcPr>
          <w:p w14:paraId="2811E8BC" w14:textId="77777777" w:rsidR="002028A0" w:rsidRDefault="00000000">
            <w:pPr>
              <w:pStyle w:val="TAC"/>
              <w:keepNext w:val="0"/>
              <w:keepLines w:val="0"/>
              <w:widowControl w:val="0"/>
              <w:rPr>
                <w:lang w:eastAsia="ja-JP"/>
              </w:rPr>
            </w:pPr>
            <w:r>
              <w:rPr>
                <w:rFonts w:cs="Arial"/>
                <w:szCs w:val="18"/>
              </w:rPr>
              <w:t>YES</w:t>
            </w:r>
          </w:p>
        </w:tc>
        <w:tc>
          <w:tcPr>
            <w:tcW w:w="1080" w:type="dxa"/>
          </w:tcPr>
          <w:p w14:paraId="2811E8BD" w14:textId="77777777" w:rsidR="002028A0" w:rsidRDefault="00000000">
            <w:pPr>
              <w:pStyle w:val="TAC"/>
              <w:keepNext w:val="0"/>
              <w:keepLines w:val="0"/>
              <w:widowControl w:val="0"/>
              <w:rPr>
                <w:lang w:eastAsia="ja-JP"/>
              </w:rPr>
            </w:pPr>
            <w:r>
              <w:rPr>
                <w:rFonts w:cs="Arial"/>
                <w:szCs w:val="18"/>
              </w:rPr>
              <w:t>ignore</w:t>
            </w:r>
          </w:p>
        </w:tc>
      </w:tr>
      <w:tr w:rsidR="002028A0" w14:paraId="2811E8C7" w14:textId="77777777">
        <w:tc>
          <w:tcPr>
            <w:tcW w:w="2160" w:type="dxa"/>
          </w:tcPr>
          <w:p w14:paraId="2811E8BF" w14:textId="77777777" w:rsidR="002028A0" w:rsidRDefault="00000000">
            <w:pPr>
              <w:pStyle w:val="TAL"/>
              <w:keepNext w:val="0"/>
              <w:keepLines w:val="0"/>
              <w:widowControl w:val="0"/>
              <w:ind w:left="113"/>
              <w:rPr>
                <w:rFonts w:eastAsia="Malgun Gothic" w:cs="Arial"/>
                <w:szCs w:val="18"/>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r>
              <w:rPr>
                <w:rFonts w:eastAsia="Batang"/>
                <w:b/>
                <w:bCs/>
                <w:lang w:eastAsia="ja-JP"/>
              </w:rPr>
              <w:t xml:space="preserve"> </w:t>
            </w:r>
          </w:p>
        </w:tc>
        <w:tc>
          <w:tcPr>
            <w:tcW w:w="1080" w:type="dxa"/>
          </w:tcPr>
          <w:p w14:paraId="2811E8C0" w14:textId="77777777" w:rsidR="002028A0" w:rsidRDefault="00000000">
            <w:pPr>
              <w:pStyle w:val="TAL"/>
              <w:keepNext w:val="0"/>
              <w:keepLines w:val="0"/>
              <w:widowControl w:val="0"/>
              <w:rPr>
                <w:rFonts w:cs="Arial"/>
                <w:szCs w:val="18"/>
                <w:lang w:eastAsia="zh-CN"/>
              </w:rPr>
            </w:pPr>
            <w:r>
              <w:rPr>
                <w:lang w:eastAsia="ja-JP"/>
              </w:rPr>
              <w:t>O</w:t>
            </w:r>
          </w:p>
        </w:tc>
        <w:tc>
          <w:tcPr>
            <w:tcW w:w="1080" w:type="dxa"/>
          </w:tcPr>
          <w:p w14:paraId="2811E8C1" w14:textId="77777777" w:rsidR="002028A0" w:rsidRDefault="002028A0">
            <w:pPr>
              <w:pStyle w:val="TAL"/>
              <w:keepNext w:val="0"/>
              <w:keepLines w:val="0"/>
              <w:widowControl w:val="0"/>
              <w:rPr>
                <w:lang w:eastAsia="ja-JP"/>
              </w:rPr>
            </w:pPr>
          </w:p>
        </w:tc>
        <w:tc>
          <w:tcPr>
            <w:tcW w:w="1512" w:type="dxa"/>
          </w:tcPr>
          <w:p w14:paraId="2811E8C2" w14:textId="77777777" w:rsidR="002028A0" w:rsidRDefault="00000000">
            <w:pPr>
              <w:pStyle w:val="TAL"/>
              <w:keepNext w:val="0"/>
              <w:keepLines w:val="0"/>
              <w:widowControl w:val="0"/>
              <w:rPr>
                <w:lang w:eastAsia="ja-JP"/>
              </w:rPr>
            </w:pPr>
            <w:r>
              <w:rPr>
                <w:lang w:eastAsia="ja-JP"/>
              </w:rPr>
              <w:t>MDT PLMN List</w:t>
            </w:r>
          </w:p>
          <w:p w14:paraId="2811E8C3" w14:textId="77777777" w:rsidR="002028A0" w:rsidRDefault="00000000">
            <w:pPr>
              <w:pStyle w:val="TAL"/>
              <w:keepNext w:val="0"/>
              <w:keepLines w:val="0"/>
              <w:widowControl w:val="0"/>
              <w:rPr>
                <w:rFonts w:cs="Arial"/>
                <w:szCs w:val="18"/>
              </w:rPr>
            </w:pPr>
            <w:r>
              <w:rPr>
                <w:lang w:eastAsia="ja-JP"/>
              </w:rPr>
              <w:t>9.2.3.133</w:t>
            </w:r>
          </w:p>
        </w:tc>
        <w:tc>
          <w:tcPr>
            <w:tcW w:w="1728" w:type="dxa"/>
          </w:tcPr>
          <w:p w14:paraId="2811E8C4" w14:textId="77777777" w:rsidR="002028A0" w:rsidRDefault="002028A0">
            <w:pPr>
              <w:pStyle w:val="TAL"/>
              <w:keepNext w:val="0"/>
              <w:keepLines w:val="0"/>
              <w:widowControl w:val="0"/>
              <w:rPr>
                <w:rFonts w:eastAsia="Malgun Gothic" w:cs="Arial"/>
                <w:szCs w:val="18"/>
                <w:lang w:eastAsia="ja-JP"/>
              </w:rPr>
            </w:pPr>
          </w:p>
        </w:tc>
        <w:tc>
          <w:tcPr>
            <w:tcW w:w="1080" w:type="dxa"/>
          </w:tcPr>
          <w:p w14:paraId="2811E8C5" w14:textId="77777777" w:rsidR="002028A0" w:rsidRDefault="00000000">
            <w:pPr>
              <w:pStyle w:val="TAC"/>
              <w:keepNext w:val="0"/>
              <w:keepLines w:val="0"/>
              <w:widowControl w:val="0"/>
              <w:rPr>
                <w:rFonts w:cs="Arial"/>
                <w:szCs w:val="18"/>
              </w:rPr>
            </w:pPr>
            <w:r>
              <w:t>YES</w:t>
            </w:r>
          </w:p>
        </w:tc>
        <w:tc>
          <w:tcPr>
            <w:tcW w:w="1080" w:type="dxa"/>
          </w:tcPr>
          <w:p w14:paraId="2811E8C6" w14:textId="77777777" w:rsidR="002028A0" w:rsidRDefault="00000000">
            <w:pPr>
              <w:pStyle w:val="TAC"/>
              <w:keepNext w:val="0"/>
              <w:keepLines w:val="0"/>
              <w:widowControl w:val="0"/>
              <w:rPr>
                <w:rFonts w:cs="Arial"/>
                <w:szCs w:val="18"/>
              </w:rPr>
            </w:pPr>
            <w:r>
              <w:t>ignore</w:t>
            </w:r>
          </w:p>
        </w:tc>
      </w:tr>
      <w:tr w:rsidR="002028A0" w14:paraId="2811E8CF" w14:textId="77777777">
        <w:tc>
          <w:tcPr>
            <w:tcW w:w="2160" w:type="dxa"/>
          </w:tcPr>
          <w:p w14:paraId="2811E8C8" w14:textId="77777777" w:rsidR="002028A0" w:rsidRDefault="00000000">
            <w:pPr>
              <w:pStyle w:val="TAL"/>
              <w:keepNext w:val="0"/>
              <w:keepLines w:val="0"/>
              <w:widowControl w:val="0"/>
              <w:ind w:left="113"/>
              <w:rPr>
                <w:rFonts w:eastAsia="Malgun Gothic" w:cs="Arial"/>
                <w:szCs w:val="18"/>
                <w:lang w:eastAsia="ja-JP"/>
              </w:rPr>
            </w:pPr>
            <w:r>
              <w:rPr>
                <w:rFonts w:hint="eastAsia"/>
                <w:lang w:eastAsia="zh-CN"/>
              </w:rPr>
              <w:t>&gt;</w:t>
            </w:r>
            <w:r>
              <w:t xml:space="preserve">UE </w:t>
            </w:r>
            <w:r>
              <w:rPr>
                <w:rFonts w:hint="eastAsia"/>
                <w:lang w:eastAsia="zh-CN"/>
              </w:rPr>
              <w:t xml:space="preserve">Radio </w:t>
            </w:r>
            <w:r>
              <w:t>Capability ID</w:t>
            </w:r>
          </w:p>
        </w:tc>
        <w:tc>
          <w:tcPr>
            <w:tcW w:w="1080" w:type="dxa"/>
          </w:tcPr>
          <w:p w14:paraId="2811E8C9" w14:textId="77777777" w:rsidR="002028A0" w:rsidRDefault="00000000">
            <w:pPr>
              <w:pStyle w:val="TAL"/>
              <w:keepNext w:val="0"/>
              <w:keepLines w:val="0"/>
              <w:widowControl w:val="0"/>
              <w:rPr>
                <w:rFonts w:cs="Arial"/>
                <w:szCs w:val="18"/>
                <w:lang w:eastAsia="zh-CN"/>
              </w:rPr>
            </w:pPr>
            <w:r>
              <w:rPr>
                <w:rFonts w:hint="eastAsia"/>
                <w:lang w:eastAsia="zh-CN"/>
              </w:rPr>
              <w:t>O</w:t>
            </w:r>
          </w:p>
        </w:tc>
        <w:tc>
          <w:tcPr>
            <w:tcW w:w="1080" w:type="dxa"/>
          </w:tcPr>
          <w:p w14:paraId="2811E8CA" w14:textId="77777777" w:rsidR="002028A0" w:rsidRDefault="002028A0">
            <w:pPr>
              <w:pStyle w:val="TAL"/>
              <w:keepNext w:val="0"/>
              <w:keepLines w:val="0"/>
              <w:widowControl w:val="0"/>
              <w:rPr>
                <w:lang w:eastAsia="ja-JP"/>
              </w:rPr>
            </w:pPr>
          </w:p>
        </w:tc>
        <w:tc>
          <w:tcPr>
            <w:tcW w:w="1512" w:type="dxa"/>
          </w:tcPr>
          <w:p w14:paraId="2811E8CB" w14:textId="77777777" w:rsidR="002028A0" w:rsidRDefault="00000000">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2811E8CC" w14:textId="77777777" w:rsidR="002028A0" w:rsidRDefault="002028A0">
            <w:pPr>
              <w:pStyle w:val="TAL"/>
              <w:keepNext w:val="0"/>
              <w:keepLines w:val="0"/>
              <w:widowControl w:val="0"/>
              <w:rPr>
                <w:rFonts w:eastAsia="Malgun Gothic" w:cs="Arial"/>
                <w:szCs w:val="18"/>
                <w:lang w:eastAsia="ja-JP"/>
              </w:rPr>
            </w:pPr>
          </w:p>
        </w:tc>
        <w:tc>
          <w:tcPr>
            <w:tcW w:w="1080" w:type="dxa"/>
          </w:tcPr>
          <w:p w14:paraId="2811E8CD" w14:textId="77777777" w:rsidR="002028A0" w:rsidRDefault="00000000">
            <w:pPr>
              <w:pStyle w:val="TAC"/>
              <w:keepNext w:val="0"/>
              <w:keepLines w:val="0"/>
              <w:widowControl w:val="0"/>
              <w:rPr>
                <w:rFonts w:cs="Arial"/>
                <w:szCs w:val="18"/>
              </w:rPr>
            </w:pPr>
            <w:r>
              <w:rPr>
                <w:rFonts w:hint="eastAsia"/>
                <w:lang w:eastAsia="zh-CN"/>
              </w:rPr>
              <w:t>YES</w:t>
            </w:r>
          </w:p>
        </w:tc>
        <w:tc>
          <w:tcPr>
            <w:tcW w:w="1080" w:type="dxa"/>
          </w:tcPr>
          <w:p w14:paraId="2811E8CE" w14:textId="77777777" w:rsidR="002028A0" w:rsidRDefault="00000000">
            <w:pPr>
              <w:pStyle w:val="TAC"/>
              <w:keepNext w:val="0"/>
              <w:keepLines w:val="0"/>
              <w:widowControl w:val="0"/>
              <w:rPr>
                <w:rFonts w:cs="Arial"/>
                <w:szCs w:val="18"/>
              </w:rPr>
            </w:pPr>
            <w:r>
              <w:rPr>
                <w:rFonts w:hint="eastAsia"/>
                <w:lang w:eastAsia="zh-CN"/>
              </w:rPr>
              <w:t>reject</w:t>
            </w:r>
          </w:p>
        </w:tc>
      </w:tr>
      <w:tr w:rsidR="002028A0" w14:paraId="2811E8D7" w14:textId="77777777">
        <w:tc>
          <w:tcPr>
            <w:tcW w:w="2160" w:type="dxa"/>
          </w:tcPr>
          <w:p w14:paraId="2811E8D0" w14:textId="77777777" w:rsidR="002028A0" w:rsidRDefault="00000000">
            <w:pPr>
              <w:pStyle w:val="TAL"/>
              <w:keepNext w:val="0"/>
              <w:keepLines w:val="0"/>
              <w:widowControl w:val="0"/>
              <w:ind w:left="113"/>
              <w:rPr>
                <w:lang w:eastAsia="zh-CN"/>
              </w:rPr>
            </w:pPr>
            <w:r>
              <w:rPr>
                <w:rFonts w:eastAsia="CG Times (WN)"/>
              </w:rPr>
              <w:t>&gt;MBS Session Information List</w:t>
            </w:r>
          </w:p>
        </w:tc>
        <w:tc>
          <w:tcPr>
            <w:tcW w:w="1080" w:type="dxa"/>
          </w:tcPr>
          <w:p w14:paraId="2811E8D1" w14:textId="77777777" w:rsidR="002028A0" w:rsidRDefault="00000000">
            <w:pPr>
              <w:pStyle w:val="TAL"/>
              <w:keepNext w:val="0"/>
              <w:keepLines w:val="0"/>
              <w:widowControl w:val="0"/>
              <w:rPr>
                <w:lang w:eastAsia="zh-CN"/>
              </w:rPr>
            </w:pPr>
            <w:r>
              <w:rPr>
                <w:rFonts w:eastAsia="SimSun"/>
                <w:lang w:eastAsia="zh-CN"/>
              </w:rPr>
              <w:t>O</w:t>
            </w:r>
          </w:p>
        </w:tc>
        <w:tc>
          <w:tcPr>
            <w:tcW w:w="1080" w:type="dxa"/>
          </w:tcPr>
          <w:p w14:paraId="2811E8D2" w14:textId="77777777" w:rsidR="002028A0" w:rsidRDefault="002028A0">
            <w:pPr>
              <w:pStyle w:val="TAL"/>
              <w:keepNext w:val="0"/>
              <w:keepLines w:val="0"/>
              <w:widowControl w:val="0"/>
              <w:rPr>
                <w:lang w:eastAsia="ja-JP"/>
              </w:rPr>
            </w:pPr>
          </w:p>
        </w:tc>
        <w:tc>
          <w:tcPr>
            <w:tcW w:w="1512" w:type="dxa"/>
          </w:tcPr>
          <w:p w14:paraId="2811E8D3" w14:textId="77777777" w:rsidR="002028A0" w:rsidRDefault="00000000">
            <w:pPr>
              <w:pStyle w:val="TAL"/>
              <w:keepNext w:val="0"/>
              <w:keepLines w:val="0"/>
              <w:widowControl w:val="0"/>
              <w:rPr>
                <w:lang w:eastAsia="zh-CN"/>
              </w:rPr>
            </w:pPr>
            <w:r>
              <w:rPr>
                <w:lang w:eastAsia="ja-JP"/>
              </w:rPr>
              <w:t>9.2.1.36</w:t>
            </w:r>
          </w:p>
        </w:tc>
        <w:tc>
          <w:tcPr>
            <w:tcW w:w="1728" w:type="dxa"/>
          </w:tcPr>
          <w:p w14:paraId="2811E8D4" w14:textId="77777777" w:rsidR="002028A0" w:rsidRDefault="002028A0">
            <w:pPr>
              <w:pStyle w:val="TAL"/>
              <w:keepNext w:val="0"/>
              <w:keepLines w:val="0"/>
              <w:widowControl w:val="0"/>
              <w:rPr>
                <w:rFonts w:eastAsia="Malgun Gothic" w:cs="Arial"/>
                <w:szCs w:val="18"/>
                <w:lang w:eastAsia="ja-JP"/>
              </w:rPr>
            </w:pPr>
          </w:p>
        </w:tc>
        <w:tc>
          <w:tcPr>
            <w:tcW w:w="1080" w:type="dxa"/>
          </w:tcPr>
          <w:p w14:paraId="2811E8D5" w14:textId="77777777" w:rsidR="002028A0" w:rsidRDefault="00000000">
            <w:pPr>
              <w:pStyle w:val="TAC"/>
              <w:keepNext w:val="0"/>
              <w:keepLines w:val="0"/>
              <w:widowControl w:val="0"/>
              <w:rPr>
                <w:lang w:eastAsia="zh-CN"/>
              </w:rPr>
            </w:pPr>
            <w:r>
              <w:rPr>
                <w:lang w:eastAsia="ja-JP"/>
              </w:rPr>
              <w:t>YES</w:t>
            </w:r>
          </w:p>
        </w:tc>
        <w:tc>
          <w:tcPr>
            <w:tcW w:w="1080" w:type="dxa"/>
          </w:tcPr>
          <w:p w14:paraId="2811E8D6" w14:textId="77777777" w:rsidR="002028A0" w:rsidRDefault="00000000">
            <w:pPr>
              <w:pStyle w:val="TAC"/>
              <w:keepNext w:val="0"/>
              <w:keepLines w:val="0"/>
              <w:widowControl w:val="0"/>
              <w:rPr>
                <w:lang w:eastAsia="zh-CN"/>
              </w:rPr>
            </w:pPr>
            <w:r>
              <w:rPr>
                <w:rFonts w:eastAsia="CG Times (WN)"/>
                <w:lang w:eastAsia="ja-JP"/>
              </w:rPr>
              <w:t>ignore</w:t>
            </w:r>
          </w:p>
        </w:tc>
      </w:tr>
      <w:tr w:rsidR="002028A0" w14:paraId="2811E8E0" w14:textId="77777777">
        <w:tc>
          <w:tcPr>
            <w:tcW w:w="2160" w:type="dxa"/>
          </w:tcPr>
          <w:p w14:paraId="2811E8D8" w14:textId="77777777" w:rsidR="002028A0" w:rsidRDefault="00000000">
            <w:pPr>
              <w:pStyle w:val="TAL"/>
              <w:keepNext w:val="0"/>
              <w:keepLines w:val="0"/>
              <w:widowControl w:val="0"/>
              <w:ind w:left="113"/>
              <w:rPr>
                <w:rFonts w:eastAsia="CG Times (WN)"/>
              </w:rPr>
            </w:pPr>
            <w:r>
              <w:rPr>
                <w:rFonts w:hint="eastAsia"/>
                <w:lang w:eastAsia="zh-CN"/>
              </w:rPr>
              <w:t>&gt;</w:t>
            </w:r>
            <w:r>
              <w:rPr>
                <w:lang w:eastAsia="zh-CN"/>
              </w:rPr>
              <w:t>5G ProSe UE PC5 Aggregate Maximum Bit Rate</w:t>
            </w:r>
          </w:p>
        </w:tc>
        <w:tc>
          <w:tcPr>
            <w:tcW w:w="1080" w:type="dxa"/>
          </w:tcPr>
          <w:p w14:paraId="2811E8D9" w14:textId="77777777" w:rsidR="002028A0" w:rsidRDefault="00000000">
            <w:pPr>
              <w:pStyle w:val="TAL"/>
              <w:keepNext w:val="0"/>
              <w:keepLines w:val="0"/>
              <w:widowControl w:val="0"/>
              <w:rPr>
                <w:rFonts w:eastAsia="SimSun"/>
                <w:lang w:eastAsia="zh-CN"/>
              </w:rPr>
            </w:pPr>
            <w:r>
              <w:rPr>
                <w:lang w:eastAsia="ja-JP"/>
              </w:rPr>
              <w:t>O</w:t>
            </w:r>
          </w:p>
        </w:tc>
        <w:tc>
          <w:tcPr>
            <w:tcW w:w="1080" w:type="dxa"/>
          </w:tcPr>
          <w:p w14:paraId="2811E8DA" w14:textId="77777777" w:rsidR="002028A0" w:rsidRDefault="002028A0">
            <w:pPr>
              <w:pStyle w:val="TAL"/>
              <w:keepNext w:val="0"/>
              <w:keepLines w:val="0"/>
              <w:widowControl w:val="0"/>
              <w:rPr>
                <w:lang w:eastAsia="ja-JP"/>
              </w:rPr>
            </w:pPr>
          </w:p>
        </w:tc>
        <w:tc>
          <w:tcPr>
            <w:tcW w:w="1512" w:type="dxa"/>
          </w:tcPr>
          <w:p w14:paraId="2811E8DB" w14:textId="77777777" w:rsidR="002028A0" w:rsidRDefault="00000000">
            <w:pPr>
              <w:pStyle w:val="TAL"/>
              <w:keepNext w:val="0"/>
              <w:keepLines w:val="0"/>
              <w:widowControl w:val="0"/>
              <w:rPr>
                <w:lang w:eastAsia="ja-JP"/>
              </w:rPr>
            </w:pPr>
            <w:r>
              <w:rPr>
                <w:lang w:eastAsia="ja-JP"/>
              </w:rPr>
              <w:t>NR UE Sidelink Aggregate Maximum Bit Rate</w:t>
            </w:r>
          </w:p>
          <w:p w14:paraId="2811E8DC" w14:textId="77777777" w:rsidR="002028A0" w:rsidRDefault="00000000">
            <w:pPr>
              <w:pStyle w:val="TAL"/>
              <w:keepNext w:val="0"/>
              <w:keepLines w:val="0"/>
              <w:widowControl w:val="0"/>
              <w:rPr>
                <w:lang w:eastAsia="ja-JP"/>
              </w:rPr>
            </w:pPr>
            <w:r>
              <w:rPr>
                <w:rFonts w:eastAsia="SimSun"/>
                <w:lang w:eastAsia="ja-JP"/>
              </w:rPr>
              <w:t>9.2.3.107</w:t>
            </w:r>
          </w:p>
        </w:tc>
        <w:tc>
          <w:tcPr>
            <w:tcW w:w="1728" w:type="dxa"/>
          </w:tcPr>
          <w:p w14:paraId="2811E8DD" w14:textId="77777777" w:rsidR="002028A0" w:rsidRDefault="00000000">
            <w:pPr>
              <w:pStyle w:val="TAL"/>
              <w:keepNext w:val="0"/>
              <w:keepLines w:val="0"/>
              <w:widowControl w:val="0"/>
              <w:rPr>
                <w:rFonts w:eastAsia="Malgun Gothic" w:cs="Arial"/>
                <w:szCs w:val="18"/>
                <w:lang w:eastAsia="ja-JP"/>
              </w:rPr>
            </w:pPr>
            <w:r>
              <w:rPr>
                <w:rFonts w:eastAsia="Malgun Gothic" w:cs="Arial"/>
                <w:lang w:eastAsia="ja-JP"/>
              </w:rPr>
              <w:t>This IE applies only if the UE is authorized for 5G ProSe services.</w:t>
            </w:r>
          </w:p>
        </w:tc>
        <w:tc>
          <w:tcPr>
            <w:tcW w:w="1080" w:type="dxa"/>
          </w:tcPr>
          <w:p w14:paraId="2811E8DE" w14:textId="77777777" w:rsidR="002028A0" w:rsidRDefault="00000000">
            <w:pPr>
              <w:pStyle w:val="TAC"/>
              <w:keepNext w:val="0"/>
              <w:keepLines w:val="0"/>
              <w:widowControl w:val="0"/>
              <w:rPr>
                <w:lang w:eastAsia="ja-JP"/>
              </w:rPr>
            </w:pPr>
            <w:r>
              <w:rPr>
                <w:rFonts w:eastAsia="SimSun"/>
              </w:rPr>
              <w:t>YES</w:t>
            </w:r>
          </w:p>
        </w:tc>
        <w:tc>
          <w:tcPr>
            <w:tcW w:w="1080" w:type="dxa"/>
          </w:tcPr>
          <w:p w14:paraId="2811E8DF" w14:textId="77777777" w:rsidR="002028A0" w:rsidRDefault="00000000">
            <w:pPr>
              <w:pStyle w:val="TAC"/>
              <w:keepNext w:val="0"/>
              <w:keepLines w:val="0"/>
              <w:widowControl w:val="0"/>
              <w:rPr>
                <w:rFonts w:eastAsia="CG Times (WN)"/>
                <w:lang w:eastAsia="ja-JP"/>
              </w:rPr>
            </w:pPr>
            <w:r>
              <w:rPr>
                <w:rFonts w:eastAsia="SimSun"/>
                <w:lang w:eastAsia="ja-JP"/>
              </w:rPr>
              <w:t>ignore</w:t>
            </w:r>
          </w:p>
        </w:tc>
      </w:tr>
      <w:tr w:rsidR="002028A0" w14:paraId="2811E8E8" w14:textId="77777777">
        <w:tc>
          <w:tcPr>
            <w:tcW w:w="2160" w:type="dxa"/>
          </w:tcPr>
          <w:p w14:paraId="2811E8E1" w14:textId="77777777" w:rsidR="002028A0" w:rsidRDefault="00000000">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2811E8E2" w14:textId="77777777" w:rsidR="002028A0" w:rsidRDefault="00000000">
            <w:pPr>
              <w:pStyle w:val="TAL"/>
              <w:keepNext w:val="0"/>
              <w:keepLines w:val="0"/>
              <w:widowControl w:val="0"/>
              <w:rPr>
                <w:lang w:eastAsia="ja-JP"/>
              </w:rPr>
            </w:pPr>
            <w:r>
              <w:rPr>
                <w:rFonts w:eastAsia="Malgun Gothic" w:cs="Arial" w:hint="eastAsia"/>
                <w:lang w:eastAsia="zh-CN"/>
              </w:rPr>
              <w:t>O</w:t>
            </w:r>
          </w:p>
        </w:tc>
        <w:tc>
          <w:tcPr>
            <w:tcW w:w="1080" w:type="dxa"/>
          </w:tcPr>
          <w:p w14:paraId="2811E8E3" w14:textId="77777777" w:rsidR="002028A0" w:rsidRDefault="002028A0">
            <w:pPr>
              <w:pStyle w:val="TAL"/>
              <w:keepNext w:val="0"/>
              <w:keepLines w:val="0"/>
              <w:widowControl w:val="0"/>
              <w:rPr>
                <w:lang w:eastAsia="ja-JP"/>
              </w:rPr>
            </w:pPr>
          </w:p>
        </w:tc>
        <w:tc>
          <w:tcPr>
            <w:tcW w:w="1512" w:type="dxa"/>
          </w:tcPr>
          <w:p w14:paraId="2811E8E4" w14:textId="77777777" w:rsidR="002028A0" w:rsidRDefault="00000000">
            <w:pPr>
              <w:pStyle w:val="TAL"/>
              <w:keepNext w:val="0"/>
              <w:keepLines w:val="0"/>
              <w:widowControl w:val="0"/>
              <w:rPr>
                <w:lang w:eastAsia="ja-JP"/>
              </w:rPr>
            </w:pPr>
            <w:r>
              <w:rPr>
                <w:rFonts w:eastAsia="Malgun Gothic"/>
                <w:lang w:eastAsia="zh-CN"/>
              </w:rPr>
              <w:t>9.2.3.167</w:t>
            </w:r>
          </w:p>
        </w:tc>
        <w:tc>
          <w:tcPr>
            <w:tcW w:w="1728" w:type="dxa"/>
          </w:tcPr>
          <w:p w14:paraId="2811E8E5" w14:textId="77777777" w:rsidR="002028A0" w:rsidRDefault="002028A0">
            <w:pPr>
              <w:pStyle w:val="TAL"/>
              <w:keepNext w:val="0"/>
              <w:keepLines w:val="0"/>
              <w:widowControl w:val="0"/>
              <w:rPr>
                <w:rFonts w:eastAsia="Malgun Gothic" w:cs="Arial"/>
                <w:lang w:eastAsia="ja-JP"/>
              </w:rPr>
            </w:pPr>
          </w:p>
        </w:tc>
        <w:tc>
          <w:tcPr>
            <w:tcW w:w="1080" w:type="dxa"/>
          </w:tcPr>
          <w:p w14:paraId="2811E8E6" w14:textId="77777777" w:rsidR="002028A0" w:rsidRDefault="00000000">
            <w:pPr>
              <w:pStyle w:val="TAC"/>
              <w:keepNext w:val="0"/>
              <w:keepLines w:val="0"/>
              <w:widowControl w:val="0"/>
              <w:rPr>
                <w:rFonts w:eastAsia="SimSun"/>
              </w:rPr>
            </w:pPr>
            <w:r>
              <w:rPr>
                <w:lang w:eastAsia="ja-JP"/>
              </w:rPr>
              <w:t>YES</w:t>
            </w:r>
          </w:p>
        </w:tc>
        <w:tc>
          <w:tcPr>
            <w:tcW w:w="1080" w:type="dxa"/>
          </w:tcPr>
          <w:p w14:paraId="2811E8E7" w14:textId="77777777" w:rsidR="002028A0" w:rsidRDefault="00000000">
            <w:pPr>
              <w:pStyle w:val="TAC"/>
              <w:keepNext w:val="0"/>
              <w:keepLines w:val="0"/>
              <w:widowControl w:val="0"/>
              <w:rPr>
                <w:rFonts w:eastAsia="SimSun"/>
                <w:lang w:eastAsia="ja-JP"/>
              </w:rPr>
            </w:pPr>
            <w:r>
              <w:rPr>
                <w:lang w:eastAsia="ja-JP"/>
              </w:rPr>
              <w:t>ignore</w:t>
            </w:r>
          </w:p>
        </w:tc>
      </w:tr>
      <w:tr w:rsidR="002028A0" w14:paraId="2811E8F0" w14:textId="77777777">
        <w:tc>
          <w:tcPr>
            <w:tcW w:w="2160" w:type="dxa"/>
          </w:tcPr>
          <w:p w14:paraId="2811E8E9" w14:textId="77777777" w:rsidR="002028A0" w:rsidRDefault="00000000">
            <w:pPr>
              <w:pStyle w:val="TAL"/>
              <w:keepNext w:val="0"/>
              <w:keepLines w:val="0"/>
              <w:widowControl w:val="0"/>
            </w:pPr>
            <w:r>
              <w:rPr>
                <w:rFonts w:eastAsia="Batang"/>
              </w:rPr>
              <w:t>Trace Activation</w:t>
            </w:r>
          </w:p>
        </w:tc>
        <w:tc>
          <w:tcPr>
            <w:tcW w:w="1080" w:type="dxa"/>
          </w:tcPr>
          <w:p w14:paraId="2811E8EA" w14:textId="77777777" w:rsidR="002028A0" w:rsidRDefault="00000000">
            <w:pPr>
              <w:pStyle w:val="TAL"/>
              <w:keepNext w:val="0"/>
              <w:keepLines w:val="0"/>
              <w:widowControl w:val="0"/>
              <w:rPr>
                <w:lang w:eastAsia="ja-JP"/>
              </w:rPr>
            </w:pPr>
            <w:r>
              <w:rPr>
                <w:rFonts w:eastAsia="Batang" w:cs="Arial"/>
                <w:lang w:eastAsia="ja-JP"/>
              </w:rPr>
              <w:t>O</w:t>
            </w:r>
          </w:p>
        </w:tc>
        <w:tc>
          <w:tcPr>
            <w:tcW w:w="1080" w:type="dxa"/>
          </w:tcPr>
          <w:p w14:paraId="2811E8EB" w14:textId="77777777" w:rsidR="002028A0" w:rsidRDefault="002028A0">
            <w:pPr>
              <w:pStyle w:val="TAL"/>
              <w:keepNext w:val="0"/>
              <w:keepLines w:val="0"/>
              <w:widowControl w:val="0"/>
              <w:rPr>
                <w:lang w:eastAsia="ja-JP"/>
              </w:rPr>
            </w:pPr>
          </w:p>
        </w:tc>
        <w:tc>
          <w:tcPr>
            <w:tcW w:w="1512" w:type="dxa"/>
          </w:tcPr>
          <w:p w14:paraId="2811E8EC" w14:textId="77777777" w:rsidR="002028A0" w:rsidRDefault="00000000">
            <w:pPr>
              <w:pStyle w:val="TAL"/>
              <w:keepNext w:val="0"/>
              <w:keepLines w:val="0"/>
              <w:widowControl w:val="0"/>
              <w:rPr>
                <w:lang w:eastAsia="ja-JP"/>
              </w:rPr>
            </w:pPr>
            <w:r>
              <w:rPr>
                <w:rFonts w:eastAsia="Batang" w:cs="Arial"/>
                <w:lang w:eastAsia="ja-JP"/>
              </w:rPr>
              <w:t>9.2.3.55</w:t>
            </w:r>
          </w:p>
        </w:tc>
        <w:tc>
          <w:tcPr>
            <w:tcW w:w="1728" w:type="dxa"/>
          </w:tcPr>
          <w:p w14:paraId="2811E8ED" w14:textId="77777777" w:rsidR="002028A0" w:rsidRDefault="002028A0">
            <w:pPr>
              <w:pStyle w:val="TAL"/>
              <w:keepNext w:val="0"/>
              <w:keepLines w:val="0"/>
              <w:widowControl w:val="0"/>
            </w:pPr>
          </w:p>
        </w:tc>
        <w:tc>
          <w:tcPr>
            <w:tcW w:w="1080" w:type="dxa"/>
          </w:tcPr>
          <w:p w14:paraId="2811E8EE" w14:textId="77777777" w:rsidR="002028A0" w:rsidRDefault="00000000">
            <w:pPr>
              <w:pStyle w:val="TAC"/>
              <w:keepNext w:val="0"/>
              <w:keepLines w:val="0"/>
              <w:widowControl w:val="0"/>
              <w:rPr>
                <w:lang w:eastAsia="ja-JP"/>
              </w:rPr>
            </w:pPr>
            <w:r>
              <w:rPr>
                <w:rFonts w:eastAsia="Batang" w:cs="Arial"/>
                <w:lang w:eastAsia="ja-JP"/>
              </w:rPr>
              <w:t>YES</w:t>
            </w:r>
          </w:p>
        </w:tc>
        <w:tc>
          <w:tcPr>
            <w:tcW w:w="1080" w:type="dxa"/>
          </w:tcPr>
          <w:p w14:paraId="2811E8EF" w14:textId="77777777" w:rsidR="002028A0" w:rsidRDefault="00000000">
            <w:pPr>
              <w:pStyle w:val="TAC"/>
              <w:keepNext w:val="0"/>
              <w:keepLines w:val="0"/>
              <w:widowControl w:val="0"/>
              <w:rPr>
                <w:lang w:eastAsia="ja-JP"/>
              </w:rPr>
            </w:pPr>
            <w:r>
              <w:rPr>
                <w:rFonts w:eastAsia="Batang" w:cs="Arial"/>
                <w:lang w:eastAsia="ja-JP"/>
              </w:rPr>
              <w:t>ignore</w:t>
            </w:r>
          </w:p>
        </w:tc>
      </w:tr>
      <w:tr w:rsidR="002028A0" w14:paraId="2811E8F8" w14:textId="77777777">
        <w:tc>
          <w:tcPr>
            <w:tcW w:w="2160" w:type="dxa"/>
          </w:tcPr>
          <w:p w14:paraId="2811E8F1" w14:textId="77777777" w:rsidR="002028A0" w:rsidRDefault="00000000">
            <w:pPr>
              <w:pStyle w:val="TAL"/>
              <w:keepNext w:val="0"/>
              <w:keepLines w:val="0"/>
              <w:widowControl w:val="0"/>
            </w:pPr>
            <w:r>
              <w:rPr>
                <w:rFonts w:eastAsia="Batang"/>
              </w:rPr>
              <w:t>Masked IMEISV</w:t>
            </w:r>
          </w:p>
        </w:tc>
        <w:tc>
          <w:tcPr>
            <w:tcW w:w="1080" w:type="dxa"/>
          </w:tcPr>
          <w:p w14:paraId="2811E8F2" w14:textId="77777777" w:rsidR="002028A0" w:rsidRDefault="00000000">
            <w:pPr>
              <w:pStyle w:val="TAL"/>
              <w:keepNext w:val="0"/>
              <w:keepLines w:val="0"/>
              <w:widowControl w:val="0"/>
              <w:rPr>
                <w:lang w:eastAsia="ja-JP"/>
              </w:rPr>
            </w:pPr>
            <w:r>
              <w:rPr>
                <w:rFonts w:eastAsia="Batang" w:cs="Arial"/>
                <w:lang w:eastAsia="ja-JP"/>
              </w:rPr>
              <w:t>O</w:t>
            </w:r>
          </w:p>
        </w:tc>
        <w:tc>
          <w:tcPr>
            <w:tcW w:w="1080" w:type="dxa"/>
          </w:tcPr>
          <w:p w14:paraId="2811E8F3" w14:textId="77777777" w:rsidR="002028A0" w:rsidRDefault="002028A0">
            <w:pPr>
              <w:pStyle w:val="TAL"/>
              <w:keepNext w:val="0"/>
              <w:keepLines w:val="0"/>
              <w:widowControl w:val="0"/>
              <w:rPr>
                <w:lang w:eastAsia="ja-JP"/>
              </w:rPr>
            </w:pPr>
          </w:p>
        </w:tc>
        <w:tc>
          <w:tcPr>
            <w:tcW w:w="1512" w:type="dxa"/>
          </w:tcPr>
          <w:p w14:paraId="2811E8F4" w14:textId="77777777" w:rsidR="002028A0" w:rsidRDefault="00000000">
            <w:pPr>
              <w:pStyle w:val="TAL"/>
              <w:keepNext w:val="0"/>
              <w:keepLines w:val="0"/>
              <w:widowControl w:val="0"/>
              <w:rPr>
                <w:lang w:eastAsia="ja-JP"/>
              </w:rPr>
            </w:pPr>
            <w:r>
              <w:rPr>
                <w:rFonts w:eastAsia="Batang" w:cs="Arial"/>
                <w:lang w:eastAsia="ja-JP"/>
              </w:rPr>
              <w:t>9.2.3.32</w:t>
            </w:r>
          </w:p>
        </w:tc>
        <w:tc>
          <w:tcPr>
            <w:tcW w:w="1728" w:type="dxa"/>
          </w:tcPr>
          <w:p w14:paraId="2811E8F5" w14:textId="77777777" w:rsidR="002028A0" w:rsidRDefault="002028A0">
            <w:pPr>
              <w:pStyle w:val="TAL"/>
              <w:keepNext w:val="0"/>
              <w:keepLines w:val="0"/>
              <w:widowControl w:val="0"/>
              <w:rPr>
                <w:lang w:eastAsia="ja-JP"/>
              </w:rPr>
            </w:pPr>
          </w:p>
        </w:tc>
        <w:tc>
          <w:tcPr>
            <w:tcW w:w="1080" w:type="dxa"/>
          </w:tcPr>
          <w:p w14:paraId="2811E8F6" w14:textId="77777777" w:rsidR="002028A0" w:rsidRDefault="00000000">
            <w:pPr>
              <w:pStyle w:val="TAC"/>
              <w:keepNext w:val="0"/>
              <w:keepLines w:val="0"/>
              <w:widowControl w:val="0"/>
              <w:rPr>
                <w:lang w:eastAsia="ja-JP"/>
              </w:rPr>
            </w:pPr>
            <w:r>
              <w:rPr>
                <w:rFonts w:eastAsia="Batang" w:cs="Arial"/>
                <w:lang w:eastAsia="ja-JP"/>
              </w:rPr>
              <w:t>YES</w:t>
            </w:r>
          </w:p>
        </w:tc>
        <w:tc>
          <w:tcPr>
            <w:tcW w:w="1080" w:type="dxa"/>
          </w:tcPr>
          <w:p w14:paraId="2811E8F7" w14:textId="77777777" w:rsidR="002028A0" w:rsidRDefault="00000000">
            <w:pPr>
              <w:pStyle w:val="TAC"/>
              <w:keepNext w:val="0"/>
              <w:keepLines w:val="0"/>
              <w:widowControl w:val="0"/>
              <w:rPr>
                <w:lang w:eastAsia="ja-JP"/>
              </w:rPr>
            </w:pPr>
            <w:r>
              <w:rPr>
                <w:rFonts w:eastAsia="Batang" w:cs="Arial"/>
                <w:lang w:eastAsia="ja-JP"/>
              </w:rPr>
              <w:t>ignore</w:t>
            </w:r>
          </w:p>
        </w:tc>
      </w:tr>
      <w:tr w:rsidR="002028A0" w14:paraId="2811E900" w14:textId="77777777">
        <w:tc>
          <w:tcPr>
            <w:tcW w:w="2160" w:type="dxa"/>
          </w:tcPr>
          <w:p w14:paraId="2811E8F9" w14:textId="77777777" w:rsidR="002028A0" w:rsidRDefault="00000000">
            <w:pPr>
              <w:pStyle w:val="TAL"/>
              <w:keepNext w:val="0"/>
              <w:keepLines w:val="0"/>
              <w:widowControl w:val="0"/>
              <w:rPr>
                <w:rFonts w:eastAsia="Batang"/>
              </w:rPr>
            </w:pPr>
            <w:r>
              <w:rPr>
                <w:rFonts w:eastAsia="Batang"/>
              </w:rPr>
              <w:t>UE History Information</w:t>
            </w:r>
          </w:p>
        </w:tc>
        <w:tc>
          <w:tcPr>
            <w:tcW w:w="1080" w:type="dxa"/>
          </w:tcPr>
          <w:p w14:paraId="2811E8FA" w14:textId="77777777" w:rsidR="002028A0" w:rsidRDefault="00000000">
            <w:pPr>
              <w:pStyle w:val="TAL"/>
              <w:keepNext w:val="0"/>
              <w:keepLines w:val="0"/>
              <w:widowControl w:val="0"/>
              <w:rPr>
                <w:rFonts w:eastAsia="Batang" w:cs="Arial"/>
                <w:lang w:eastAsia="ja-JP"/>
              </w:rPr>
            </w:pPr>
            <w:r>
              <w:rPr>
                <w:rFonts w:eastAsia="Batang" w:cs="Arial"/>
                <w:lang w:eastAsia="ja-JP"/>
              </w:rPr>
              <w:t>M</w:t>
            </w:r>
          </w:p>
        </w:tc>
        <w:tc>
          <w:tcPr>
            <w:tcW w:w="1080" w:type="dxa"/>
          </w:tcPr>
          <w:p w14:paraId="2811E8FB" w14:textId="77777777" w:rsidR="002028A0" w:rsidRDefault="002028A0">
            <w:pPr>
              <w:pStyle w:val="TAL"/>
              <w:keepNext w:val="0"/>
              <w:keepLines w:val="0"/>
              <w:widowControl w:val="0"/>
              <w:rPr>
                <w:lang w:eastAsia="ja-JP"/>
              </w:rPr>
            </w:pPr>
          </w:p>
        </w:tc>
        <w:tc>
          <w:tcPr>
            <w:tcW w:w="1512" w:type="dxa"/>
          </w:tcPr>
          <w:p w14:paraId="2811E8FC" w14:textId="77777777" w:rsidR="002028A0" w:rsidRDefault="00000000">
            <w:pPr>
              <w:pStyle w:val="TAL"/>
              <w:keepNext w:val="0"/>
              <w:keepLines w:val="0"/>
              <w:widowControl w:val="0"/>
              <w:rPr>
                <w:rFonts w:eastAsia="Batang" w:cs="Arial"/>
                <w:lang w:eastAsia="ja-JP"/>
              </w:rPr>
            </w:pPr>
            <w:r>
              <w:rPr>
                <w:rFonts w:eastAsia="Batang" w:cs="Arial"/>
                <w:lang w:eastAsia="ja-JP"/>
              </w:rPr>
              <w:t>9.2.3.64</w:t>
            </w:r>
          </w:p>
        </w:tc>
        <w:tc>
          <w:tcPr>
            <w:tcW w:w="1728" w:type="dxa"/>
          </w:tcPr>
          <w:p w14:paraId="2811E8FD" w14:textId="77777777" w:rsidR="002028A0" w:rsidRDefault="002028A0">
            <w:pPr>
              <w:pStyle w:val="TAL"/>
              <w:keepNext w:val="0"/>
              <w:keepLines w:val="0"/>
              <w:widowControl w:val="0"/>
              <w:rPr>
                <w:lang w:eastAsia="ja-JP"/>
              </w:rPr>
            </w:pPr>
          </w:p>
        </w:tc>
        <w:tc>
          <w:tcPr>
            <w:tcW w:w="1080" w:type="dxa"/>
          </w:tcPr>
          <w:p w14:paraId="2811E8FE" w14:textId="77777777" w:rsidR="002028A0" w:rsidRDefault="00000000">
            <w:pPr>
              <w:pStyle w:val="TAC"/>
              <w:keepNext w:val="0"/>
              <w:keepLines w:val="0"/>
              <w:widowControl w:val="0"/>
              <w:rPr>
                <w:rFonts w:eastAsia="Batang" w:cs="Arial"/>
                <w:lang w:eastAsia="ja-JP"/>
              </w:rPr>
            </w:pPr>
            <w:r>
              <w:rPr>
                <w:rFonts w:eastAsia="Batang" w:cs="Arial"/>
                <w:lang w:eastAsia="ja-JP"/>
              </w:rPr>
              <w:t>YES</w:t>
            </w:r>
          </w:p>
        </w:tc>
        <w:tc>
          <w:tcPr>
            <w:tcW w:w="1080" w:type="dxa"/>
          </w:tcPr>
          <w:p w14:paraId="2811E8FF" w14:textId="77777777" w:rsidR="002028A0" w:rsidRDefault="00000000">
            <w:pPr>
              <w:pStyle w:val="TAC"/>
              <w:keepNext w:val="0"/>
              <w:keepLines w:val="0"/>
              <w:widowControl w:val="0"/>
              <w:rPr>
                <w:rFonts w:eastAsia="Batang" w:cs="Arial"/>
                <w:lang w:eastAsia="ja-JP"/>
              </w:rPr>
            </w:pPr>
            <w:r>
              <w:rPr>
                <w:rFonts w:eastAsia="Batang" w:cs="Arial"/>
                <w:lang w:eastAsia="ja-JP"/>
              </w:rPr>
              <w:t>ignore</w:t>
            </w:r>
          </w:p>
        </w:tc>
      </w:tr>
      <w:tr w:rsidR="002028A0" w14:paraId="2811E908" w14:textId="77777777">
        <w:tc>
          <w:tcPr>
            <w:tcW w:w="2160" w:type="dxa"/>
          </w:tcPr>
          <w:p w14:paraId="2811E901" w14:textId="77777777" w:rsidR="002028A0" w:rsidRDefault="00000000">
            <w:pPr>
              <w:pStyle w:val="TAL"/>
              <w:keepNext w:val="0"/>
              <w:keepLines w:val="0"/>
              <w:widowControl w:val="0"/>
              <w:rPr>
                <w:rFonts w:eastAsia="Batang"/>
                <w:b/>
              </w:rPr>
            </w:pPr>
            <w:r>
              <w:rPr>
                <w:rFonts w:eastAsia="Batang"/>
                <w:b/>
              </w:rPr>
              <w:t>UE Context Reference at the S-NG-RAN node</w:t>
            </w:r>
          </w:p>
        </w:tc>
        <w:tc>
          <w:tcPr>
            <w:tcW w:w="1080" w:type="dxa"/>
          </w:tcPr>
          <w:p w14:paraId="2811E902" w14:textId="77777777" w:rsidR="002028A0" w:rsidRDefault="00000000">
            <w:pPr>
              <w:pStyle w:val="TAL"/>
              <w:keepNext w:val="0"/>
              <w:keepLines w:val="0"/>
              <w:widowControl w:val="0"/>
              <w:rPr>
                <w:rFonts w:eastAsia="Batang" w:cs="Arial"/>
                <w:lang w:eastAsia="ja-JP"/>
              </w:rPr>
            </w:pPr>
            <w:r>
              <w:rPr>
                <w:rFonts w:eastAsia="Batang" w:cs="Arial"/>
                <w:lang w:eastAsia="ja-JP"/>
              </w:rPr>
              <w:t>O</w:t>
            </w:r>
          </w:p>
        </w:tc>
        <w:tc>
          <w:tcPr>
            <w:tcW w:w="1080" w:type="dxa"/>
          </w:tcPr>
          <w:p w14:paraId="2811E903" w14:textId="77777777" w:rsidR="002028A0" w:rsidRDefault="002028A0">
            <w:pPr>
              <w:pStyle w:val="TAL"/>
              <w:keepNext w:val="0"/>
              <w:keepLines w:val="0"/>
              <w:widowControl w:val="0"/>
              <w:rPr>
                <w:lang w:eastAsia="ja-JP"/>
              </w:rPr>
            </w:pPr>
          </w:p>
        </w:tc>
        <w:tc>
          <w:tcPr>
            <w:tcW w:w="1512" w:type="dxa"/>
          </w:tcPr>
          <w:p w14:paraId="2811E904" w14:textId="77777777" w:rsidR="002028A0" w:rsidRDefault="002028A0">
            <w:pPr>
              <w:pStyle w:val="TAL"/>
              <w:keepNext w:val="0"/>
              <w:keepLines w:val="0"/>
              <w:widowControl w:val="0"/>
              <w:rPr>
                <w:rFonts w:eastAsia="Batang" w:cs="Arial"/>
                <w:lang w:eastAsia="ja-JP"/>
              </w:rPr>
            </w:pPr>
          </w:p>
        </w:tc>
        <w:tc>
          <w:tcPr>
            <w:tcW w:w="1728" w:type="dxa"/>
          </w:tcPr>
          <w:p w14:paraId="2811E905" w14:textId="77777777" w:rsidR="002028A0" w:rsidRDefault="002028A0">
            <w:pPr>
              <w:pStyle w:val="TAL"/>
              <w:keepNext w:val="0"/>
              <w:keepLines w:val="0"/>
              <w:widowControl w:val="0"/>
              <w:rPr>
                <w:lang w:eastAsia="ja-JP"/>
              </w:rPr>
            </w:pPr>
          </w:p>
        </w:tc>
        <w:tc>
          <w:tcPr>
            <w:tcW w:w="1080" w:type="dxa"/>
          </w:tcPr>
          <w:p w14:paraId="2811E906" w14:textId="77777777" w:rsidR="002028A0" w:rsidRDefault="00000000">
            <w:pPr>
              <w:pStyle w:val="TAC"/>
              <w:keepNext w:val="0"/>
              <w:keepLines w:val="0"/>
              <w:widowControl w:val="0"/>
              <w:rPr>
                <w:rFonts w:eastAsia="Batang" w:cs="Arial"/>
                <w:lang w:eastAsia="ja-JP"/>
              </w:rPr>
            </w:pPr>
            <w:r>
              <w:rPr>
                <w:rFonts w:eastAsia="Batang" w:cs="Arial"/>
                <w:lang w:eastAsia="ja-JP"/>
              </w:rPr>
              <w:t>YES</w:t>
            </w:r>
          </w:p>
        </w:tc>
        <w:tc>
          <w:tcPr>
            <w:tcW w:w="1080" w:type="dxa"/>
          </w:tcPr>
          <w:p w14:paraId="2811E907" w14:textId="77777777" w:rsidR="002028A0" w:rsidRDefault="00000000">
            <w:pPr>
              <w:pStyle w:val="TAC"/>
              <w:keepNext w:val="0"/>
              <w:keepLines w:val="0"/>
              <w:widowControl w:val="0"/>
              <w:rPr>
                <w:rFonts w:eastAsia="Batang" w:cs="Arial"/>
                <w:lang w:eastAsia="ja-JP"/>
              </w:rPr>
            </w:pPr>
            <w:r>
              <w:rPr>
                <w:rFonts w:eastAsia="Batang" w:cs="Arial"/>
                <w:lang w:eastAsia="ja-JP"/>
              </w:rPr>
              <w:t>ignore</w:t>
            </w:r>
          </w:p>
        </w:tc>
      </w:tr>
      <w:tr w:rsidR="002028A0" w14:paraId="2811E910" w14:textId="77777777">
        <w:tc>
          <w:tcPr>
            <w:tcW w:w="2160" w:type="dxa"/>
          </w:tcPr>
          <w:p w14:paraId="2811E909" w14:textId="77777777" w:rsidR="002028A0" w:rsidRDefault="00000000">
            <w:pPr>
              <w:pStyle w:val="TAL"/>
              <w:keepNext w:val="0"/>
              <w:keepLines w:val="0"/>
              <w:widowControl w:val="0"/>
              <w:ind w:left="113"/>
              <w:rPr>
                <w:rFonts w:eastAsia="Batang"/>
              </w:rPr>
            </w:pPr>
            <w:r>
              <w:rPr>
                <w:rFonts w:eastAsia="Batang"/>
              </w:rPr>
              <w:t>&gt;</w:t>
            </w:r>
            <w:r>
              <w:rPr>
                <w:bCs/>
                <w:lang w:eastAsia="ja-JP"/>
              </w:rPr>
              <w:t>Global NG-RAN Node ID</w:t>
            </w:r>
          </w:p>
        </w:tc>
        <w:tc>
          <w:tcPr>
            <w:tcW w:w="1080" w:type="dxa"/>
          </w:tcPr>
          <w:p w14:paraId="2811E90A" w14:textId="77777777" w:rsidR="002028A0" w:rsidRDefault="00000000">
            <w:pPr>
              <w:pStyle w:val="TAL"/>
              <w:keepNext w:val="0"/>
              <w:keepLines w:val="0"/>
              <w:widowControl w:val="0"/>
              <w:rPr>
                <w:rFonts w:eastAsia="Batang" w:cs="Arial"/>
                <w:lang w:eastAsia="ja-JP"/>
              </w:rPr>
            </w:pPr>
            <w:r>
              <w:rPr>
                <w:rFonts w:eastAsia="Batang" w:cs="Arial"/>
                <w:lang w:eastAsia="ja-JP"/>
              </w:rPr>
              <w:t>M</w:t>
            </w:r>
          </w:p>
        </w:tc>
        <w:tc>
          <w:tcPr>
            <w:tcW w:w="1080" w:type="dxa"/>
          </w:tcPr>
          <w:p w14:paraId="2811E90B" w14:textId="77777777" w:rsidR="002028A0" w:rsidRDefault="002028A0">
            <w:pPr>
              <w:pStyle w:val="TAL"/>
              <w:keepNext w:val="0"/>
              <w:keepLines w:val="0"/>
              <w:widowControl w:val="0"/>
              <w:rPr>
                <w:lang w:eastAsia="ja-JP"/>
              </w:rPr>
            </w:pPr>
          </w:p>
        </w:tc>
        <w:tc>
          <w:tcPr>
            <w:tcW w:w="1512" w:type="dxa"/>
          </w:tcPr>
          <w:p w14:paraId="2811E90C" w14:textId="77777777" w:rsidR="002028A0" w:rsidRDefault="00000000">
            <w:pPr>
              <w:pStyle w:val="TAL"/>
              <w:keepNext w:val="0"/>
              <w:keepLines w:val="0"/>
              <w:widowControl w:val="0"/>
              <w:rPr>
                <w:rFonts w:eastAsia="Batang" w:cs="Arial"/>
                <w:lang w:eastAsia="ja-JP"/>
              </w:rPr>
            </w:pPr>
            <w:r>
              <w:rPr>
                <w:rFonts w:eastAsia="Batang" w:cs="Arial"/>
                <w:lang w:eastAsia="ja-JP"/>
              </w:rPr>
              <w:t>9.2.2.3</w:t>
            </w:r>
          </w:p>
        </w:tc>
        <w:tc>
          <w:tcPr>
            <w:tcW w:w="1728" w:type="dxa"/>
          </w:tcPr>
          <w:p w14:paraId="2811E90D" w14:textId="77777777" w:rsidR="002028A0" w:rsidRDefault="002028A0">
            <w:pPr>
              <w:pStyle w:val="TAL"/>
              <w:keepNext w:val="0"/>
              <w:keepLines w:val="0"/>
              <w:widowControl w:val="0"/>
              <w:rPr>
                <w:lang w:eastAsia="ja-JP"/>
              </w:rPr>
            </w:pPr>
          </w:p>
        </w:tc>
        <w:tc>
          <w:tcPr>
            <w:tcW w:w="1080" w:type="dxa"/>
          </w:tcPr>
          <w:p w14:paraId="2811E90E" w14:textId="77777777" w:rsidR="002028A0" w:rsidRDefault="00000000">
            <w:pPr>
              <w:pStyle w:val="TAC"/>
              <w:keepNext w:val="0"/>
              <w:keepLines w:val="0"/>
              <w:widowControl w:val="0"/>
              <w:rPr>
                <w:rFonts w:eastAsia="Batang" w:cs="Arial"/>
                <w:lang w:eastAsia="ja-JP"/>
              </w:rPr>
            </w:pPr>
            <w:r>
              <w:rPr>
                <w:lang w:eastAsia="ja-JP"/>
              </w:rPr>
              <w:t>–</w:t>
            </w:r>
          </w:p>
        </w:tc>
        <w:tc>
          <w:tcPr>
            <w:tcW w:w="1080" w:type="dxa"/>
          </w:tcPr>
          <w:p w14:paraId="2811E90F" w14:textId="77777777" w:rsidR="002028A0" w:rsidRDefault="002028A0">
            <w:pPr>
              <w:pStyle w:val="TAC"/>
              <w:keepNext w:val="0"/>
              <w:keepLines w:val="0"/>
              <w:widowControl w:val="0"/>
              <w:rPr>
                <w:rFonts w:eastAsia="Batang" w:cs="Arial"/>
                <w:lang w:eastAsia="ja-JP"/>
              </w:rPr>
            </w:pPr>
          </w:p>
        </w:tc>
      </w:tr>
      <w:tr w:rsidR="002028A0" w14:paraId="2811E919" w14:textId="77777777">
        <w:tc>
          <w:tcPr>
            <w:tcW w:w="2160" w:type="dxa"/>
          </w:tcPr>
          <w:p w14:paraId="2811E911" w14:textId="77777777" w:rsidR="002028A0" w:rsidRDefault="00000000">
            <w:pPr>
              <w:pStyle w:val="TAL"/>
              <w:keepNext w:val="0"/>
              <w:keepLines w:val="0"/>
              <w:widowControl w:val="0"/>
              <w:ind w:left="113"/>
              <w:rPr>
                <w:rFonts w:eastAsia="Batang"/>
              </w:rPr>
            </w:pPr>
            <w:r>
              <w:rPr>
                <w:rFonts w:eastAsia="Batang"/>
              </w:rPr>
              <w:t>&gt;</w:t>
            </w:r>
            <w:r>
              <w:rPr>
                <w:rFonts w:cs="Arial"/>
                <w:lang w:eastAsia="zh-CN"/>
              </w:rPr>
              <w:t>S-NG-RAN node</w:t>
            </w:r>
            <w:r>
              <w:rPr>
                <w:rFonts w:cs="Arial"/>
                <w:lang w:eastAsia="ja-JP"/>
              </w:rPr>
              <w:t xml:space="preserve"> UE XnAP ID</w:t>
            </w:r>
          </w:p>
        </w:tc>
        <w:tc>
          <w:tcPr>
            <w:tcW w:w="1080" w:type="dxa"/>
          </w:tcPr>
          <w:p w14:paraId="2811E912" w14:textId="77777777" w:rsidR="002028A0" w:rsidRDefault="00000000">
            <w:pPr>
              <w:pStyle w:val="TAL"/>
              <w:keepNext w:val="0"/>
              <w:keepLines w:val="0"/>
              <w:widowControl w:val="0"/>
              <w:rPr>
                <w:rFonts w:eastAsia="Batang" w:cs="Arial"/>
                <w:lang w:eastAsia="ja-JP"/>
              </w:rPr>
            </w:pPr>
            <w:r>
              <w:rPr>
                <w:rFonts w:eastAsia="Batang" w:cs="Arial"/>
                <w:lang w:eastAsia="ja-JP"/>
              </w:rPr>
              <w:t>M</w:t>
            </w:r>
          </w:p>
        </w:tc>
        <w:tc>
          <w:tcPr>
            <w:tcW w:w="1080" w:type="dxa"/>
          </w:tcPr>
          <w:p w14:paraId="2811E913" w14:textId="77777777" w:rsidR="002028A0" w:rsidRDefault="002028A0">
            <w:pPr>
              <w:pStyle w:val="TAL"/>
              <w:keepNext w:val="0"/>
              <w:keepLines w:val="0"/>
              <w:widowControl w:val="0"/>
              <w:rPr>
                <w:lang w:eastAsia="ja-JP"/>
              </w:rPr>
            </w:pPr>
          </w:p>
        </w:tc>
        <w:tc>
          <w:tcPr>
            <w:tcW w:w="1512" w:type="dxa"/>
          </w:tcPr>
          <w:p w14:paraId="2811E914" w14:textId="77777777" w:rsidR="002028A0" w:rsidRDefault="00000000">
            <w:pPr>
              <w:pStyle w:val="TAL"/>
              <w:keepNext w:val="0"/>
              <w:keepLines w:val="0"/>
              <w:widowControl w:val="0"/>
              <w:rPr>
                <w:rFonts w:cs="Arial"/>
                <w:lang w:eastAsia="ja-JP"/>
              </w:rPr>
            </w:pPr>
            <w:r>
              <w:rPr>
                <w:rFonts w:cs="Arial"/>
                <w:lang w:eastAsia="ja-JP"/>
              </w:rPr>
              <w:t>NG-RAN node UE XnAP ID</w:t>
            </w:r>
          </w:p>
          <w:p w14:paraId="2811E915" w14:textId="77777777" w:rsidR="002028A0" w:rsidRDefault="00000000">
            <w:pPr>
              <w:pStyle w:val="TAL"/>
              <w:keepNext w:val="0"/>
              <w:keepLines w:val="0"/>
              <w:widowControl w:val="0"/>
              <w:rPr>
                <w:rFonts w:eastAsia="Batang" w:cs="Arial"/>
                <w:lang w:eastAsia="ja-JP"/>
              </w:rPr>
            </w:pPr>
            <w:r>
              <w:rPr>
                <w:lang w:eastAsia="ja-JP"/>
              </w:rPr>
              <w:t>9.2.3.16</w:t>
            </w:r>
          </w:p>
        </w:tc>
        <w:tc>
          <w:tcPr>
            <w:tcW w:w="1728" w:type="dxa"/>
          </w:tcPr>
          <w:p w14:paraId="2811E916" w14:textId="77777777" w:rsidR="002028A0" w:rsidRDefault="002028A0">
            <w:pPr>
              <w:pStyle w:val="TAL"/>
              <w:keepNext w:val="0"/>
              <w:keepLines w:val="0"/>
              <w:widowControl w:val="0"/>
              <w:rPr>
                <w:lang w:eastAsia="ja-JP"/>
              </w:rPr>
            </w:pPr>
          </w:p>
        </w:tc>
        <w:tc>
          <w:tcPr>
            <w:tcW w:w="1080" w:type="dxa"/>
          </w:tcPr>
          <w:p w14:paraId="2811E917" w14:textId="77777777" w:rsidR="002028A0" w:rsidRDefault="00000000">
            <w:pPr>
              <w:pStyle w:val="TAC"/>
              <w:keepNext w:val="0"/>
              <w:keepLines w:val="0"/>
              <w:widowControl w:val="0"/>
              <w:rPr>
                <w:rFonts w:eastAsia="Batang" w:cs="Arial"/>
                <w:lang w:eastAsia="ja-JP"/>
              </w:rPr>
            </w:pPr>
            <w:r>
              <w:rPr>
                <w:lang w:eastAsia="ja-JP"/>
              </w:rPr>
              <w:t>–</w:t>
            </w:r>
          </w:p>
        </w:tc>
        <w:tc>
          <w:tcPr>
            <w:tcW w:w="1080" w:type="dxa"/>
          </w:tcPr>
          <w:p w14:paraId="2811E918" w14:textId="77777777" w:rsidR="002028A0" w:rsidRDefault="002028A0">
            <w:pPr>
              <w:pStyle w:val="TAC"/>
              <w:keepNext w:val="0"/>
              <w:keepLines w:val="0"/>
              <w:widowControl w:val="0"/>
              <w:rPr>
                <w:rFonts w:eastAsia="Batang" w:cs="Arial"/>
                <w:lang w:eastAsia="ja-JP"/>
              </w:rPr>
            </w:pPr>
          </w:p>
        </w:tc>
      </w:tr>
      <w:tr w:rsidR="002028A0" w14:paraId="2811E921" w14:textId="77777777">
        <w:tc>
          <w:tcPr>
            <w:tcW w:w="2160" w:type="dxa"/>
          </w:tcPr>
          <w:p w14:paraId="2811E91A" w14:textId="77777777" w:rsidR="002028A0" w:rsidRDefault="00000000">
            <w:pPr>
              <w:pStyle w:val="TAL"/>
              <w:keepNext w:val="0"/>
              <w:keepLines w:val="0"/>
              <w:widowControl w:val="0"/>
              <w:rPr>
                <w:rFonts w:eastAsia="Batang"/>
              </w:rPr>
            </w:pPr>
            <w:r>
              <w:rPr>
                <w:rFonts w:eastAsia="Batang"/>
                <w:b/>
              </w:rPr>
              <w:t>Conditional Handover Information Request</w:t>
            </w:r>
          </w:p>
        </w:tc>
        <w:tc>
          <w:tcPr>
            <w:tcW w:w="1080" w:type="dxa"/>
          </w:tcPr>
          <w:p w14:paraId="2811E91B" w14:textId="77777777" w:rsidR="002028A0" w:rsidRDefault="00000000">
            <w:pPr>
              <w:pStyle w:val="TAL"/>
              <w:keepNext w:val="0"/>
              <w:keepLines w:val="0"/>
              <w:widowControl w:val="0"/>
              <w:rPr>
                <w:rFonts w:eastAsia="Batang" w:cs="Arial"/>
                <w:lang w:eastAsia="ja-JP"/>
              </w:rPr>
            </w:pPr>
            <w:r>
              <w:rPr>
                <w:rFonts w:eastAsia="Batang" w:cs="Arial"/>
                <w:lang w:eastAsia="ja-JP"/>
              </w:rPr>
              <w:t>O</w:t>
            </w:r>
          </w:p>
        </w:tc>
        <w:tc>
          <w:tcPr>
            <w:tcW w:w="1080" w:type="dxa"/>
          </w:tcPr>
          <w:p w14:paraId="2811E91C" w14:textId="77777777" w:rsidR="002028A0" w:rsidRDefault="002028A0">
            <w:pPr>
              <w:pStyle w:val="TAL"/>
              <w:keepNext w:val="0"/>
              <w:keepLines w:val="0"/>
              <w:widowControl w:val="0"/>
              <w:rPr>
                <w:lang w:eastAsia="ja-JP"/>
              </w:rPr>
            </w:pPr>
          </w:p>
        </w:tc>
        <w:tc>
          <w:tcPr>
            <w:tcW w:w="1512" w:type="dxa"/>
          </w:tcPr>
          <w:p w14:paraId="2811E91D" w14:textId="77777777" w:rsidR="002028A0" w:rsidRDefault="002028A0">
            <w:pPr>
              <w:pStyle w:val="TAL"/>
              <w:keepNext w:val="0"/>
              <w:keepLines w:val="0"/>
              <w:widowControl w:val="0"/>
              <w:rPr>
                <w:rFonts w:cs="Arial"/>
                <w:lang w:eastAsia="ja-JP"/>
              </w:rPr>
            </w:pPr>
          </w:p>
        </w:tc>
        <w:tc>
          <w:tcPr>
            <w:tcW w:w="1728" w:type="dxa"/>
          </w:tcPr>
          <w:p w14:paraId="2811E91E" w14:textId="77777777" w:rsidR="002028A0" w:rsidRDefault="002028A0">
            <w:pPr>
              <w:pStyle w:val="TAL"/>
              <w:keepNext w:val="0"/>
              <w:keepLines w:val="0"/>
              <w:widowControl w:val="0"/>
              <w:rPr>
                <w:lang w:eastAsia="ja-JP"/>
              </w:rPr>
            </w:pPr>
          </w:p>
        </w:tc>
        <w:tc>
          <w:tcPr>
            <w:tcW w:w="1080" w:type="dxa"/>
          </w:tcPr>
          <w:p w14:paraId="2811E91F" w14:textId="77777777" w:rsidR="002028A0" w:rsidRDefault="00000000">
            <w:pPr>
              <w:pStyle w:val="TAC"/>
              <w:keepNext w:val="0"/>
              <w:keepLines w:val="0"/>
              <w:widowControl w:val="0"/>
              <w:rPr>
                <w:lang w:eastAsia="ja-JP"/>
              </w:rPr>
            </w:pPr>
            <w:r>
              <w:rPr>
                <w:lang w:eastAsia="ja-JP"/>
              </w:rPr>
              <w:t>YES</w:t>
            </w:r>
          </w:p>
        </w:tc>
        <w:tc>
          <w:tcPr>
            <w:tcW w:w="1080" w:type="dxa"/>
          </w:tcPr>
          <w:p w14:paraId="2811E920" w14:textId="77777777" w:rsidR="002028A0" w:rsidRDefault="00000000">
            <w:pPr>
              <w:pStyle w:val="TAC"/>
              <w:keepNext w:val="0"/>
              <w:keepLines w:val="0"/>
              <w:widowControl w:val="0"/>
              <w:rPr>
                <w:rFonts w:eastAsia="Batang" w:cs="Arial"/>
                <w:lang w:eastAsia="ja-JP"/>
              </w:rPr>
            </w:pPr>
            <w:r>
              <w:rPr>
                <w:rFonts w:eastAsia="Batang" w:cs="Arial"/>
                <w:lang w:eastAsia="ja-JP"/>
              </w:rPr>
              <w:t>reject</w:t>
            </w:r>
          </w:p>
        </w:tc>
      </w:tr>
      <w:tr w:rsidR="002028A0" w14:paraId="2811E929" w14:textId="77777777">
        <w:tc>
          <w:tcPr>
            <w:tcW w:w="2160" w:type="dxa"/>
          </w:tcPr>
          <w:p w14:paraId="2811E922" w14:textId="77777777" w:rsidR="002028A0" w:rsidRDefault="00000000">
            <w:pPr>
              <w:pStyle w:val="TAL"/>
              <w:keepNext w:val="0"/>
              <w:keepLines w:val="0"/>
              <w:widowControl w:val="0"/>
              <w:ind w:left="113"/>
              <w:rPr>
                <w:rFonts w:eastAsia="Batang"/>
              </w:rPr>
            </w:pPr>
            <w:r>
              <w:rPr>
                <w:rFonts w:eastAsia="Batang"/>
              </w:rPr>
              <w:t>&gt;CHO Trigger</w:t>
            </w:r>
          </w:p>
        </w:tc>
        <w:tc>
          <w:tcPr>
            <w:tcW w:w="1080" w:type="dxa"/>
          </w:tcPr>
          <w:p w14:paraId="2811E923" w14:textId="77777777" w:rsidR="002028A0" w:rsidRDefault="00000000">
            <w:pPr>
              <w:pStyle w:val="TAL"/>
              <w:keepNext w:val="0"/>
              <w:keepLines w:val="0"/>
              <w:widowControl w:val="0"/>
              <w:rPr>
                <w:rFonts w:eastAsia="Batang" w:cs="Arial"/>
                <w:lang w:eastAsia="ja-JP"/>
              </w:rPr>
            </w:pPr>
            <w:r>
              <w:rPr>
                <w:rFonts w:eastAsia="Batang" w:cs="Arial"/>
                <w:lang w:eastAsia="ja-JP"/>
              </w:rPr>
              <w:t>M</w:t>
            </w:r>
          </w:p>
        </w:tc>
        <w:tc>
          <w:tcPr>
            <w:tcW w:w="1080" w:type="dxa"/>
          </w:tcPr>
          <w:p w14:paraId="2811E924" w14:textId="77777777" w:rsidR="002028A0" w:rsidRDefault="002028A0">
            <w:pPr>
              <w:pStyle w:val="TAL"/>
              <w:keepNext w:val="0"/>
              <w:keepLines w:val="0"/>
              <w:widowControl w:val="0"/>
              <w:rPr>
                <w:lang w:eastAsia="ja-JP"/>
              </w:rPr>
            </w:pPr>
          </w:p>
        </w:tc>
        <w:tc>
          <w:tcPr>
            <w:tcW w:w="1512" w:type="dxa"/>
          </w:tcPr>
          <w:p w14:paraId="2811E925" w14:textId="77777777" w:rsidR="002028A0" w:rsidRDefault="00000000">
            <w:pPr>
              <w:pStyle w:val="TAL"/>
              <w:keepNext w:val="0"/>
              <w:keepLines w:val="0"/>
              <w:widowControl w:val="0"/>
              <w:rPr>
                <w:rFonts w:cs="Arial"/>
                <w:lang w:eastAsia="ja-JP"/>
              </w:rPr>
            </w:pPr>
            <w:r>
              <w:rPr>
                <w:rFonts w:cs="Arial"/>
                <w:lang w:eastAsia="ja-JP"/>
              </w:rPr>
              <w:t>ENUMERATED (CHO-initiation, CHO-replace, …)</w:t>
            </w:r>
          </w:p>
        </w:tc>
        <w:tc>
          <w:tcPr>
            <w:tcW w:w="1728" w:type="dxa"/>
          </w:tcPr>
          <w:p w14:paraId="2811E926" w14:textId="77777777" w:rsidR="002028A0" w:rsidRDefault="002028A0">
            <w:pPr>
              <w:pStyle w:val="TAL"/>
              <w:keepNext w:val="0"/>
              <w:keepLines w:val="0"/>
              <w:widowControl w:val="0"/>
              <w:rPr>
                <w:lang w:eastAsia="ja-JP"/>
              </w:rPr>
            </w:pPr>
          </w:p>
        </w:tc>
        <w:tc>
          <w:tcPr>
            <w:tcW w:w="1080" w:type="dxa"/>
          </w:tcPr>
          <w:p w14:paraId="2811E927" w14:textId="77777777" w:rsidR="002028A0" w:rsidRDefault="00000000">
            <w:pPr>
              <w:pStyle w:val="TAC"/>
              <w:keepNext w:val="0"/>
              <w:keepLines w:val="0"/>
              <w:widowControl w:val="0"/>
              <w:rPr>
                <w:lang w:eastAsia="ja-JP"/>
              </w:rPr>
            </w:pPr>
            <w:r>
              <w:rPr>
                <w:lang w:eastAsia="ja-JP"/>
              </w:rPr>
              <w:t>–</w:t>
            </w:r>
          </w:p>
        </w:tc>
        <w:tc>
          <w:tcPr>
            <w:tcW w:w="1080" w:type="dxa"/>
          </w:tcPr>
          <w:p w14:paraId="2811E928" w14:textId="77777777" w:rsidR="002028A0" w:rsidRDefault="002028A0">
            <w:pPr>
              <w:pStyle w:val="TAC"/>
              <w:keepNext w:val="0"/>
              <w:keepLines w:val="0"/>
              <w:widowControl w:val="0"/>
              <w:rPr>
                <w:rFonts w:eastAsia="Batang" w:cs="Arial"/>
                <w:lang w:eastAsia="ja-JP"/>
              </w:rPr>
            </w:pPr>
          </w:p>
        </w:tc>
      </w:tr>
      <w:tr w:rsidR="002028A0" w14:paraId="2811E931" w14:textId="77777777">
        <w:tc>
          <w:tcPr>
            <w:tcW w:w="2160" w:type="dxa"/>
          </w:tcPr>
          <w:p w14:paraId="2811E92A" w14:textId="77777777" w:rsidR="002028A0" w:rsidRDefault="00000000">
            <w:pPr>
              <w:pStyle w:val="TAL"/>
              <w:keepNext w:val="0"/>
              <w:keepLines w:val="0"/>
              <w:widowControl w:val="0"/>
              <w:ind w:left="113"/>
              <w:rPr>
                <w:rFonts w:eastAsia="Batang"/>
              </w:rPr>
            </w:pPr>
            <w:r>
              <w:rPr>
                <w:rFonts w:eastAsia="Batang"/>
              </w:rPr>
              <w:t>&gt;Target NG-RAN node UE XnAP ID</w:t>
            </w:r>
          </w:p>
        </w:tc>
        <w:tc>
          <w:tcPr>
            <w:tcW w:w="1080" w:type="dxa"/>
          </w:tcPr>
          <w:p w14:paraId="2811E92B" w14:textId="77777777" w:rsidR="002028A0" w:rsidRDefault="00000000">
            <w:pPr>
              <w:pStyle w:val="TAL"/>
              <w:keepNext w:val="0"/>
              <w:keepLines w:val="0"/>
              <w:widowControl w:val="0"/>
              <w:rPr>
                <w:rFonts w:eastAsia="Batang" w:cs="Arial"/>
                <w:lang w:eastAsia="ja-JP"/>
              </w:rPr>
            </w:pPr>
            <w:r>
              <w:rPr>
                <w:lang w:eastAsia="ja-JP"/>
              </w:rPr>
              <w:t>C-ifCHOmod</w:t>
            </w:r>
          </w:p>
        </w:tc>
        <w:tc>
          <w:tcPr>
            <w:tcW w:w="1080" w:type="dxa"/>
          </w:tcPr>
          <w:p w14:paraId="2811E92C" w14:textId="77777777" w:rsidR="002028A0" w:rsidRDefault="002028A0">
            <w:pPr>
              <w:pStyle w:val="TAL"/>
              <w:keepNext w:val="0"/>
              <w:keepLines w:val="0"/>
              <w:widowControl w:val="0"/>
              <w:rPr>
                <w:lang w:eastAsia="ja-JP"/>
              </w:rPr>
            </w:pPr>
          </w:p>
        </w:tc>
        <w:tc>
          <w:tcPr>
            <w:tcW w:w="1512" w:type="dxa"/>
          </w:tcPr>
          <w:p w14:paraId="2811E92D" w14:textId="77777777" w:rsidR="002028A0" w:rsidRDefault="00000000">
            <w:pPr>
              <w:pStyle w:val="TAL"/>
              <w:keepNext w:val="0"/>
              <w:keepLines w:val="0"/>
              <w:widowControl w:val="0"/>
              <w:rPr>
                <w:rFonts w:cs="Arial"/>
                <w:lang w:eastAsia="ja-JP"/>
              </w:rPr>
            </w:pPr>
            <w:r>
              <w:rPr>
                <w:lang w:eastAsia="ja-JP"/>
              </w:rPr>
              <w:t>NG-RAN node UE XnAP ID</w:t>
            </w:r>
            <w:r>
              <w:rPr>
                <w:lang w:eastAsia="ja-JP"/>
              </w:rPr>
              <w:br/>
              <w:t>9.2.3.16</w:t>
            </w:r>
          </w:p>
        </w:tc>
        <w:tc>
          <w:tcPr>
            <w:tcW w:w="1728" w:type="dxa"/>
          </w:tcPr>
          <w:p w14:paraId="2811E92E" w14:textId="77777777" w:rsidR="002028A0" w:rsidRDefault="00000000">
            <w:pPr>
              <w:pStyle w:val="TAL"/>
              <w:keepNext w:val="0"/>
              <w:keepLines w:val="0"/>
              <w:widowControl w:val="0"/>
              <w:rPr>
                <w:lang w:eastAsia="ja-JP"/>
              </w:rPr>
            </w:pPr>
            <w:r>
              <w:rPr>
                <w:szCs w:val="18"/>
                <w:lang w:eastAsia="ja-JP"/>
              </w:rPr>
              <w:t>Allocated at the target NG-RAN node</w:t>
            </w:r>
          </w:p>
        </w:tc>
        <w:tc>
          <w:tcPr>
            <w:tcW w:w="1080" w:type="dxa"/>
          </w:tcPr>
          <w:p w14:paraId="2811E92F" w14:textId="77777777" w:rsidR="002028A0" w:rsidRDefault="00000000">
            <w:pPr>
              <w:pStyle w:val="TAC"/>
              <w:keepNext w:val="0"/>
              <w:keepLines w:val="0"/>
              <w:widowControl w:val="0"/>
              <w:rPr>
                <w:lang w:eastAsia="ja-JP"/>
              </w:rPr>
            </w:pPr>
            <w:r>
              <w:rPr>
                <w:lang w:eastAsia="ja-JP"/>
              </w:rPr>
              <w:t>–</w:t>
            </w:r>
          </w:p>
        </w:tc>
        <w:tc>
          <w:tcPr>
            <w:tcW w:w="1080" w:type="dxa"/>
          </w:tcPr>
          <w:p w14:paraId="2811E930" w14:textId="77777777" w:rsidR="002028A0" w:rsidRDefault="002028A0">
            <w:pPr>
              <w:pStyle w:val="TAC"/>
              <w:keepNext w:val="0"/>
              <w:keepLines w:val="0"/>
              <w:widowControl w:val="0"/>
              <w:rPr>
                <w:rFonts w:eastAsia="Batang" w:cs="Arial"/>
                <w:lang w:eastAsia="ja-JP"/>
              </w:rPr>
            </w:pPr>
          </w:p>
        </w:tc>
      </w:tr>
      <w:tr w:rsidR="002028A0" w14:paraId="2811E939" w14:textId="77777777">
        <w:tc>
          <w:tcPr>
            <w:tcW w:w="2160" w:type="dxa"/>
          </w:tcPr>
          <w:p w14:paraId="2811E932" w14:textId="77777777" w:rsidR="002028A0" w:rsidRDefault="00000000">
            <w:pPr>
              <w:pStyle w:val="TAL"/>
              <w:keepNext w:val="0"/>
              <w:keepLines w:val="0"/>
              <w:widowControl w:val="0"/>
              <w:ind w:left="113"/>
              <w:rPr>
                <w:rFonts w:eastAsia="Batang"/>
              </w:rPr>
            </w:pPr>
            <w:r>
              <w:rPr>
                <w:rFonts w:eastAsia="Batang"/>
              </w:rPr>
              <w:t>&gt;Estimated Arrival Probability</w:t>
            </w:r>
          </w:p>
        </w:tc>
        <w:tc>
          <w:tcPr>
            <w:tcW w:w="1080" w:type="dxa"/>
          </w:tcPr>
          <w:p w14:paraId="2811E933" w14:textId="77777777" w:rsidR="002028A0" w:rsidRDefault="00000000">
            <w:pPr>
              <w:pStyle w:val="TAL"/>
              <w:keepNext w:val="0"/>
              <w:keepLines w:val="0"/>
              <w:widowControl w:val="0"/>
              <w:rPr>
                <w:rFonts w:eastAsia="Batang" w:cs="Arial"/>
                <w:lang w:eastAsia="ja-JP"/>
              </w:rPr>
            </w:pPr>
            <w:r>
              <w:rPr>
                <w:rFonts w:eastAsia="Batang" w:cs="Arial"/>
                <w:lang w:eastAsia="ja-JP"/>
              </w:rPr>
              <w:t>O</w:t>
            </w:r>
          </w:p>
        </w:tc>
        <w:tc>
          <w:tcPr>
            <w:tcW w:w="1080" w:type="dxa"/>
          </w:tcPr>
          <w:p w14:paraId="2811E934" w14:textId="77777777" w:rsidR="002028A0" w:rsidRDefault="002028A0">
            <w:pPr>
              <w:pStyle w:val="TAL"/>
              <w:keepNext w:val="0"/>
              <w:keepLines w:val="0"/>
              <w:widowControl w:val="0"/>
              <w:rPr>
                <w:lang w:eastAsia="ja-JP"/>
              </w:rPr>
            </w:pPr>
          </w:p>
        </w:tc>
        <w:tc>
          <w:tcPr>
            <w:tcW w:w="1512" w:type="dxa"/>
          </w:tcPr>
          <w:p w14:paraId="2811E935" w14:textId="77777777" w:rsidR="002028A0" w:rsidRDefault="00000000">
            <w:pPr>
              <w:pStyle w:val="TAL"/>
              <w:keepNext w:val="0"/>
              <w:keepLines w:val="0"/>
              <w:widowControl w:val="0"/>
              <w:rPr>
                <w:rFonts w:cs="Arial"/>
                <w:lang w:eastAsia="ja-JP"/>
              </w:rPr>
            </w:pPr>
            <w:r>
              <w:rPr>
                <w:rFonts w:cs="Arial"/>
                <w:lang w:eastAsia="ja-JP"/>
              </w:rPr>
              <w:t>INTEGER (1..100)</w:t>
            </w:r>
          </w:p>
        </w:tc>
        <w:tc>
          <w:tcPr>
            <w:tcW w:w="1728" w:type="dxa"/>
          </w:tcPr>
          <w:p w14:paraId="2811E936" w14:textId="77777777" w:rsidR="002028A0" w:rsidRDefault="002028A0">
            <w:pPr>
              <w:pStyle w:val="TAL"/>
              <w:keepNext w:val="0"/>
              <w:keepLines w:val="0"/>
              <w:widowControl w:val="0"/>
              <w:rPr>
                <w:lang w:eastAsia="ja-JP"/>
              </w:rPr>
            </w:pPr>
          </w:p>
        </w:tc>
        <w:tc>
          <w:tcPr>
            <w:tcW w:w="1080" w:type="dxa"/>
          </w:tcPr>
          <w:p w14:paraId="2811E937" w14:textId="77777777" w:rsidR="002028A0" w:rsidRDefault="00000000">
            <w:pPr>
              <w:pStyle w:val="TAC"/>
              <w:keepNext w:val="0"/>
              <w:keepLines w:val="0"/>
              <w:widowControl w:val="0"/>
              <w:rPr>
                <w:lang w:eastAsia="ja-JP"/>
              </w:rPr>
            </w:pPr>
            <w:r>
              <w:rPr>
                <w:lang w:eastAsia="ja-JP"/>
              </w:rPr>
              <w:t>–</w:t>
            </w:r>
          </w:p>
        </w:tc>
        <w:tc>
          <w:tcPr>
            <w:tcW w:w="1080" w:type="dxa"/>
          </w:tcPr>
          <w:p w14:paraId="2811E938" w14:textId="77777777" w:rsidR="002028A0" w:rsidRDefault="002028A0">
            <w:pPr>
              <w:pStyle w:val="TAC"/>
              <w:keepNext w:val="0"/>
              <w:keepLines w:val="0"/>
              <w:widowControl w:val="0"/>
              <w:rPr>
                <w:rFonts w:eastAsia="Batang" w:cs="Arial"/>
                <w:lang w:eastAsia="ja-JP"/>
              </w:rPr>
            </w:pPr>
          </w:p>
        </w:tc>
      </w:tr>
      <w:tr w:rsidR="002028A0" w14:paraId="2811E941" w14:textId="77777777">
        <w:tc>
          <w:tcPr>
            <w:tcW w:w="2160" w:type="dxa"/>
          </w:tcPr>
          <w:p w14:paraId="2811E93A" w14:textId="77777777" w:rsidR="002028A0" w:rsidRDefault="00000000">
            <w:pPr>
              <w:pStyle w:val="TAL"/>
              <w:keepNext w:val="0"/>
              <w:keepLines w:val="0"/>
              <w:widowControl w:val="0"/>
              <w:rPr>
                <w:rFonts w:eastAsia="Batang" w:cs="Arial"/>
              </w:rPr>
            </w:pPr>
            <w:r>
              <w:rPr>
                <w:rFonts w:eastAsia="Batang" w:cs="Arial"/>
              </w:rPr>
              <w:t>NR V2X Services Authorized</w:t>
            </w:r>
          </w:p>
        </w:tc>
        <w:tc>
          <w:tcPr>
            <w:tcW w:w="1080" w:type="dxa"/>
          </w:tcPr>
          <w:p w14:paraId="2811E93B" w14:textId="77777777" w:rsidR="002028A0" w:rsidRDefault="00000000">
            <w:pPr>
              <w:pStyle w:val="TAL"/>
              <w:keepNext w:val="0"/>
              <w:keepLines w:val="0"/>
              <w:widowControl w:val="0"/>
              <w:rPr>
                <w:rFonts w:eastAsia="Batang" w:cs="Arial"/>
                <w:lang w:eastAsia="ja-JP"/>
              </w:rPr>
            </w:pPr>
            <w:r>
              <w:rPr>
                <w:rFonts w:cs="Arial"/>
              </w:rPr>
              <w:t>O</w:t>
            </w:r>
          </w:p>
        </w:tc>
        <w:tc>
          <w:tcPr>
            <w:tcW w:w="1080" w:type="dxa"/>
          </w:tcPr>
          <w:p w14:paraId="2811E93C" w14:textId="77777777" w:rsidR="002028A0" w:rsidRDefault="002028A0">
            <w:pPr>
              <w:pStyle w:val="TAL"/>
              <w:keepNext w:val="0"/>
              <w:keepLines w:val="0"/>
              <w:widowControl w:val="0"/>
              <w:rPr>
                <w:lang w:eastAsia="ja-JP"/>
              </w:rPr>
            </w:pPr>
          </w:p>
        </w:tc>
        <w:tc>
          <w:tcPr>
            <w:tcW w:w="1512" w:type="dxa"/>
          </w:tcPr>
          <w:p w14:paraId="2811E93D" w14:textId="77777777" w:rsidR="002028A0" w:rsidRDefault="00000000">
            <w:pPr>
              <w:pStyle w:val="TAL"/>
              <w:keepNext w:val="0"/>
              <w:keepLines w:val="0"/>
              <w:widowControl w:val="0"/>
              <w:rPr>
                <w:rFonts w:cs="Arial"/>
                <w:lang w:eastAsia="ja-JP"/>
              </w:rPr>
            </w:pPr>
            <w:r>
              <w:rPr>
                <w:rFonts w:cs="Arial"/>
              </w:rPr>
              <w:t>9.2.3.105</w:t>
            </w:r>
          </w:p>
        </w:tc>
        <w:tc>
          <w:tcPr>
            <w:tcW w:w="1728" w:type="dxa"/>
          </w:tcPr>
          <w:p w14:paraId="2811E93E" w14:textId="77777777" w:rsidR="002028A0" w:rsidRDefault="002028A0">
            <w:pPr>
              <w:pStyle w:val="TAL"/>
              <w:keepNext w:val="0"/>
              <w:keepLines w:val="0"/>
              <w:widowControl w:val="0"/>
              <w:rPr>
                <w:lang w:eastAsia="ja-JP"/>
              </w:rPr>
            </w:pPr>
          </w:p>
        </w:tc>
        <w:tc>
          <w:tcPr>
            <w:tcW w:w="1080" w:type="dxa"/>
          </w:tcPr>
          <w:p w14:paraId="2811E93F" w14:textId="77777777" w:rsidR="002028A0" w:rsidRDefault="00000000">
            <w:pPr>
              <w:pStyle w:val="TAC"/>
              <w:keepNext w:val="0"/>
              <w:keepLines w:val="0"/>
              <w:widowControl w:val="0"/>
              <w:rPr>
                <w:lang w:eastAsia="ja-JP"/>
              </w:rPr>
            </w:pPr>
            <w:r>
              <w:rPr>
                <w:rFonts w:cs="Arial"/>
              </w:rPr>
              <w:t>YES</w:t>
            </w:r>
          </w:p>
        </w:tc>
        <w:tc>
          <w:tcPr>
            <w:tcW w:w="1080" w:type="dxa"/>
          </w:tcPr>
          <w:p w14:paraId="2811E940" w14:textId="77777777" w:rsidR="002028A0" w:rsidRDefault="00000000">
            <w:pPr>
              <w:pStyle w:val="TAC"/>
              <w:keepNext w:val="0"/>
              <w:keepLines w:val="0"/>
              <w:widowControl w:val="0"/>
              <w:rPr>
                <w:rFonts w:eastAsia="Batang" w:cs="Arial"/>
                <w:lang w:eastAsia="ja-JP"/>
              </w:rPr>
            </w:pPr>
            <w:r>
              <w:rPr>
                <w:rFonts w:cs="Arial"/>
              </w:rPr>
              <w:t>ignore</w:t>
            </w:r>
          </w:p>
        </w:tc>
      </w:tr>
      <w:tr w:rsidR="002028A0" w14:paraId="2811E949" w14:textId="77777777">
        <w:tc>
          <w:tcPr>
            <w:tcW w:w="2160" w:type="dxa"/>
          </w:tcPr>
          <w:p w14:paraId="2811E942" w14:textId="77777777" w:rsidR="002028A0" w:rsidRDefault="00000000">
            <w:pPr>
              <w:pStyle w:val="TAL"/>
              <w:keepNext w:val="0"/>
              <w:keepLines w:val="0"/>
              <w:widowControl w:val="0"/>
              <w:rPr>
                <w:rFonts w:eastAsia="Batang" w:cs="Arial"/>
              </w:rPr>
            </w:pPr>
            <w:r>
              <w:rPr>
                <w:rFonts w:eastAsia="Batang" w:cs="Arial"/>
              </w:rPr>
              <w:t>LTE V2X Services Authorized</w:t>
            </w:r>
          </w:p>
        </w:tc>
        <w:tc>
          <w:tcPr>
            <w:tcW w:w="1080" w:type="dxa"/>
          </w:tcPr>
          <w:p w14:paraId="2811E943" w14:textId="77777777" w:rsidR="002028A0" w:rsidRDefault="00000000">
            <w:pPr>
              <w:pStyle w:val="TAL"/>
              <w:keepNext w:val="0"/>
              <w:keepLines w:val="0"/>
              <w:widowControl w:val="0"/>
              <w:rPr>
                <w:rFonts w:eastAsia="Batang" w:cs="Arial"/>
                <w:lang w:eastAsia="ja-JP"/>
              </w:rPr>
            </w:pPr>
            <w:r>
              <w:rPr>
                <w:rFonts w:cs="Arial"/>
              </w:rPr>
              <w:t>O</w:t>
            </w:r>
          </w:p>
        </w:tc>
        <w:tc>
          <w:tcPr>
            <w:tcW w:w="1080" w:type="dxa"/>
          </w:tcPr>
          <w:p w14:paraId="2811E944" w14:textId="77777777" w:rsidR="002028A0" w:rsidRDefault="002028A0">
            <w:pPr>
              <w:pStyle w:val="TAL"/>
              <w:keepNext w:val="0"/>
              <w:keepLines w:val="0"/>
              <w:widowControl w:val="0"/>
              <w:rPr>
                <w:lang w:eastAsia="ja-JP"/>
              </w:rPr>
            </w:pPr>
          </w:p>
        </w:tc>
        <w:tc>
          <w:tcPr>
            <w:tcW w:w="1512" w:type="dxa"/>
          </w:tcPr>
          <w:p w14:paraId="2811E945" w14:textId="77777777" w:rsidR="002028A0" w:rsidRDefault="00000000">
            <w:pPr>
              <w:pStyle w:val="TAL"/>
              <w:keepNext w:val="0"/>
              <w:keepLines w:val="0"/>
              <w:widowControl w:val="0"/>
              <w:rPr>
                <w:rFonts w:cs="Arial"/>
                <w:lang w:eastAsia="ja-JP"/>
              </w:rPr>
            </w:pPr>
            <w:r>
              <w:rPr>
                <w:rFonts w:cs="Arial"/>
              </w:rPr>
              <w:t>9.2.3.106</w:t>
            </w:r>
          </w:p>
        </w:tc>
        <w:tc>
          <w:tcPr>
            <w:tcW w:w="1728" w:type="dxa"/>
          </w:tcPr>
          <w:p w14:paraId="2811E946" w14:textId="77777777" w:rsidR="002028A0" w:rsidRDefault="002028A0">
            <w:pPr>
              <w:pStyle w:val="TAL"/>
              <w:keepNext w:val="0"/>
              <w:keepLines w:val="0"/>
              <w:widowControl w:val="0"/>
              <w:rPr>
                <w:lang w:eastAsia="ja-JP"/>
              </w:rPr>
            </w:pPr>
          </w:p>
        </w:tc>
        <w:tc>
          <w:tcPr>
            <w:tcW w:w="1080" w:type="dxa"/>
          </w:tcPr>
          <w:p w14:paraId="2811E947" w14:textId="77777777" w:rsidR="002028A0" w:rsidRDefault="00000000">
            <w:pPr>
              <w:pStyle w:val="TAC"/>
              <w:keepNext w:val="0"/>
              <w:keepLines w:val="0"/>
              <w:widowControl w:val="0"/>
              <w:rPr>
                <w:lang w:eastAsia="ja-JP"/>
              </w:rPr>
            </w:pPr>
            <w:r>
              <w:rPr>
                <w:rFonts w:cs="Arial"/>
              </w:rPr>
              <w:t>YES</w:t>
            </w:r>
          </w:p>
        </w:tc>
        <w:tc>
          <w:tcPr>
            <w:tcW w:w="1080" w:type="dxa"/>
          </w:tcPr>
          <w:p w14:paraId="2811E948" w14:textId="77777777" w:rsidR="002028A0" w:rsidRDefault="00000000">
            <w:pPr>
              <w:pStyle w:val="TAC"/>
              <w:keepNext w:val="0"/>
              <w:keepLines w:val="0"/>
              <w:widowControl w:val="0"/>
              <w:rPr>
                <w:rFonts w:eastAsia="Batang" w:cs="Arial"/>
                <w:lang w:eastAsia="ja-JP"/>
              </w:rPr>
            </w:pPr>
            <w:r>
              <w:rPr>
                <w:rFonts w:cs="Arial"/>
              </w:rPr>
              <w:t>ignore</w:t>
            </w:r>
          </w:p>
        </w:tc>
      </w:tr>
      <w:tr w:rsidR="002028A0" w14:paraId="2811E951" w14:textId="77777777">
        <w:tc>
          <w:tcPr>
            <w:tcW w:w="2160" w:type="dxa"/>
          </w:tcPr>
          <w:p w14:paraId="2811E94A" w14:textId="77777777" w:rsidR="002028A0" w:rsidRDefault="00000000">
            <w:pPr>
              <w:pStyle w:val="TAL"/>
              <w:keepNext w:val="0"/>
              <w:keepLines w:val="0"/>
              <w:widowControl w:val="0"/>
              <w:rPr>
                <w:rFonts w:eastAsia="Batang"/>
              </w:rPr>
            </w:pPr>
            <w:r>
              <w:rPr>
                <w:rFonts w:eastAsia="Batang" w:cs="Arial" w:hint="eastAsia"/>
              </w:rPr>
              <w:t>PC5 QoS Parameters</w:t>
            </w:r>
          </w:p>
        </w:tc>
        <w:tc>
          <w:tcPr>
            <w:tcW w:w="1080" w:type="dxa"/>
          </w:tcPr>
          <w:p w14:paraId="2811E94B" w14:textId="77777777" w:rsidR="002028A0" w:rsidRDefault="00000000">
            <w:pPr>
              <w:pStyle w:val="TAL"/>
              <w:keepNext w:val="0"/>
              <w:keepLines w:val="0"/>
              <w:widowControl w:val="0"/>
              <w:rPr>
                <w:rFonts w:eastAsia="Batang" w:cs="Arial"/>
                <w:lang w:eastAsia="ja-JP"/>
              </w:rPr>
            </w:pPr>
            <w:r>
              <w:rPr>
                <w:rFonts w:cs="Arial" w:hint="eastAsia"/>
              </w:rPr>
              <w:t>O</w:t>
            </w:r>
          </w:p>
        </w:tc>
        <w:tc>
          <w:tcPr>
            <w:tcW w:w="1080" w:type="dxa"/>
          </w:tcPr>
          <w:p w14:paraId="2811E94C" w14:textId="77777777" w:rsidR="002028A0" w:rsidRDefault="002028A0">
            <w:pPr>
              <w:pStyle w:val="TAL"/>
              <w:keepNext w:val="0"/>
              <w:keepLines w:val="0"/>
              <w:widowControl w:val="0"/>
              <w:rPr>
                <w:lang w:eastAsia="ja-JP"/>
              </w:rPr>
            </w:pPr>
          </w:p>
        </w:tc>
        <w:tc>
          <w:tcPr>
            <w:tcW w:w="1512" w:type="dxa"/>
          </w:tcPr>
          <w:p w14:paraId="2811E94D" w14:textId="77777777" w:rsidR="002028A0" w:rsidRDefault="00000000">
            <w:pPr>
              <w:pStyle w:val="TAL"/>
              <w:keepNext w:val="0"/>
              <w:keepLines w:val="0"/>
              <w:widowControl w:val="0"/>
              <w:rPr>
                <w:rFonts w:cs="Arial"/>
                <w:lang w:eastAsia="ja-JP"/>
              </w:rPr>
            </w:pPr>
            <w:r>
              <w:rPr>
                <w:rFonts w:cs="Arial" w:hint="eastAsia"/>
              </w:rPr>
              <w:t>9.2.3.</w:t>
            </w:r>
            <w:r>
              <w:rPr>
                <w:rFonts w:cs="Arial"/>
              </w:rPr>
              <w:t>109</w:t>
            </w:r>
          </w:p>
        </w:tc>
        <w:tc>
          <w:tcPr>
            <w:tcW w:w="1728" w:type="dxa"/>
          </w:tcPr>
          <w:p w14:paraId="2811E94E" w14:textId="77777777" w:rsidR="002028A0" w:rsidRDefault="00000000">
            <w:pPr>
              <w:pStyle w:val="TAL"/>
              <w:keepNext w:val="0"/>
              <w:keepLines w:val="0"/>
              <w:widowControl w:val="0"/>
              <w:rPr>
                <w:lang w:eastAsia="ja-JP"/>
              </w:rPr>
            </w:pPr>
            <w:r>
              <w:rPr>
                <w:rFonts w:eastAsia="Malgun Gothic" w:cs="Arial"/>
                <w:lang w:eastAsia="ja-JP"/>
              </w:rPr>
              <w:t>This IE applies only if the UE is authorized for</w:t>
            </w:r>
            <w:r>
              <w:rPr>
                <w:rFonts w:eastAsia="Malgun Gothic" w:cs="Arial" w:hint="eastAsia"/>
                <w:lang w:eastAsia="ja-JP"/>
              </w:rPr>
              <w:t xml:space="preserve"> NR</w:t>
            </w:r>
            <w:r>
              <w:rPr>
                <w:rFonts w:eastAsia="Malgun Gothic" w:cs="Arial"/>
                <w:lang w:eastAsia="ja-JP"/>
              </w:rPr>
              <w:t xml:space="preserve"> </w:t>
            </w:r>
            <w:r>
              <w:rPr>
                <w:rFonts w:eastAsia="Malgun Gothic" w:cs="Arial" w:hint="eastAsia"/>
                <w:lang w:eastAsia="ja-JP"/>
              </w:rPr>
              <w:t>V2X services</w:t>
            </w:r>
            <w:r>
              <w:rPr>
                <w:rFonts w:eastAsia="Malgun Gothic" w:cs="Arial"/>
                <w:lang w:eastAsia="ja-JP"/>
              </w:rPr>
              <w:t>.</w:t>
            </w:r>
          </w:p>
        </w:tc>
        <w:tc>
          <w:tcPr>
            <w:tcW w:w="1080" w:type="dxa"/>
          </w:tcPr>
          <w:p w14:paraId="2811E94F" w14:textId="77777777" w:rsidR="002028A0" w:rsidRDefault="00000000">
            <w:pPr>
              <w:pStyle w:val="TAC"/>
              <w:keepNext w:val="0"/>
              <w:keepLines w:val="0"/>
              <w:widowControl w:val="0"/>
              <w:rPr>
                <w:lang w:eastAsia="ja-JP"/>
              </w:rPr>
            </w:pPr>
            <w:r>
              <w:rPr>
                <w:rFonts w:cs="Arial"/>
              </w:rPr>
              <w:t>YES</w:t>
            </w:r>
          </w:p>
        </w:tc>
        <w:tc>
          <w:tcPr>
            <w:tcW w:w="1080" w:type="dxa"/>
          </w:tcPr>
          <w:p w14:paraId="2811E950" w14:textId="77777777" w:rsidR="002028A0" w:rsidRDefault="00000000">
            <w:pPr>
              <w:pStyle w:val="TAC"/>
              <w:keepNext w:val="0"/>
              <w:keepLines w:val="0"/>
              <w:widowControl w:val="0"/>
              <w:rPr>
                <w:rFonts w:eastAsia="Batang" w:cs="Arial"/>
                <w:lang w:eastAsia="ja-JP"/>
              </w:rPr>
            </w:pPr>
            <w:r>
              <w:rPr>
                <w:rFonts w:cs="Arial"/>
              </w:rPr>
              <w:t>ignore</w:t>
            </w:r>
          </w:p>
        </w:tc>
      </w:tr>
      <w:tr w:rsidR="002028A0" w14:paraId="2811E959" w14:textId="77777777">
        <w:tc>
          <w:tcPr>
            <w:tcW w:w="2160" w:type="dxa"/>
          </w:tcPr>
          <w:p w14:paraId="2811E952" w14:textId="77777777" w:rsidR="002028A0" w:rsidRDefault="00000000">
            <w:pPr>
              <w:pStyle w:val="TAL"/>
              <w:keepNext w:val="0"/>
              <w:keepLines w:val="0"/>
              <w:widowControl w:val="0"/>
              <w:rPr>
                <w:rFonts w:eastAsia="Batang" w:cs="Arial"/>
              </w:rPr>
            </w:pPr>
            <w:r>
              <w:rPr>
                <w:rFonts w:eastAsia="Batang"/>
              </w:rPr>
              <w:t>Mobility Information</w:t>
            </w:r>
          </w:p>
        </w:tc>
        <w:tc>
          <w:tcPr>
            <w:tcW w:w="1080" w:type="dxa"/>
          </w:tcPr>
          <w:p w14:paraId="2811E953" w14:textId="77777777" w:rsidR="002028A0" w:rsidRDefault="00000000">
            <w:pPr>
              <w:pStyle w:val="TAL"/>
              <w:keepNext w:val="0"/>
              <w:keepLines w:val="0"/>
              <w:widowControl w:val="0"/>
              <w:rPr>
                <w:rFonts w:cs="Arial"/>
              </w:rPr>
            </w:pPr>
            <w:r>
              <w:rPr>
                <w:rFonts w:eastAsia="Batang" w:cs="Arial"/>
                <w:lang w:eastAsia="ja-JP"/>
              </w:rPr>
              <w:t>O</w:t>
            </w:r>
          </w:p>
        </w:tc>
        <w:tc>
          <w:tcPr>
            <w:tcW w:w="1080" w:type="dxa"/>
          </w:tcPr>
          <w:p w14:paraId="2811E954" w14:textId="77777777" w:rsidR="002028A0" w:rsidRDefault="002028A0">
            <w:pPr>
              <w:pStyle w:val="TAL"/>
              <w:keepNext w:val="0"/>
              <w:keepLines w:val="0"/>
              <w:widowControl w:val="0"/>
              <w:rPr>
                <w:lang w:eastAsia="ja-JP"/>
              </w:rPr>
            </w:pPr>
          </w:p>
        </w:tc>
        <w:tc>
          <w:tcPr>
            <w:tcW w:w="1512" w:type="dxa"/>
          </w:tcPr>
          <w:p w14:paraId="2811E955" w14:textId="77777777" w:rsidR="002028A0" w:rsidRDefault="00000000">
            <w:pPr>
              <w:pStyle w:val="TAL"/>
              <w:keepNext w:val="0"/>
              <w:keepLines w:val="0"/>
              <w:widowControl w:val="0"/>
              <w:rPr>
                <w:rFonts w:cs="Arial"/>
              </w:rPr>
            </w:pPr>
            <w:r>
              <w:rPr>
                <w:rFonts w:cs="Arial"/>
                <w:lang w:eastAsia="ja-JP"/>
              </w:rPr>
              <w:t>BIT STRING (SIZE (32))</w:t>
            </w:r>
          </w:p>
        </w:tc>
        <w:tc>
          <w:tcPr>
            <w:tcW w:w="1728" w:type="dxa"/>
          </w:tcPr>
          <w:p w14:paraId="2811E956" w14:textId="77777777" w:rsidR="002028A0" w:rsidRDefault="00000000">
            <w:pPr>
              <w:pStyle w:val="TAL"/>
              <w:keepNext w:val="0"/>
              <w:keepLines w:val="0"/>
              <w:widowControl w:val="0"/>
              <w:rPr>
                <w:rFonts w:eastAsia="Malgun Gothic" w:cs="Arial"/>
                <w:lang w:eastAsia="ja-JP"/>
              </w:rPr>
            </w:pPr>
            <w:r>
              <w:rPr>
                <w:lang w:eastAsia="ja-JP"/>
              </w:rPr>
              <w:t>Information related to the handover; the source NG-RAN node provides it in order to enable later analysis of the conditions that led to a wrong HO.</w:t>
            </w:r>
          </w:p>
        </w:tc>
        <w:tc>
          <w:tcPr>
            <w:tcW w:w="1080" w:type="dxa"/>
          </w:tcPr>
          <w:p w14:paraId="2811E957" w14:textId="77777777" w:rsidR="002028A0" w:rsidRDefault="00000000">
            <w:pPr>
              <w:pStyle w:val="TAC"/>
              <w:keepNext w:val="0"/>
              <w:keepLines w:val="0"/>
              <w:widowControl w:val="0"/>
              <w:rPr>
                <w:rFonts w:cs="Arial"/>
              </w:rPr>
            </w:pPr>
            <w:r>
              <w:rPr>
                <w:lang w:eastAsia="ja-JP"/>
              </w:rPr>
              <w:t>YES</w:t>
            </w:r>
          </w:p>
        </w:tc>
        <w:tc>
          <w:tcPr>
            <w:tcW w:w="1080" w:type="dxa"/>
          </w:tcPr>
          <w:p w14:paraId="2811E958" w14:textId="77777777" w:rsidR="002028A0" w:rsidRDefault="00000000">
            <w:pPr>
              <w:pStyle w:val="TAC"/>
              <w:keepNext w:val="0"/>
              <w:keepLines w:val="0"/>
              <w:widowControl w:val="0"/>
              <w:rPr>
                <w:rFonts w:cs="Arial"/>
              </w:rPr>
            </w:pPr>
            <w:r>
              <w:rPr>
                <w:rFonts w:eastAsia="Batang" w:cs="Arial"/>
                <w:lang w:eastAsia="ja-JP"/>
              </w:rPr>
              <w:t>ignore</w:t>
            </w:r>
          </w:p>
        </w:tc>
      </w:tr>
      <w:tr w:rsidR="002028A0" w14:paraId="2811E961" w14:textId="77777777">
        <w:tc>
          <w:tcPr>
            <w:tcW w:w="2160" w:type="dxa"/>
          </w:tcPr>
          <w:p w14:paraId="2811E95A" w14:textId="77777777" w:rsidR="002028A0" w:rsidRDefault="00000000">
            <w:pPr>
              <w:pStyle w:val="TAL"/>
              <w:keepNext w:val="0"/>
              <w:keepLines w:val="0"/>
              <w:widowControl w:val="0"/>
              <w:rPr>
                <w:rFonts w:eastAsia="Batang" w:cs="Arial"/>
              </w:rPr>
            </w:pPr>
            <w:r>
              <w:rPr>
                <w:rFonts w:eastAsia="Batang"/>
              </w:rPr>
              <w:t>UE History Information from the UE</w:t>
            </w:r>
          </w:p>
        </w:tc>
        <w:tc>
          <w:tcPr>
            <w:tcW w:w="1080" w:type="dxa"/>
          </w:tcPr>
          <w:p w14:paraId="2811E95B" w14:textId="77777777" w:rsidR="002028A0" w:rsidRDefault="00000000">
            <w:pPr>
              <w:pStyle w:val="TAL"/>
              <w:keepNext w:val="0"/>
              <w:keepLines w:val="0"/>
              <w:widowControl w:val="0"/>
              <w:rPr>
                <w:rFonts w:cs="Arial"/>
              </w:rPr>
            </w:pPr>
            <w:r>
              <w:rPr>
                <w:rFonts w:eastAsia="Batang" w:cs="Arial"/>
                <w:lang w:eastAsia="ja-JP"/>
              </w:rPr>
              <w:t>O</w:t>
            </w:r>
          </w:p>
        </w:tc>
        <w:tc>
          <w:tcPr>
            <w:tcW w:w="1080" w:type="dxa"/>
          </w:tcPr>
          <w:p w14:paraId="2811E95C" w14:textId="77777777" w:rsidR="002028A0" w:rsidRDefault="002028A0">
            <w:pPr>
              <w:pStyle w:val="TAL"/>
              <w:keepNext w:val="0"/>
              <w:keepLines w:val="0"/>
              <w:widowControl w:val="0"/>
              <w:rPr>
                <w:lang w:eastAsia="ja-JP"/>
              </w:rPr>
            </w:pPr>
          </w:p>
        </w:tc>
        <w:tc>
          <w:tcPr>
            <w:tcW w:w="1512" w:type="dxa"/>
          </w:tcPr>
          <w:p w14:paraId="2811E95D" w14:textId="77777777" w:rsidR="002028A0" w:rsidRDefault="00000000">
            <w:pPr>
              <w:pStyle w:val="TAL"/>
              <w:keepNext w:val="0"/>
              <w:keepLines w:val="0"/>
              <w:widowControl w:val="0"/>
              <w:rPr>
                <w:rFonts w:cs="Arial"/>
              </w:rPr>
            </w:pPr>
            <w:r>
              <w:rPr>
                <w:rFonts w:eastAsia="Batang" w:cs="Arial"/>
                <w:lang w:eastAsia="ja-JP"/>
              </w:rPr>
              <w:t>9.2.3.110</w:t>
            </w:r>
          </w:p>
        </w:tc>
        <w:tc>
          <w:tcPr>
            <w:tcW w:w="1728" w:type="dxa"/>
          </w:tcPr>
          <w:p w14:paraId="2811E95E" w14:textId="77777777" w:rsidR="002028A0" w:rsidRDefault="002028A0">
            <w:pPr>
              <w:pStyle w:val="TAL"/>
              <w:keepNext w:val="0"/>
              <w:keepLines w:val="0"/>
              <w:widowControl w:val="0"/>
              <w:rPr>
                <w:rFonts w:eastAsia="Malgun Gothic" w:cs="Arial"/>
                <w:lang w:eastAsia="ja-JP"/>
              </w:rPr>
            </w:pPr>
          </w:p>
        </w:tc>
        <w:tc>
          <w:tcPr>
            <w:tcW w:w="1080" w:type="dxa"/>
          </w:tcPr>
          <w:p w14:paraId="2811E95F" w14:textId="77777777" w:rsidR="002028A0" w:rsidRDefault="00000000">
            <w:pPr>
              <w:pStyle w:val="TAC"/>
              <w:keepNext w:val="0"/>
              <w:keepLines w:val="0"/>
              <w:widowControl w:val="0"/>
              <w:rPr>
                <w:rFonts w:cs="Arial"/>
              </w:rPr>
            </w:pPr>
            <w:r>
              <w:rPr>
                <w:lang w:eastAsia="ja-JP"/>
              </w:rPr>
              <w:t>YES</w:t>
            </w:r>
          </w:p>
        </w:tc>
        <w:tc>
          <w:tcPr>
            <w:tcW w:w="1080" w:type="dxa"/>
          </w:tcPr>
          <w:p w14:paraId="2811E960" w14:textId="77777777" w:rsidR="002028A0" w:rsidRDefault="00000000">
            <w:pPr>
              <w:pStyle w:val="TAC"/>
              <w:keepNext w:val="0"/>
              <w:keepLines w:val="0"/>
              <w:widowControl w:val="0"/>
              <w:rPr>
                <w:rFonts w:cs="Arial"/>
              </w:rPr>
            </w:pPr>
            <w:r>
              <w:rPr>
                <w:rFonts w:eastAsia="Batang" w:cs="Arial"/>
                <w:lang w:eastAsia="ja-JP"/>
              </w:rPr>
              <w:t>ignore</w:t>
            </w:r>
          </w:p>
        </w:tc>
      </w:tr>
      <w:tr w:rsidR="002028A0" w14:paraId="2811E969" w14:textId="77777777">
        <w:tc>
          <w:tcPr>
            <w:tcW w:w="2160" w:type="dxa"/>
          </w:tcPr>
          <w:p w14:paraId="2811E962" w14:textId="77777777" w:rsidR="002028A0" w:rsidRDefault="00000000">
            <w:pPr>
              <w:pStyle w:val="TAL"/>
              <w:keepNext w:val="0"/>
              <w:keepLines w:val="0"/>
              <w:widowControl w:val="0"/>
              <w:rPr>
                <w:rFonts w:eastAsia="Batang"/>
              </w:rPr>
            </w:pPr>
            <w:r>
              <w:rPr>
                <w:rFonts w:eastAsia="Batang" w:hint="eastAsia"/>
              </w:rPr>
              <w:t xml:space="preserve">IAB </w:t>
            </w:r>
            <w:r>
              <w:rPr>
                <w:rFonts w:eastAsia="Batang"/>
              </w:rPr>
              <w:t>N</w:t>
            </w:r>
            <w:r>
              <w:rPr>
                <w:rFonts w:eastAsia="Batang" w:hint="eastAsia"/>
              </w:rPr>
              <w:t xml:space="preserve">ode </w:t>
            </w:r>
            <w:r>
              <w:rPr>
                <w:rFonts w:eastAsia="Batang"/>
              </w:rPr>
              <w:t>I</w:t>
            </w:r>
            <w:r>
              <w:rPr>
                <w:rFonts w:eastAsia="Batang" w:hint="eastAsia"/>
              </w:rPr>
              <w:t>ndication</w:t>
            </w:r>
          </w:p>
        </w:tc>
        <w:tc>
          <w:tcPr>
            <w:tcW w:w="1080" w:type="dxa"/>
          </w:tcPr>
          <w:p w14:paraId="2811E963" w14:textId="77777777" w:rsidR="002028A0" w:rsidRDefault="00000000">
            <w:pPr>
              <w:pStyle w:val="TAL"/>
              <w:keepNext w:val="0"/>
              <w:keepLines w:val="0"/>
              <w:widowControl w:val="0"/>
              <w:rPr>
                <w:rFonts w:eastAsia="Batang" w:cs="Arial"/>
                <w:lang w:eastAsia="ja-JP"/>
              </w:rPr>
            </w:pPr>
            <w:r>
              <w:rPr>
                <w:rFonts w:eastAsia="Batang" w:cs="Arial" w:hint="eastAsia"/>
                <w:lang w:eastAsia="ja-JP"/>
              </w:rPr>
              <w:t>O</w:t>
            </w:r>
          </w:p>
        </w:tc>
        <w:tc>
          <w:tcPr>
            <w:tcW w:w="1080" w:type="dxa"/>
          </w:tcPr>
          <w:p w14:paraId="2811E964" w14:textId="77777777" w:rsidR="002028A0" w:rsidRDefault="002028A0">
            <w:pPr>
              <w:pStyle w:val="TAL"/>
              <w:keepNext w:val="0"/>
              <w:keepLines w:val="0"/>
              <w:widowControl w:val="0"/>
              <w:rPr>
                <w:lang w:eastAsia="ja-JP"/>
              </w:rPr>
            </w:pPr>
          </w:p>
        </w:tc>
        <w:tc>
          <w:tcPr>
            <w:tcW w:w="1512" w:type="dxa"/>
          </w:tcPr>
          <w:p w14:paraId="2811E965" w14:textId="77777777" w:rsidR="002028A0" w:rsidRDefault="00000000">
            <w:pPr>
              <w:pStyle w:val="TAL"/>
              <w:keepNext w:val="0"/>
              <w:keepLines w:val="0"/>
              <w:widowControl w:val="0"/>
              <w:rPr>
                <w:rFonts w:eastAsia="Batang" w:cs="Arial"/>
                <w:lang w:eastAsia="ja-JP"/>
              </w:rPr>
            </w:pPr>
            <w:r>
              <w:rPr>
                <w:rFonts w:cs="Arial"/>
                <w:lang w:eastAsia="ja-JP"/>
              </w:rPr>
              <w:t xml:space="preserve">ENUMERATED </w:t>
            </w:r>
            <w:r>
              <w:rPr>
                <w:rFonts w:cs="Arial"/>
                <w:lang w:eastAsia="ja-JP"/>
              </w:rPr>
              <w:lastRenderedPageBreak/>
              <w:t>(</w:t>
            </w:r>
            <w:r>
              <w:rPr>
                <w:rFonts w:cs="Arial" w:hint="eastAsia"/>
                <w:lang w:eastAsia="ja-JP"/>
              </w:rPr>
              <w:t>true</w:t>
            </w:r>
            <w:r>
              <w:rPr>
                <w:rFonts w:cs="Arial"/>
                <w:lang w:eastAsia="ja-JP"/>
              </w:rPr>
              <w:t>, ...)</w:t>
            </w:r>
          </w:p>
        </w:tc>
        <w:tc>
          <w:tcPr>
            <w:tcW w:w="1728" w:type="dxa"/>
          </w:tcPr>
          <w:p w14:paraId="2811E966" w14:textId="77777777" w:rsidR="002028A0" w:rsidRDefault="002028A0">
            <w:pPr>
              <w:pStyle w:val="TAL"/>
              <w:keepNext w:val="0"/>
              <w:keepLines w:val="0"/>
              <w:widowControl w:val="0"/>
              <w:rPr>
                <w:rFonts w:eastAsia="Malgun Gothic" w:cs="Arial"/>
                <w:lang w:eastAsia="ja-JP"/>
              </w:rPr>
            </w:pPr>
          </w:p>
        </w:tc>
        <w:tc>
          <w:tcPr>
            <w:tcW w:w="1080" w:type="dxa"/>
          </w:tcPr>
          <w:p w14:paraId="2811E967" w14:textId="77777777" w:rsidR="002028A0" w:rsidRDefault="00000000">
            <w:pPr>
              <w:pStyle w:val="TAC"/>
              <w:keepNext w:val="0"/>
              <w:keepLines w:val="0"/>
              <w:widowControl w:val="0"/>
              <w:rPr>
                <w:lang w:eastAsia="ja-JP"/>
              </w:rPr>
            </w:pPr>
            <w:r>
              <w:rPr>
                <w:rFonts w:hint="eastAsia"/>
                <w:lang w:eastAsia="ja-JP"/>
              </w:rPr>
              <w:t>Y</w:t>
            </w:r>
            <w:r>
              <w:rPr>
                <w:lang w:eastAsia="ja-JP"/>
              </w:rPr>
              <w:t>ES</w:t>
            </w:r>
          </w:p>
        </w:tc>
        <w:tc>
          <w:tcPr>
            <w:tcW w:w="1080" w:type="dxa"/>
          </w:tcPr>
          <w:p w14:paraId="2811E968" w14:textId="77777777" w:rsidR="002028A0" w:rsidRDefault="00000000">
            <w:pPr>
              <w:pStyle w:val="TAC"/>
              <w:keepNext w:val="0"/>
              <w:keepLines w:val="0"/>
              <w:widowControl w:val="0"/>
              <w:rPr>
                <w:rFonts w:eastAsia="Batang" w:cs="Arial"/>
                <w:lang w:eastAsia="ja-JP"/>
              </w:rPr>
            </w:pPr>
            <w:r>
              <w:rPr>
                <w:rFonts w:eastAsia="Batang" w:cs="Arial"/>
                <w:lang w:eastAsia="ja-JP"/>
              </w:rPr>
              <w:t>reject</w:t>
            </w:r>
          </w:p>
        </w:tc>
      </w:tr>
      <w:tr w:rsidR="002028A0" w14:paraId="2811E971" w14:textId="77777777">
        <w:tc>
          <w:tcPr>
            <w:tcW w:w="2160" w:type="dxa"/>
          </w:tcPr>
          <w:p w14:paraId="2811E96A" w14:textId="77777777" w:rsidR="002028A0" w:rsidRDefault="00000000">
            <w:pPr>
              <w:pStyle w:val="TAL"/>
              <w:keepNext w:val="0"/>
              <w:keepLines w:val="0"/>
              <w:widowControl w:val="0"/>
              <w:rPr>
                <w:rFonts w:eastAsia="Batang"/>
              </w:rPr>
            </w:pPr>
            <w:r>
              <w:rPr>
                <w:rFonts w:hint="eastAsia"/>
              </w:rPr>
              <w:t>N</w:t>
            </w:r>
            <w:r>
              <w:t>o PDU Session Indication</w:t>
            </w:r>
          </w:p>
        </w:tc>
        <w:tc>
          <w:tcPr>
            <w:tcW w:w="1080" w:type="dxa"/>
          </w:tcPr>
          <w:p w14:paraId="2811E96B" w14:textId="77777777" w:rsidR="002028A0" w:rsidRDefault="00000000">
            <w:pPr>
              <w:pStyle w:val="TAL"/>
              <w:keepNext w:val="0"/>
              <w:keepLines w:val="0"/>
              <w:widowControl w:val="0"/>
              <w:rPr>
                <w:rFonts w:eastAsia="Batang" w:cs="Arial"/>
                <w:lang w:eastAsia="ja-JP"/>
              </w:rPr>
            </w:pPr>
            <w:r>
              <w:rPr>
                <w:rFonts w:cs="Arial" w:hint="eastAsia"/>
                <w:lang w:eastAsia="ja-JP"/>
              </w:rPr>
              <w:t>O</w:t>
            </w:r>
          </w:p>
        </w:tc>
        <w:tc>
          <w:tcPr>
            <w:tcW w:w="1080" w:type="dxa"/>
          </w:tcPr>
          <w:p w14:paraId="2811E96C" w14:textId="77777777" w:rsidR="002028A0" w:rsidRDefault="002028A0">
            <w:pPr>
              <w:pStyle w:val="TAL"/>
              <w:keepNext w:val="0"/>
              <w:keepLines w:val="0"/>
              <w:widowControl w:val="0"/>
              <w:rPr>
                <w:lang w:eastAsia="ja-JP"/>
              </w:rPr>
            </w:pPr>
          </w:p>
        </w:tc>
        <w:tc>
          <w:tcPr>
            <w:tcW w:w="1512" w:type="dxa"/>
          </w:tcPr>
          <w:p w14:paraId="2811E96D" w14:textId="77777777" w:rsidR="002028A0" w:rsidRDefault="00000000">
            <w:pPr>
              <w:pStyle w:val="TAL"/>
              <w:keepNext w:val="0"/>
              <w:keepLines w:val="0"/>
              <w:widowControl w:val="0"/>
              <w:rPr>
                <w:rFonts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2811E96E" w14:textId="77777777" w:rsidR="002028A0" w:rsidRDefault="00000000">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2811E96F" w14:textId="77777777" w:rsidR="002028A0" w:rsidRDefault="00000000">
            <w:pPr>
              <w:pStyle w:val="TAC"/>
              <w:keepNext w:val="0"/>
              <w:keepLines w:val="0"/>
              <w:widowControl w:val="0"/>
              <w:rPr>
                <w:lang w:eastAsia="ja-JP"/>
              </w:rPr>
            </w:pPr>
            <w:r>
              <w:rPr>
                <w:rFonts w:hint="eastAsia"/>
              </w:rPr>
              <w:t>Y</w:t>
            </w:r>
            <w:r>
              <w:t>ES</w:t>
            </w:r>
          </w:p>
        </w:tc>
        <w:tc>
          <w:tcPr>
            <w:tcW w:w="1080" w:type="dxa"/>
          </w:tcPr>
          <w:p w14:paraId="2811E970" w14:textId="77777777" w:rsidR="002028A0" w:rsidRDefault="00000000">
            <w:pPr>
              <w:pStyle w:val="TAC"/>
              <w:keepNext w:val="0"/>
              <w:keepLines w:val="0"/>
              <w:widowControl w:val="0"/>
              <w:rPr>
                <w:rFonts w:eastAsia="Batang" w:cs="Arial"/>
                <w:lang w:eastAsia="ja-JP"/>
              </w:rPr>
            </w:pPr>
            <w:r>
              <w:rPr>
                <w:rFonts w:eastAsia="Batang" w:cs="Arial" w:hint="eastAsia"/>
              </w:rPr>
              <w:t>i</w:t>
            </w:r>
            <w:r>
              <w:rPr>
                <w:rFonts w:eastAsia="Batang" w:cs="Arial"/>
              </w:rPr>
              <w:t>gnore</w:t>
            </w:r>
          </w:p>
        </w:tc>
      </w:tr>
      <w:tr w:rsidR="002028A0" w14:paraId="2811E979" w14:textId="77777777">
        <w:tc>
          <w:tcPr>
            <w:tcW w:w="2160" w:type="dxa"/>
          </w:tcPr>
          <w:p w14:paraId="2811E972" w14:textId="77777777" w:rsidR="002028A0" w:rsidRDefault="00000000">
            <w:pPr>
              <w:pStyle w:val="TAL"/>
              <w:keepNext w:val="0"/>
              <w:keepLines w:val="0"/>
              <w:widowControl w:val="0"/>
            </w:pPr>
            <w:r>
              <w:t xml:space="preserve">Time Synchronisation Assistance Information </w:t>
            </w:r>
          </w:p>
        </w:tc>
        <w:tc>
          <w:tcPr>
            <w:tcW w:w="1080" w:type="dxa"/>
          </w:tcPr>
          <w:p w14:paraId="2811E973" w14:textId="77777777" w:rsidR="002028A0" w:rsidRDefault="00000000">
            <w:pPr>
              <w:pStyle w:val="TAL"/>
              <w:keepNext w:val="0"/>
              <w:keepLines w:val="0"/>
              <w:widowControl w:val="0"/>
              <w:rPr>
                <w:rFonts w:cs="Arial"/>
                <w:lang w:eastAsia="ja-JP"/>
              </w:rPr>
            </w:pPr>
            <w:r>
              <w:rPr>
                <w:rFonts w:cs="Arial"/>
                <w:lang w:eastAsia="ja-JP"/>
              </w:rPr>
              <w:t>O</w:t>
            </w:r>
          </w:p>
        </w:tc>
        <w:tc>
          <w:tcPr>
            <w:tcW w:w="1080" w:type="dxa"/>
          </w:tcPr>
          <w:p w14:paraId="2811E974" w14:textId="77777777" w:rsidR="002028A0" w:rsidRDefault="002028A0">
            <w:pPr>
              <w:pStyle w:val="TAL"/>
              <w:keepNext w:val="0"/>
              <w:keepLines w:val="0"/>
              <w:widowControl w:val="0"/>
              <w:rPr>
                <w:lang w:eastAsia="ja-JP"/>
              </w:rPr>
            </w:pPr>
          </w:p>
        </w:tc>
        <w:tc>
          <w:tcPr>
            <w:tcW w:w="1512" w:type="dxa"/>
          </w:tcPr>
          <w:p w14:paraId="2811E975" w14:textId="77777777" w:rsidR="002028A0" w:rsidRDefault="00000000">
            <w:pPr>
              <w:pStyle w:val="TAL"/>
              <w:keepNext w:val="0"/>
              <w:keepLines w:val="0"/>
              <w:widowControl w:val="0"/>
              <w:rPr>
                <w:rFonts w:cs="Arial"/>
                <w:lang w:eastAsia="ja-JP"/>
              </w:rPr>
            </w:pPr>
            <w:r>
              <w:rPr>
                <w:rFonts w:cs="Arial"/>
                <w:lang w:eastAsia="ja-JP"/>
              </w:rPr>
              <w:t>9.2.3.153</w:t>
            </w:r>
          </w:p>
        </w:tc>
        <w:tc>
          <w:tcPr>
            <w:tcW w:w="1728" w:type="dxa"/>
          </w:tcPr>
          <w:p w14:paraId="2811E976" w14:textId="77777777" w:rsidR="002028A0" w:rsidRDefault="002028A0">
            <w:pPr>
              <w:pStyle w:val="TAL"/>
              <w:keepNext w:val="0"/>
              <w:keepLines w:val="0"/>
              <w:widowControl w:val="0"/>
              <w:rPr>
                <w:rFonts w:eastAsia="Malgun Gothic" w:cs="Arial"/>
                <w:lang w:eastAsia="ja-JP"/>
              </w:rPr>
            </w:pPr>
          </w:p>
        </w:tc>
        <w:tc>
          <w:tcPr>
            <w:tcW w:w="1080" w:type="dxa"/>
          </w:tcPr>
          <w:p w14:paraId="2811E977" w14:textId="77777777" w:rsidR="002028A0" w:rsidRDefault="00000000">
            <w:pPr>
              <w:pStyle w:val="TAC"/>
              <w:keepNext w:val="0"/>
              <w:keepLines w:val="0"/>
              <w:widowControl w:val="0"/>
            </w:pPr>
            <w:r>
              <w:rPr>
                <w:rFonts w:eastAsia="SimSun"/>
                <w:lang w:eastAsia="zh-CN"/>
              </w:rPr>
              <w:t>YES</w:t>
            </w:r>
          </w:p>
        </w:tc>
        <w:tc>
          <w:tcPr>
            <w:tcW w:w="1080" w:type="dxa"/>
          </w:tcPr>
          <w:p w14:paraId="2811E978" w14:textId="77777777" w:rsidR="002028A0" w:rsidRDefault="00000000">
            <w:pPr>
              <w:pStyle w:val="TAC"/>
              <w:keepNext w:val="0"/>
              <w:keepLines w:val="0"/>
              <w:widowControl w:val="0"/>
              <w:rPr>
                <w:rFonts w:eastAsia="Batang" w:cs="Arial"/>
              </w:rPr>
            </w:pPr>
            <w:r>
              <w:rPr>
                <w:lang w:eastAsia="ja-JP"/>
              </w:rPr>
              <w:t>ignore</w:t>
            </w:r>
          </w:p>
        </w:tc>
      </w:tr>
      <w:tr w:rsidR="002028A0" w14:paraId="2811E981" w14:textId="77777777">
        <w:tc>
          <w:tcPr>
            <w:tcW w:w="2160" w:type="dxa"/>
          </w:tcPr>
          <w:p w14:paraId="2811E97A" w14:textId="77777777" w:rsidR="002028A0" w:rsidRDefault="00000000">
            <w:pPr>
              <w:pStyle w:val="TAL"/>
              <w:keepNext w:val="0"/>
              <w:keepLines w:val="0"/>
              <w:widowControl w:val="0"/>
            </w:pPr>
            <w:r>
              <w:rPr>
                <w:bCs/>
                <w:lang w:eastAsia="ja-JP"/>
              </w:rPr>
              <w:t>QMC</w:t>
            </w:r>
            <w:r>
              <w:t xml:space="preserve"> Configuration</w:t>
            </w:r>
            <w:r>
              <w:rPr>
                <w:bCs/>
                <w:lang w:eastAsia="ja-JP"/>
              </w:rPr>
              <w:t xml:space="preserve"> Information</w:t>
            </w:r>
          </w:p>
        </w:tc>
        <w:tc>
          <w:tcPr>
            <w:tcW w:w="1080" w:type="dxa"/>
          </w:tcPr>
          <w:p w14:paraId="2811E97B" w14:textId="77777777" w:rsidR="002028A0" w:rsidRDefault="00000000">
            <w:pPr>
              <w:pStyle w:val="TAL"/>
              <w:keepNext w:val="0"/>
              <w:keepLines w:val="0"/>
              <w:widowControl w:val="0"/>
              <w:rPr>
                <w:rFonts w:cs="Arial"/>
                <w:lang w:eastAsia="ja-JP"/>
              </w:rPr>
            </w:pPr>
            <w:r>
              <w:rPr>
                <w:lang w:eastAsia="ja-JP"/>
              </w:rPr>
              <w:t>O</w:t>
            </w:r>
          </w:p>
        </w:tc>
        <w:tc>
          <w:tcPr>
            <w:tcW w:w="1080" w:type="dxa"/>
          </w:tcPr>
          <w:p w14:paraId="2811E97C" w14:textId="77777777" w:rsidR="002028A0" w:rsidRDefault="002028A0">
            <w:pPr>
              <w:pStyle w:val="TAL"/>
              <w:keepNext w:val="0"/>
              <w:keepLines w:val="0"/>
              <w:widowControl w:val="0"/>
              <w:rPr>
                <w:lang w:eastAsia="ja-JP"/>
              </w:rPr>
            </w:pPr>
          </w:p>
        </w:tc>
        <w:tc>
          <w:tcPr>
            <w:tcW w:w="1512" w:type="dxa"/>
          </w:tcPr>
          <w:p w14:paraId="2811E97D" w14:textId="77777777" w:rsidR="002028A0" w:rsidRDefault="00000000">
            <w:pPr>
              <w:pStyle w:val="TAL"/>
              <w:keepNext w:val="0"/>
              <w:keepLines w:val="0"/>
              <w:widowControl w:val="0"/>
              <w:rPr>
                <w:rFonts w:cs="Arial"/>
                <w:lang w:eastAsia="ja-JP"/>
              </w:rPr>
            </w:pPr>
            <w:r>
              <w:rPr>
                <w:lang w:eastAsia="ja-JP"/>
              </w:rPr>
              <w:t>9.2.3.156</w:t>
            </w:r>
          </w:p>
        </w:tc>
        <w:tc>
          <w:tcPr>
            <w:tcW w:w="1728" w:type="dxa"/>
          </w:tcPr>
          <w:p w14:paraId="2811E97E" w14:textId="77777777" w:rsidR="002028A0" w:rsidRDefault="002028A0">
            <w:pPr>
              <w:pStyle w:val="TAL"/>
              <w:keepNext w:val="0"/>
              <w:keepLines w:val="0"/>
              <w:widowControl w:val="0"/>
              <w:rPr>
                <w:rFonts w:eastAsia="Malgun Gothic" w:cs="Arial"/>
                <w:lang w:eastAsia="ja-JP"/>
              </w:rPr>
            </w:pPr>
          </w:p>
        </w:tc>
        <w:tc>
          <w:tcPr>
            <w:tcW w:w="1080" w:type="dxa"/>
          </w:tcPr>
          <w:p w14:paraId="2811E97F" w14:textId="77777777" w:rsidR="002028A0" w:rsidRDefault="00000000">
            <w:pPr>
              <w:pStyle w:val="TAC"/>
              <w:keepNext w:val="0"/>
              <w:keepLines w:val="0"/>
              <w:widowControl w:val="0"/>
              <w:rPr>
                <w:rFonts w:eastAsia="SimSun"/>
                <w:lang w:eastAsia="zh-CN"/>
              </w:rPr>
            </w:pPr>
            <w:r>
              <w:t>YES</w:t>
            </w:r>
          </w:p>
        </w:tc>
        <w:tc>
          <w:tcPr>
            <w:tcW w:w="1080" w:type="dxa"/>
          </w:tcPr>
          <w:p w14:paraId="2811E980" w14:textId="77777777" w:rsidR="002028A0" w:rsidRDefault="00000000">
            <w:pPr>
              <w:pStyle w:val="TAC"/>
              <w:keepNext w:val="0"/>
              <w:keepLines w:val="0"/>
              <w:widowControl w:val="0"/>
              <w:rPr>
                <w:lang w:eastAsia="ja-JP"/>
              </w:rPr>
            </w:pPr>
            <w:r>
              <w:t>ignore</w:t>
            </w:r>
          </w:p>
        </w:tc>
      </w:tr>
      <w:tr w:rsidR="002028A0" w14:paraId="2811E989" w14:textId="77777777">
        <w:tc>
          <w:tcPr>
            <w:tcW w:w="2160" w:type="dxa"/>
          </w:tcPr>
          <w:p w14:paraId="2811E982" w14:textId="77777777" w:rsidR="002028A0" w:rsidRDefault="00000000">
            <w:pPr>
              <w:pStyle w:val="TAL"/>
              <w:keepNext w:val="0"/>
              <w:keepLines w:val="0"/>
              <w:widowControl w:val="0"/>
              <w:rPr>
                <w:bCs/>
                <w:lang w:eastAsia="ja-JP"/>
              </w:rPr>
            </w:pPr>
            <w:r>
              <w:rPr>
                <w:lang w:eastAsia="zh-CN"/>
              </w:rPr>
              <w:t>5G ProSe Authorized</w:t>
            </w:r>
          </w:p>
        </w:tc>
        <w:tc>
          <w:tcPr>
            <w:tcW w:w="1080" w:type="dxa"/>
          </w:tcPr>
          <w:p w14:paraId="2811E983" w14:textId="77777777" w:rsidR="002028A0" w:rsidRDefault="00000000">
            <w:pPr>
              <w:pStyle w:val="TAL"/>
              <w:keepNext w:val="0"/>
              <w:keepLines w:val="0"/>
              <w:widowControl w:val="0"/>
              <w:rPr>
                <w:lang w:eastAsia="ja-JP"/>
              </w:rPr>
            </w:pPr>
            <w:r>
              <w:rPr>
                <w:lang w:eastAsia="ja-JP"/>
              </w:rPr>
              <w:t>O</w:t>
            </w:r>
          </w:p>
        </w:tc>
        <w:tc>
          <w:tcPr>
            <w:tcW w:w="1080" w:type="dxa"/>
          </w:tcPr>
          <w:p w14:paraId="2811E984" w14:textId="77777777" w:rsidR="002028A0" w:rsidRDefault="002028A0">
            <w:pPr>
              <w:pStyle w:val="TAL"/>
              <w:keepNext w:val="0"/>
              <w:keepLines w:val="0"/>
              <w:widowControl w:val="0"/>
              <w:rPr>
                <w:lang w:eastAsia="ja-JP"/>
              </w:rPr>
            </w:pPr>
          </w:p>
        </w:tc>
        <w:tc>
          <w:tcPr>
            <w:tcW w:w="1512" w:type="dxa"/>
          </w:tcPr>
          <w:p w14:paraId="2811E985" w14:textId="77777777" w:rsidR="002028A0" w:rsidRDefault="00000000">
            <w:pPr>
              <w:pStyle w:val="TAL"/>
              <w:keepNext w:val="0"/>
              <w:keepLines w:val="0"/>
              <w:widowControl w:val="0"/>
              <w:rPr>
                <w:lang w:eastAsia="ja-JP"/>
              </w:rPr>
            </w:pPr>
            <w:r>
              <w:rPr>
                <w:lang w:eastAsia="ja-JP"/>
              </w:rPr>
              <w:t>9.2.3.159</w:t>
            </w:r>
          </w:p>
        </w:tc>
        <w:tc>
          <w:tcPr>
            <w:tcW w:w="1728" w:type="dxa"/>
          </w:tcPr>
          <w:p w14:paraId="2811E986" w14:textId="77777777" w:rsidR="002028A0" w:rsidRDefault="002028A0">
            <w:pPr>
              <w:pStyle w:val="TAL"/>
              <w:keepNext w:val="0"/>
              <w:keepLines w:val="0"/>
              <w:widowControl w:val="0"/>
              <w:rPr>
                <w:rFonts w:eastAsia="Malgun Gothic" w:cs="Arial"/>
                <w:lang w:eastAsia="ja-JP"/>
              </w:rPr>
            </w:pPr>
          </w:p>
        </w:tc>
        <w:tc>
          <w:tcPr>
            <w:tcW w:w="1080" w:type="dxa"/>
          </w:tcPr>
          <w:p w14:paraId="2811E987" w14:textId="77777777" w:rsidR="002028A0" w:rsidRDefault="00000000">
            <w:pPr>
              <w:pStyle w:val="TAC"/>
              <w:keepNext w:val="0"/>
              <w:keepLines w:val="0"/>
              <w:widowControl w:val="0"/>
            </w:pPr>
            <w:r>
              <w:rPr>
                <w:rFonts w:eastAsia="SimSun"/>
              </w:rPr>
              <w:t>YES</w:t>
            </w:r>
          </w:p>
        </w:tc>
        <w:tc>
          <w:tcPr>
            <w:tcW w:w="1080" w:type="dxa"/>
          </w:tcPr>
          <w:p w14:paraId="2811E988" w14:textId="77777777" w:rsidR="002028A0" w:rsidRDefault="00000000">
            <w:pPr>
              <w:pStyle w:val="TAC"/>
              <w:keepNext w:val="0"/>
              <w:keepLines w:val="0"/>
              <w:widowControl w:val="0"/>
            </w:pPr>
            <w:r>
              <w:rPr>
                <w:rFonts w:eastAsia="SimSun"/>
                <w:lang w:eastAsia="ja-JP"/>
              </w:rPr>
              <w:t>ignore</w:t>
            </w:r>
          </w:p>
        </w:tc>
      </w:tr>
      <w:tr w:rsidR="002028A0" w14:paraId="2811E991" w14:textId="77777777">
        <w:tc>
          <w:tcPr>
            <w:tcW w:w="2160" w:type="dxa"/>
          </w:tcPr>
          <w:p w14:paraId="2811E98A" w14:textId="77777777" w:rsidR="002028A0" w:rsidRDefault="00000000">
            <w:pPr>
              <w:pStyle w:val="TAL"/>
              <w:keepNext w:val="0"/>
              <w:keepLines w:val="0"/>
              <w:widowControl w:val="0"/>
              <w:rPr>
                <w:bCs/>
                <w:lang w:eastAsia="ja-JP"/>
              </w:rPr>
            </w:pPr>
            <w:r>
              <w:rPr>
                <w:lang w:eastAsia="zh-CN"/>
              </w:rPr>
              <w:t>5G ProSe PC5</w:t>
            </w:r>
            <w:r>
              <w:rPr>
                <w:rFonts w:hint="eastAsia"/>
                <w:lang w:eastAsia="zh-CN"/>
              </w:rPr>
              <w:t xml:space="preserve"> QoS Parameters</w:t>
            </w:r>
          </w:p>
        </w:tc>
        <w:tc>
          <w:tcPr>
            <w:tcW w:w="1080" w:type="dxa"/>
          </w:tcPr>
          <w:p w14:paraId="2811E98B" w14:textId="77777777" w:rsidR="002028A0" w:rsidRDefault="00000000">
            <w:pPr>
              <w:pStyle w:val="TAL"/>
              <w:keepNext w:val="0"/>
              <w:keepLines w:val="0"/>
              <w:widowControl w:val="0"/>
              <w:rPr>
                <w:lang w:eastAsia="ja-JP"/>
              </w:rPr>
            </w:pPr>
            <w:r>
              <w:rPr>
                <w:rFonts w:hint="eastAsia"/>
                <w:lang w:eastAsia="ja-JP"/>
              </w:rPr>
              <w:t>O</w:t>
            </w:r>
          </w:p>
        </w:tc>
        <w:tc>
          <w:tcPr>
            <w:tcW w:w="1080" w:type="dxa"/>
          </w:tcPr>
          <w:p w14:paraId="2811E98C" w14:textId="77777777" w:rsidR="002028A0" w:rsidRDefault="002028A0">
            <w:pPr>
              <w:pStyle w:val="TAL"/>
              <w:keepNext w:val="0"/>
              <w:keepLines w:val="0"/>
              <w:widowControl w:val="0"/>
              <w:rPr>
                <w:lang w:eastAsia="ja-JP"/>
              </w:rPr>
            </w:pPr>
          </w:p>
        </w:tc>
        <w:tc>
          <w:tcPr>
            <w:tcW w:w="1512" w:type="dxa"/>
          </w:tcPr>
          <w:p w14:paraId="2811E98D" w14:textId="77777777" w:rsidR="002028A0" w:rsidRDefault="00000000">
            <w:pPr>
              <w:pStyle w:val="TAL"/>
              <w:keepNext w:val="0"/>
              <w:keepLines w:val="0"/>
              <w:widowControl w:val="0"/>
              <w:rPr>
                <w:lang w:eastAsia="ja-JP"/>
              </w:rPr>
            </w:pPr>
            <w:r>
              <w:rPr>
                <w:lang w:eastAsia="ja-JP"/>
              </w:rPr>
              <w:t>9.2.3.160</w:t>
            </w:r>
          </w:p>
        </w:tc>
        <w:tc>
          <w:tcPr>
            <w:tcW w:w="1728" w:type="dxa"/>
          </w:tcPr>
          <w:p w14:paraId="2811E98E" w14:textId="77777777" w:rsidR="002028A0" w:rsidRDefault="00000000">
            <w:pPr>
              <w:pStyle w:val="TAL"/>
              <w:keepNext w:val="0"/>
              <w:keepLines w:val="0"/>
              <w:widowControl w:val="0"/>
              <w:rPr>
                <w:rFonts w:eastAsia="Malgun Gothic" w:cs="Arial"/>
                <w:lang w:eastAsia="ja-JP"/>
              </w:rPr>
            </w:pPr>
            <w:r>
              <w:rPr>
                <w:rFonts w:eastAsia="Malgun Gothic" w:cs="Arial"/>
                <w:lang w:eastAsia="ja-JP"/>
              </w:rPr>
              <w:t>This IE applies only if the UE is authorized for</w:t>
            </w:r>
            <w:r>
              <w:rPr>
                <w:rFonts w:eastAsia="Malgun Gothic" w:cs="Arial" w:hint="eastAsia"/>
                <w:lang w:eastAsia="ja-JP"/>
              </w:rPr>
              <w:t xml:space="preserve"> </w:t>
            </w:r>
            <w:r>
              <w:rPr>
                <w:rFonts w:eastAsia="Malgun Gothic" w:cs="Arial"/>
                <w:lang w:eastAsia="ja-JP"/>
              </w:rPr>
              <w:t>5G ProSe</w:t>
            </w:r>
            <w:r>
              <w:rPr>
                <w:rFonts w:eastAsia="Malgun Gothic" w:cs="Arial" w:hint="eastAsia"/>
                <w:lang w:eastAsia="ja-JP"/>
              </w:rPr>
              <w:t xml:space="preserve"> services</w:t>
            </w:r>
            <w:r>
              <w:rPr>
                <w:rFonts w:eastAsia="Malgun Gothic" w:cs="Arial"/>
                <w:lang w:eastAsia="ja-JP"/>
              </w:rPr>
              <w:t>.</w:t>
            </w:r>
          </w:p>
        </w:tc>
        <w:tc>
          <w:tcPr>
            <w:tcW w:w="1080" w:type="dxa"/>
          </w:tcPr>
          <w:p w14:paraId="2811E98F" w14:textId="77777777" w:rsidR="002028A0" w:rsidRDefault="00000000">
            <w:pPr>
              <w:pStyle w:val="TAC"/>
              <w:keepNext w:val="0"/>
              <w:keepLines w:val="0"/>
              <w:widowControl w:val="0"/>
            </w:pPr>
            <w:r>
              <w:rPr>
                <w:rFonts w:eastAsia="SimSun"/>
              </w:rPr>
              <w:t>YES</w:t>
            </w:r>
          </w:p>
        </w:tc>
        <w:tc>
          <w:tcPr>
            <w:tcW w:w="1080" w:type="dxa"/>
          </w:tcPr>
          <w:p w14:paraId="2811E990" w14:textId="77777777" w:rsidR="002028A0" w:rsidRDefault="00000000">
            <w:pPr>
              <w:pStyle w:val="TAC"/>
              <w:keepNext w:val="0"/>
              <w:keepLines w:val="0"/>
              <w:widowControl w:val="0"/>
            </w:pPr>
            <w:r>
              <w:rPr>
                <w:rFonts w:eastAsia="SimSun"/>
                <w:lang w:eastAsia="ja-JP"/>
              </w:rPr>
              <w:t>ignore</w:t>
            </w:r>
          </w:p>
        </w:tc>
      </w:tr>
      <w:tr w:rsidR="002028A0" w14:paraId="2811E999" w14:textId="77777777">
        <w:tc>
          <w:tcPr>
            <w:tcW w:w="2160" w:type="dxa"/>
          </w:tcPr>
          <w:p w14:paraId="2811E992" w14:textId="77777777" w:rsidR="002028A0" w:rsidRDefault="00000000">
            <w:pPr>
              <w:pStyle w:val="TAL"/>
              <w:keepNext w:val="0"/>
              <w:keepLines w:val="0"/>
              <w:widowControl w:val="0"/>
              <w:rPr>
                <w:lang w:eastAsia="zh-CN"/>
              </w:rPr>
            </w:pPr>
            <w:r>
              <w:t>Cell Based UE Trajectory Prediction</w:t>
            </w:r>
          </w:p>
        </w:tc>
        <w:tc>
          <w:tcPr>
            <w:tcW w:w="1080" w:type="dxa"/>
          </w:tcPr>
          <w:p w14:paraId="2811E993" w14:textId="77777777" w:rsidR="002028A0" w:rsidRDefault="00000000">
            <w:pPr>
              <w:pStyle w:val="TAL"/>
              <w:keepNext w:val="0"/>
              <w:keepLines w:val="0"/>
              <w:widowControl w:val="0"/>
              <w:rPr>
                <w:lang w:eastAsia="ja-JP"/>
              </w:rPr>
            </w:pPr>
            <w:r>
              <w:rPr>
                <w:lang w:eastAsia="ja-JP"/>
              </w:rPr>
              <w:t>O</w:t>
            </w:r>
          </w:p>
        </w:tc>
        <w:tc>
          <w:tcPr>
            <w:tcW w:w="1080" w:type="dxa"/>
          </w:tcPr>
          <w:p w14:paraId="2811E994" w14:textId="77777777" w:rsidR="002028A0" w:rsidRDefault="002028A0">
            <w:pPr>
              <w:pStyle w:val="TAL"/>
              <w:keepNext w:val="0"/>
              <w:keepLines w:val="0"/>
              <w:widowControl w:val="0"/>
              <w:rPr>
                <w:lang w:eastAsia="ja-JP"/>
              </w:rPr>
            </w:pPr>
          </w:p>
        </w:tc>
        <w:tc>
          <w:tcPr>
            <w:tcW w:w="1512" w:type="dxa"/>
          </w:tcPr>
          <w:p w14:paraId="2811E995" w14:textId="77777777" w:rsidR="002028A0" w:rsidRDefault="00000000">
            <w:pPr>
              <w:pStyle w:val="TAL"/>
              <w:keepNext w:val="0"/>
              <w:keepLines w:val="0"/>
              <w:widowControl w:val="0"/>
              <w:rPr>
                <w:lang w:eastAsia="ja-JP"/>
              </w:rPr>
            </w:pPr>
            <w:r>
              <w:rPr>
                <w:lang w:eastAsia="ja-JP"/>
              </w:rPr>
              <w:t>9.2.3.x</w:t>
            </w:r>
          </w:p>
        </w:tc>
        <w:tc>
          <w:tcPr>
            <w:tcW w:w="1728" w:type="dxa"/>
          </w:tcPr>
          <w:p w14:paraId="2811E996" w14:textId="77777777" w:rsidR="002028A0" w:rsidRDefault="002028A0">
            <w:pPr>
              <w:pStyle w:val="TAL"/>
              <w:keepNext w:val="0"/>
              <w:keepLines w:val="0"/>
              <w:widowControl w:val="0"/>
              <w:rPr>
                <w:rFonts w:eastAsia="Malgun Gothic" w:cs="Arial"/>
                <w:lang w:eastAsia="ja-JP"/>
              </w:rPr>
            </w:pPr>
          </w:p>
        </w:tc>
        <w:tc>
          <w:tcPr>
            <w:tcW w:w="1080" w:type="dxa"/>
          </w:tcPr>
          <w:p w14:paraId="2811E997" w14:textId="77777777" w:rsidR="002028A0" w:rsidRDefault="00000000">
            <w:pPr>
              <w:pStyle w:val="TAC"/>
              <w:keepNext w:val="0"/>
              <w:keepLines w:val="0"/>
              <w:widowControl w:val="0"/>
              <w:rPr>
                <w:rFonts w:eastAsia="SimSun"/>
              </w:rPr>
            </w:pPr>
            <w:r>
              <w:rPr>
                <w:rFonts w:eastAsia="SimSun"/>
              </w:rPr>
              <w:t>YES</w:t>
            </w:r>
          </w:p>
        </w:tc>
        <w:tc>
          <w:tcPr>
            <w:tcW w:w="1080" w:type="dxa"/>
          </w:tcPr>
          <w:p w14:paraId="2811E998" w14:textId="77777777" w:rsidR="002028A0" w:rsidRDefault="00000000">
            <w:pPr>
              <w:pStyle w:val="TAC"/>
              <w:keepNext w:val="0"/>
              <w:keepLines w:val="0"/>
              <w:widowControl w:val="0"/>
              <w:rPr>
                <w:rFonts w:eastAsia="SimSun"/>
                <w:lang w:eastAsia="ja-JP"/>
              </w:rPr>
            </w:pPr>
            <w:r>
              <w:rPr>
                <w:rFonts w:eastAsia="SimSun"/>
                <w:lang w:eastAsia="ja-JP"/>
              </w:rPr>
              <w:t>ignore</w:t>
            </w:r>
          </w:p>
        </w:tc>
      </w:tr>
      <w:tr w:rsidR="002028A0" w14:paraId="2811E9A1" w14:textId="77777777">
        <w:tc>
          <w:tcPr>
            <w:tcW w:w="2160" w:type="dxa"/>
          </w:tcPr>
          <w:p w14:paraId="2811E99A" w14:textId="77777777" w:rsidR="002028A0" w:rsidRDefault="00000000">
            <w:pPr>
              <w:pStyle w:val="TAL"/>
              <w:keepNext w:val="0"/>
              <w:keepLines w:val="0"/>
              <w:widowControl w:val="0"/>
              <w:rPr>
                <w:lang w:eastAsia="zh-CN"/>
              </w:rPr>
            </w:pPr>
            <w:del w:id="163" w:author="Ericsson User" w:date="2023-09-20T14:27:00Z">
              <w:r>
                <w:rPr>
                  <w:lang w:eastAsia="zh-CN"/>
                </w:rPr>
                <w:delText>AI/ML Measurement</w:delText>
              </w:r>
            </w:del>
            <w:ins w:id="164" w:author="Ericsson User" w:date="2023-09-20T14:27:00Z">
              <w:r>
                <w:rPr>
                  <w:lang w:eastAsia="zh-CN"/>
                </w:rPr>
                <w:t>Data Collection</w:t>
              </w:r>
            </w:ins>
            <w:r>
              <w:rPr>
                <w:lang w:eastAsia="zh-CN"/>
              </w:rPr>
              <w:t xml:space="preserve"> ID </w:t>
            </w:r>
            <w:del w:id="165" w:author="Ericsson" w:date="2023-10-12T03:18:00Z">
              <w:r>
                <w:rPr>
                  <w:rFonts w:hint="eastAsia"/>
                  <w:lang w:eastAsia="zh-CN"/>
                </w:rPr>
                <w:delText>(</w:delText>
              </w:r>
              <w:r>
                <w:rPr>
                  <w:highlight w:val="yellow"/>
                  <w:lang w:eastAsia="zh-CN"/>
                </w:rPr>
                <w:delText>FFS on the name</w:delText>
              </w:r>
              <w:r>
                <w:rPr>
                  <w:lang w:eastAsia="zh-CN"/>
                </w:rPr>
                <w:delText>)</w:delText>
              </w:r>
            </w:del>
          </w:p>
        </w:tc>
        <w:tc>
          <w:tcPr>
            <w:tcW w:w="1080" w:type="dxa"/>
          </w:tcPr>
          <w:p w14:paraId="2811E99B" w14:textId="77777777" w:rsidR="002028A0" w:rsidRDefault="00000000">
            <w:pPr>
              <w:pStyle w:val="TAL"/>
              <w:keepNext w:val="0"/>
              <w:keepLines w:val="0"/>
              <w:widowControl w:val="0"/>
              <w:rPr>
                <w:lang w:eastAsia="ja-JP"/>
              </w:rPr>
            </w:pPr>
            <w:r>
              <w:rPr>
                <w:rFonts w:hint="eastAsia"/>
                <w:lang w:eastAsia="zh-CN"/>
              </w:rPr>
              <w:t>O</w:t>
            </w:r>
          </w:p>
        </w:tc>
        <w:tc>
          <w:tcPr>
            <w:tcW w:w="1080" w:type="dxa"/>
          </w:tcPr>
          <w:p w14:paraId="2811E99C" w14:textId="77777777" w:rsidR="002028A0" w:rsidRDefault="002028A0">
            <w:pPr>
              <w:pStyle w:val="TAL"/>
              <w:keepNext w:val="0"/>
              <w:keepLines w:val="0"/>
              <w:widowControl w:val="0"/>
              <w:rPr>
                <w:lang w:eastAsia="ja-JP"/>
              </w:rPr>
            </w:pPr>
          </w:p>
        </w:tc>
        <w:tc>
          <w:tcPr>
            <w:tcW w:w="1512" w:type="dxa"/>
          </w:tcPr>
          <w:p w14:paraId="2811E99D" w14:textId="77777777" w:rsidR="002028A0" w:rsidRDefault="00000000">
            <w:pPr>
              <w:pStyle w:val="TAL"/>
              <w:keepNext w:val="0"/>
              <w:keepLines w:val="0"/>
              <w:widowControl w:val="0"/>
              <w:rPr>
                <w:lang w:eastAsia="ja-JP"/>
              </w:rPr>
            </w:pPr>
            <w:r>
              <w:rPr>
                <w:rFonts w:hint="eastAsia"/>
                <w:lang w:eastAsia="zh-CN"/>
              </w:rPr>
              <w:t>9</w:t>
            </w:r>
            <w:r>
              <w:rPr>
                <w:lang w:eastAsia="zh-CN"/>
              </w:rPr>
              <w:t>.2.3.M</w:t>
            </w:r>
          </w:p>
        </w:tc>
        <w:tc>
          <w:tcPr>
            <w:tcW w:w="1728" w:type="dxa"/>
          </w:tcPr>
          <w:p w14:paraId="2811E99E" w14:textId="77777777" w:rsidR="002028A0" w:rsidRDefault="002028A0">
            <w:pPr>
              <w:pStyle w:val="TAL"/>
              <w:keepNext w:val="0"/>
              <w:keepLines w:val="0"/>
              <w:widowControl w:val="0"/>
              <w:rPr>
                <w:rFonts w:eastAsia="Malgun Gothic" w:cs="Arial"/>
                <w:lang w:eastAsia="ja-JP"/>
              </w:rPr>
            </w:pPr>
          </w:p>
        </w:tc>
        <w:tc>
          <w:tcPr>
            <w:tcW w:w="1080" w:type="dxa"/>
          </w:tcPr>
          <w:p w14:paraId="2811E99F" w14:textId="77777777" w:rsidR="002028A0" w:rsidRDefault="00000000">
            <w:pPr>
              <w:pStyle w:val="TAC"/>
              <w:keepNext w:val="0"/>
              <w:keepLines w:val="0"/>
              <w:widowControl w:val="0"/>
              <w:rPr>
                <w:rFonts w:eastAsia="SimSun"/>
              </w:rPr>
            </w:pPr>
            <w:r>
              <w:rPr>
                <w:lang w:eastAsia="zh-CN"/>
              </w:rPr>
              <w:t>YES</w:t>
            </w:r>
          </w:p>
        </w:tc>
        <w:tc>
          <w:tcPr>
            <w:tcW w:w="1080" w:type="dxa"/>
          </w:tcPr>
          <w:p w14:paraId="2811E9A0" w14:textId="77777777" w:rsidR="002028A0" w:rsidRDefault="00000000">
            <w:pPr>
              <w:pStyle w:val="TAC"/>
              <w:keepNext w:val="0"/>
              <w:keepLines w:val="0"/>
              <w:widowControl w:val="0"/>
              <w:rPr>
                <w:rFonts w:eastAsia="SimSun"/>
                <w:lang w:eastAsia="ja-JP"/>
              </w:rPr>
            </w:pPr>
            <w:r>
              <w:rPr>
                <w:lang w:eastAsia="zh-CN"/>
              </w:rPr>
              <w:t>ignore</w:t>
            </w:r>
          </w:p>
        </w:tc>
      </w:tr>
    </w:tbl>
    <w:p w14:paraId="2811E9A2" w14:textId="77777777" w:rsidR="002028A0" w:rsidRDefault="002028A0">
      <w:pPr>
        <w:widowControl w:val="0"/>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2028A0" w14:paraId="2811E9A5" w14:textId="77777777">
        <w:tc>
          <w:tcPr>
            <w:tcW w:w="3244" w:type="dxa"/>
            <w:tcBorders>
              <w:top w:val="single" w:sz="4" w:space="0" w:color="auto"/>
              <w:left w:val="single" w:sz="4" w:space="0" w:color="auto"/>
              <w:bottom w:val="single" w:sz="4" w:space="0" w:color="auto"/>
              <w:right w:val="single" w:sz="4" w:space="0" w:color="auto"/>
            </w:tcBorders>
          </w:tcPr>
          <w:p w14:paraId="2811E9A3" w14:textId="77777777" w:rsidR="002028A0" w:rsidRDefault="00000000">
            <w:pPr>
              <w:pStyle w:val="TAH"/>
              <w:keepNext w:val="0"/>
              <w:keepLines w:val="0"/>
              <w:widowControl w:val="0"/>
            </w:pPr>
            <w:r>
              <w:rPr>
                <w:lang w:eastAsia="ja-JP"/>
              </w:rPr>
              <w:t>Condition</w:t>
            </w:r>
          </w:p>
        </w:tc>
        <w:tc>
          <w:tcPr>
            <w:tcW w:w="5970" w:type="dxa"/>
            <w:tcBorders>
              <w:top w:val="single" w:sz="4" w:space="0" w:color="auto"/>
              <w:left w:val="single" w:sz="4" w:space="0" w:color="auto"/>
              <w:bottom w:val="single" w:sz="4" w:space="0" w:color="auto"/>
              <w:right w:val="single" w:sz="4" w:space="0" w:color="auto"/>
            </w:tcBorders>
          </w:tcPr>
          <w:p w14:paraId="2811E9A4" w14:textId="77777777" w:rsidR="002028A0" w:rsidRDefault="00000000">
            <w:pPr>
              <w:pStyle w:val="TAH"/>
              <w:keepNext w:val="0"/>
              <w:keepLines w:val="0"/>
              <w:widowControl w:val="0"/>
              <w:rPr>
                <w:lang w:eastAsia="ja-JP"/>
              </w:rPr>
            </w:pPr>
            <w:r>
              <w:t>Explanation</w:t>
            </w:r>
          </w:p>
        </w:tc>
      </w:tr>
      <w:tr w:rsidR="002028A0" w14:paraId="2811E9A8" w14:textId="77777777">
        <w:tc>
          <w:tcPr>
            <w:tcW w:w="3244" w:type="dxa"/>
            <w:tcBorders>
              <w:top w:val="single" w:sz="4" w:space="0" w:color="auto"/>
              <w:left w:val="single" w:sz="4" w:space="0" w:color="auto"/>
              <w:bottom w:val="single" w:sz="4" w:space="0" w:color="auto"/>
              <w:right w:val="single" w:sz="4" w:space="0" w:color="auto"/>
            </w:tcBorders>
          </w:tcPr>
          <w:p w14:paraId="2811E9A6" w14:textId="77777777" w:rsidR="002028A0" w:rsidRDefault="00000000">
            <w:pPr>
              <w:pStyle w:val="TAL"/>
              <w:keepNext w:val="0"/>
              <w:keepLines w:val="0"/>
              <w:widowControl w:val="0"/>
              <w:rPr>
                <w:rFonts w:cs="Arial"/>
              </w:rPr>
            </w:pPr>
            <w:r>
              <w:rPr>
                <w:rFonts w:cs="Arial"/>
                <w:lang w:eastAsia="zh-CN"/>
              </w:rPr>
              <w:t>ifCHOmod</w:t>
            </w:r>
          </w:p>
        </w:tc>
        <w:tc>
          <w:tcPr>
            <w:tcW w:w="5970" w:type="dxa"/>
            <w:tcBorders>
              <w:top w:val="single" w:sz="4" w:space="0" w:color="auto"/>
              <w:left w:val="single" w:sz="4" w:space="0" w:color="auto"/>
              <w:bottom w:val="single" w:sz="4" w:space="0" w:color="auto"/>
              <w:right w:val="single" w:sz="4" w:space="0" w:color="auto"/>
            </w:tcBorders>
          </w:tcPr>
          <w:p w14:paraId="2811E9A7" w14:textId="77777777" w:rsidR="002028A0" w:rsidRDefault="00000000">
            <w:pPr>
              <w:pStyle w:val="TAL"/>
              <w:keepNext w:val="0"/>
              <w:keepLines w:val="0"/>
              <w:widowControl w:val="0"/>
              <w:rPr>
                <w:rFonts w:cs="Arial"/>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14:paraId="2811E9A9" w14:textId="77777777" w:rsidR="002028A0" w:rsidRDefault="002028A0">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028A0" w14:paraId="2811E9AC" w14:textId="77777777">
        <w:tc>
          <w:tcPr>
            <w:tcW w:w="3686" w:type="dxa"/>
          </w:tcPr>
          <w:p w14:paraId="2811E9AA" w14:textId="77777777" w:rsidR="002028A0" w:rsidRDefault="00000000">
            <w:pPr>
              <w:pStyle w:val="TAH"/>
              <w:keepNext w:val="0"/>
              <w:keepLines w:val="0"/>
              <w:widowControl w:val="0"/>
              <w:rPr>
                <w:lang w:eastAsia="ja-JP"/>
              </w:rPr>
            </w:pPr>
            <w:r>
              <w:rPr>
                <w:lang w:eastAsia="ja-JP"/>
              </w:rPr>
              <w:t>Range bound</w:t>
            </w:r>
          </w:p>
        </w:tc>
        <w:tc>
          <w:tcPr>
            <w:tcW w:w="5670" w:type="dxa"/>
          </w:tcPr>
          <w:p w14:paraId="2811E9AB" w14:textId="77777777" w:rsidR="002028A0" w:rsidRDefault="00000000">
            <w:pPr>
              <w:pStyle w:val="TAH"/>
              <w:keepNext w:val="0"/>
              <w:keepLines w:val="0"/>
              <w:widowControl w:val="0"/>
              <w:rPr>
                <w:lang w:eastAsia="ja-JP"/>
              </w:rPr>
            </w:pPr>
            <w:r>
              <w:rPr>
                <w:lang w:eastAsia="ja-JP"/>
              </w:rPr>
              <w:t>Explanation</w:t>
            </w:r>
          </w:p>
        </w:tc>
      </w:tr>
      <w:tr w:rsidR="002028A0" w14:paraId="2811E9AF" w14:textId="77777777">
        <w:tc>
          <w:tcPr>
            <w:tcW w:w="3686" w:type="dxa"/>
          </w:tcPr>
          <w:p w14:paraId="2811E9AD" w14:textId="77777777" w:rsidR="002028A0" w:rsidRDefault="00000000">
            <w:pPr>
              <w:pStyle w:val="TAL"/>
              <w:keepNext w:val="0"/>
              <w:keepLines w:val="0"/>
              <w:widowControl w:val="0"/>
              <w:rPr>
                <w:lang w:eastAsia="ja-JP"/>
              </w:rPr>
            </w:pPr>
            <w:r>
              <w:rPr>
                <w:lang w:eastAsia="ja-JP"/>
              </w:rPr>
              <w:t>maxnoof</w:t>
            </w:r>
            <w:r>
              <w:rPr>
                <w:lang w:eastAsia="zh-CN"/>
              </w:rPr>
              <w:t>MDT</w:t>
            </w:r>
            <w:r>
              <w:rPr>
                <w:lang w:eastAsia="ja-JP"/>
              </w:rPr>
              <w:t>PLMNs</w:t>
            </w:r>
          </w:p>
        </w:tc>
        <w:tc>
          <w:tcPr>
            <w:tcW w:w="5670" w:type="dxa"/>
          </w:tcPr>
          <w:p w14:paraId="2811E9AE" w14:textId="77777777" w:rsidR="002028A0" w:rsidRDefault="00000000">
            <w:pPr>
              <w:pStyle w:val="TAL"/>
              <w:keepNext w:val="0"/>
              <w:keepLines w:val="0"/>
              <w:widowControl w:val="0"/>
              <w:rPr>
                <w:lang w:eastAsia="ja-JP"/>
              </w:rPr>
            </w:pPr>
            <w:r>
              <w:rPr>
                <w:lang w:eastAsia="ja-JP"/>
              </w:rPr>
              <w:t xml:space="preserve">PLMNs in the </w:t>
            </w:r>
            <w:r>
              <w:rPr>
                <w:lang w:eastAsia="zh-CN"/>
              </w:rPr>
              <w:t xml:space="preserve">Management Based </w:t>
            </w:r>
            <w:r>
              <w:rPr>
                <w:lang w:eastAsia="ja-JP"/>
              </w:rPr>
              <w:t>MDT PLMN list. Value is 16.</w:t>
            </w:r>
          </w:p>
        </w:tc>
      </w:t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tbl>
    <w:p w14:paraId="2811E9B0" w14:textId="77777777" w:rsidR="002028A0" w:rsidRDefault="002028A0"/>
    <w:p w14:paraId="2811E9B1" w14:textId="77777777" w:rsidR="002028A0" w:rsidRDefault="00000000">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811E9B2" w14:textId="77777777" w:rsidR="002028A0" w:rsidRDefault="00000000">
      <w:pPr>
        <w:pStyle w:val="Heading3"/>
        <w:ind w:left="1134" w:hanging="1134"/>
      </w:pPr>
      <w:r>
        <w:t>9.1.3</w:t>
      </w:r>
      <w:r>
        <w:tab/>
        <w:t>Messages for Global Procedures</w:t>
      </w:r>
    </w:p>
    <w:p w14:paraId="2811E9B3" w14:textId="77777777" w:rsidR="002028A0" w:rsidRDefault="00000000">
      <w:pPr>
        <w:jc w:val="center"/>
        <w:rPr>
          <w:rFonts w:eastAsia="SimSun"/>
          <w:color w:val="FF0000"/>
          <w:lang w:val="en-US" w:eastAsia="zh-CN"/>
        </w:rPr>
      </w:pPr>
      <w:r>
        <w:rPr>
          <w:color w:val="FF0000"/>
        </w:rPr>
        <w:t>&lt;&lt;&lt;&lt;&lt;&lt;&lt;&lt;&lt;&lt;&lt;&lt;&lt;&lt;&lt;&lt;&lt;&lt;&lt;&lt; Unmodified Text Omitted &gt;&gt;&gt;&gt;&gt;&gt;&gt;&gt;&gt;&gt;&gt;&gt;&gt;&gt;&gt;&gt;&gt;&gt;&gt;&gt;</w:t>
      </w:r>
    </w:p>
    <w:p w14:paraId="2811E9B4" w14:textId="77777777" w:rsidR="002028A0" w:rsidRDefault="00000000">
      <w:pPr>
        <w:pStyle w:val="Heading4"/>
        <w:numPr>
          <w:ilvl w:val="0"/>
          <w:numId w:val="0"/>
        </w:numPr>
      </w:pPr>
      <w:r>
        <w:t>9.1.3.CC</w:t>
      </w:r>
      <w:r>
        <w:tab/>
        <w:t xml:space="preserve">DATA COLLECTION </w:t>
      </w:r>
      <w:r>
        <w:rPr>
          <w:szCs w:val="24"/>
        </w:rPr>
        <w:t xml:space="preserve">REQUEST </w:t>
      </w:r>
    </w:p>
    <w:p w14:paraId="2811E9B5" w14:textId="77777777" w:rsidR="002028A0" w:rsidRDefault="00000000">
      <w:r>
        <w:t>This message is sent by NG-RAN node</w:t>
      </w:r>
      <w:r>
        <w:rPr>
          <w:vertAlign w:val="subscript"/>
        </w:rPr>
        <w:t>1</w:t>
      </w:r>
      <w:r>
        <w:t xml:space="preserve"> to NG-RAN node</w:t>
      </w:r>
      <w:r>
        <w:rPr>
          <w:vertAlign w:val="subscript"/>
        </w:rPr>
        <w:t>2</w:t>
      </w:r>
      <w:r>
        <w:t xml:space="preserve"> to initiate the requested </w:t>
      </w:r>
      <w:del w:id="166" w:author="Ericsson User" w:date="2023-09-20T14:32:00Z">
        <w:r>
          <w:delText xml:space="preserve">AI/ML related </w:delText>
        </w:r>
      </w:del>
      <w:r>
        <w:t>information reporting according to the parameters given in the message.</w:t>
      </w:r>
    </w:p>
    <w:p w14:paraId="2811E9B6" w14:textId="77777777" w:rsidR="002028A0" w:rsidRDefault="00000000">
      <w:r>
        <w:t>Direction: NG-RAN node</w:t>
      </w:r>
      <w:r>
        <w:rPr>
          <w:vertAlign w:val="subscript"/>
        </w:rPr>
        <w:t>1</w:t>
      </w:r>
      <w:r>
        <w:t xml:space="preserve"> </w:t>
      </w:r>
      <w:r>
        <w:rPr>
          <w:rFonts w:ascii="Symbol" w:eastAsia="Symbol" w:hAnsi="Symbol" w:cs="Symbol"/>
        </w:rPr>
        <w:t></w:t>
      </w:r>
      <w:r>
        <w:t xml:space="preserve"> NG-RAN node</w:t>
      </w:r>
      <w:r>
        <w:rPr>
          <w:vertAlign w:val="subscript"/>
        </w:rPr>
        <w:t>2</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2028A0" w14:paraId="2811E9BE" w14:textId="77777777">
        <w:tc>
          <w:tcPr>
            <w:tcW w:w="2439" w:type="dxa"/>
            <w:tcBorders>
              <w:top w:val="single" w:sz="4" w:space="0" w:color="auto"/>
              <w:left w:val="single" w:sz="4" w:space="0" w:color="auto"/>
              <w:bottom w:val="single" w:sz="4" w:space="0" w:color="auto"/>
              <w:right w:val="single" w:sz="4" w:space="0" w:color="auto"/>
            </w:tcBorders>
          </w:tcPr>
          <w:p w14:paraId="2811E9B7" w14:textId="77777777" w:rsidR="002028A0" w:rsidRDefault="00000000">
            <w:pPr>
              <w:pStyle w:val="TAH"/>
              <w:rPr>
                <w:lang w:eastAsia="ja-JP"/>
              </w:rPr>
            </w:pPr>
            <w:r>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2811E9B8" w14:textId="77777777" w:rsidR="002028A0" w:rsidRDefault="00000000">
            <w:pPr>
              <w:pStyle w:val="TAH"/>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2811E9B9" w14:textId="77777777" w:rsidR="002028A0" w:rsidRDefault="00000000">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2811E9BA" w14:textId="77777777" w:rsidR="002028A0" w:rsidRDefault="00000000">
            <w:pPr>
              <w:pStyle w:val="TAH"/>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2811E9BB" w14:textId="77777777" w:rsidR="002028A0" w:rsidRDefault="00000000">
            <w:pPr>
              <w:pStyle w:val="TAH"/>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2811E9BC" w14:textId="77777777" w:rsidR="002028A0" w:rsidRDefault="00000000">
            <w:pPr>
              <w:pStyle w:val="TAH"/>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2811E9BD" w14:textId="77777777" w:rsidR="002028A0" w:rsidRDefault="00000000">
            <w:pPr>
              <w:pStyle w:val="TAH"/>
              <w:rPr>
                <w:lang w:eastAsia="ja-JP"/>
              </w:rPr>
            </w:pPr>
            <w:r>
              <w:rPr>
                <w:lang w:eastAsia="ja-JP"/>
              </w:rPr>
              <w:t>Assigned Criticality</w:t>
            </w:r>
          </w:p>
        </w:tc>
      </w:tr>
      <w:tr w:rsidR="002028A0" w14:paraId="2811E9C6" w14:textId="77777777">
        <w:tc>
          <w:tcPr>
            <w:tcW w:w="2439" w:type="dxa"/>
            <w:tcBorders>
              <w:top w:val="single" w:sz="4" w:space="0" w:color="auto"/>
              <w:left w:val="single" w:sz="4" w:space="0" w:color="auto"/>
              <w:bottom w:val="single" w:sz="4" w:space="0" w:color="auto"/>
              <w:right w:val="single" w:sz="4" w:space="0" w:color="auto"/>
            </w:tcBorders>
          </w:tcPr>
          <w:p w14:paraId="2811E9BF" w14:textId="77777777" w:rsidR="002028A0" w:rsidRDefault="00000000">
            <w:pPr>
              <w:pStyle w:val="TAL"/>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2811E9C0" w14:textId="77777777" w:rsidR="002028A0" w:rsidRDefault="00000000">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811E9C1" w14:textId="77777777" w:rsidR="002028A0" w:rsidRDefault="002028A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811E9C2" w14:textId="77777777" w:rsidR="002028A0" w:rsidRDefault="00000000">
            <w:pPr>
              <w:pStyle w:val="TAL"/>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2811E9C3" w14:textId="77777777" w:rsidR="002028A0" w:rsidRDefault="002028A0">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811E9C4" w14:textId="77777777" w:rsidR="002028A0" w:rsidRDefault="00000000">
            <w:pPr>
              <w:pStyle w:val="TAC"/>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811E9C5" w14:textId="77777777" w:rsidR="002028A0" w:rsidRDefault="00000000">
            <w:pPr>
              <w:pStyle w:val="TAC"/>
              <w:rPr>
                <w:lang w:eastAsia="ja-JP"/>
              </w:rPr>
            </w:pPr>
            <w:r>
              <w:rPr>
                <w:lang w:eastAsia="ja-JP"/>
              </w:rPr>
              <w:t>reject</w:t>
            </w:r>
          </w:p>
        </w:tc>
      </w:tr>
      <w:tr w:rsidR="002028A0" w14:paraId="2811E9CE" w14:textId="77777777">
        <w:tc>
          <w:tcPr>
            <w:tcW w:w="2439" w:type="dxa"/>
            <w:tcBorders>
              <w:top w:val="single" w:sz="4" w:space="0" w:color="auto"/>
              <w:left w:val="single" w:sz="4" w:space="0" w:color="auto"/>
              <w:bottom w:val="single" w:sz="4" w:space="0" w:color="auto"/>
              <w:right w:val="single" w:sz="4" w:space="0" w:color="auto"/>
            </w:tcBorders>
          </w:tcPr>
          <w:p w14:paraId="2811E9C7" w14:textId="77777777" w:rsidR="002028A0" w:rsidRDefault="00000000">
            <w:pPr>
              <w:pStyle w:val="TAL"/>
              <w:rPr>
                <w:lang w:eastAsia="ja-JP"/>
              </w:rPr>
            </w:pPr>
            <w:r>
              <w:rPr>
                <w:lang w:eastAsia="ja-JP"/>
              </w:rPr>
              <w:t xml:space="preserve">NG-RAN node1 Measurement ID </w:t>
            </w:r>
            <w:del w:id="167" w:author="Ericsson" w:date="2023-10-12T03:19:00Z">
              <w:r>
                <w:rPr>
                  <w:rFonts w:cs="Arial"/>
                  <w:highlight w:val="yellow"/>
                  <w:lang w:eastAsia="ja-JP"/>
                </w:rPr>
                <w:delText>(FFS on the name)</w:delText>
              </w:r>
            </w:del>
          </w:p>
        </w:tc>
        <w:tc>
          <w:tcPr>
            <w:tcW w:w="1093" w:type="dxa"/>
            <w:tcBorders>
              <w:top w:val="single" w:sz="4" w:space="0" w:color="auto"/>
              <w:left w:val="single" w:sz="4" w:space="0" w:color="auto"/>
              <w:bottom w:val="single" w:sz="4" w:space="0" w:color="auto"/>
              <w:right w:val="single" w:sz="4" w:space="0" w:color="auto"/>
            </w:tcBorders>
          </w:tcPr>
          <w:p w14:paraId="2811E9C8" w14:textId="77777777" w:rsidR="002028A0" w:rsidRDefault="00000000">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811E9C9" w14:textId="77777777" w:rsidR="002028A0" w:rsidRDefault="002028A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11E9CA" w14:textId="77777777" w:rsidR="002028A0" w:rsidRDefault="00000000">
            <w:pPr>
              <w:pStyle w:val="TAL"/>
              <w:rPr>
                <w:lang w:eastAsia="ja-JP"/>
              </w:rPr>
            </w:pPr>
            <w:r>
              <w:rPr>
                <w:lang w:eastAsia="ja-JP"/>
              </w:rPr>
              <w:t xml:space="preserve">INTEGER (1..4095,...) </w:t>
            </w:r>
          </w:p>
        </w:tc>
        <w:tc>
          <w:tcPr>
            <w:tcW w:w="2160" w:type="dxa"/>
            <w:tcBorders>
              <w:top w:val="single" w:sz="4" w:space="0" w:color="auto"/>
              <w:left w:val="single" w:sz="4" w:space="0" w:color="auto"/>
              <w:bottom w:val="single" w:sz="4" w:space="0" w:color="auto"/>
              <w:right w:val="single" w:sz="4" w:space="0" w:color="auto"/>
            </w:tcBorders>
          </w:tcPr>
          <w:p w14:paraId="2811E9CB" w14:textId="77777777" w:rsidR="002028A0" w:rsidRDefault="00000000">
            <w:pPr>
              <w:pStyle w:val="TAL"/>
              <w:rPr>
                <w:lang w:eastAsia="ja-JP"/>
              </w:rPr>
            </w:pPr>
            <w:r>
              <w:rPr>
                <w:lang w:eastAsia="ja-JP"/>
              </w:rPr>
              <w:t>Allocated by NG-RAN node</w:t>
            </w:r>
            <w:r>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2811E9CC" w14:textId="77777777" w:rsidR="002028A0" w:rsidRDefault="00000000">
            <w:pPr>
              <w:pStyle w:val="TAC"/>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811E9CD" w14:textId="77777777" w:rsidR="002028A0" w:rsidRDefault="00000000">
            <w:pPr>
              <w:pStyle w:val="TAC"/>
              <w:rPr>
                <w:lang w:eastAsia="ja-JP"/>
              </w:rPr>
            </w:pPr>
            <w:r>
              <w:rPr>
                <w:lang w:eastAsia="ja-JP"/>
              </w:rPr>
              <w:t>reject</w:t>
            </w:r>
          </w:p>
        </w:tc>
      </w:tr>
      <w:tr w:rsidR="002028A0" w14:paraId="2811E9D6" w14:textId="77777777">
        <w:tc>
          <w:tcPr>
            <w:tcW w:w="2439" w:type="dxa"/>
            <w:tcBorders>
              <w:top w:val="single" w:sz="4" w:space="0" w:color="auto"/>
              <w:left w:val="single" w:sz="4" w:space="0" w:color="auto"/>
              <w:bottom w:val="single" w:sz="4" w:space="0" w:color="auto"/>
              <w:right w:val="single" w:sz="4" w:space="0" w:color="auto"/>
            </w:tcBorders>
          </w:tcPr>
          <w:p w14:paraId="2811E9CF" w14:textId="77777777" w:rsidR="002028A0" w:rsidRDefault="00000000">
            <w:pPr>
              <w:pStyle w:val="TAL"/>
              <w:rPr>
                <w:lang w:eastAsia="ja-JP"/>
              </w:rPr>
            </w:pPr>
            <w:r>
              <w:rPr>
                <w:lang w:eastAsia="ja-JP"/>
              </w:rPr>
              <w:t xml:space="preserve">NG-RAN node2 Measurement ID </w:t>
            </w:r>
            <w:del w:id="168" w:author="Ericsson" w:date="2023-10-12T03:19:00Z">
              <w:r>
                <w:rPr>
                  <w:rFonts w:cs="Arial"/>
                  <w:highlight w:val="yellow"/>
                  <w:lang w:eastAsia="ja-JP"/>
                </w:rPr>
                <w:delText>(FFS on the name)</w:delText>
              </w:r>
            </w:del>
          </w:p>
        </w:tc>
        <w:tc>
          <w:tcPr>
            <w:tcW w:w="1093" w:type="dxa"/>
            <w:tcBorders>
              <w:top w:val="single" w:sz="4" w:space="0" w:color="auto"/>
              <w:left w:val="single" w:sz="4" w:space="0" w:color="auto"/>
              <w:bottom w:val="single" w:sz="4" w:space="0" w:color="auto"/>
              <w:right w:val="single" w:sz="4" w:space="0" w:color="auto"/>
            </w:tcBorders>
          </w:tcPr>
          <w:p w14:paraId="2811E9D0" w14:textId="77777777" w:rsidR="002028A0" w:rsidRDefault="00000000">
            <w:pPr>
              <w:pStyle w:val="TAL"/>
              <w:rPr>
                <w:lang w:eastAsia="ja-JP"/>
              </w:rPr>
            </w:pPr>
            <w:r>
              <w:rPr>
                <w:lang w:eastAsia="ja-JP"/>
              </w:rPr>
              <w:t>C-ifRegistrationRequestStop</w:t>
            </w:r>
          </w:p>
        </w:tc>
        <w:tc>
          <w:tcPr>
            <w:tcW w:w="956" w:type="dxa"/>
            <w:tcBorders>
              <w:top w:val="single" w:sz="4" w:space="0" w:color="auto"/>
              <w:left w:val="single" w:sz="4" w:space="0" w:color="auto"/>
              <w:bottom w:val="single" w:sz="4" w:space="0" w:color="auto"/>
              <w:right w:val="single" w:sz="4" w:space="0" w:color="auto"/>
            </w:tcBorders>
          </w:tcPr>
          <w:p w14:paraId="2811E9D1" w14:textId="77777777" w:rsidR="002028A0" w:rsidRDefault="002028A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11E9D2" w14:textId="77777777" w:rsidR="002028A0" w:rsidRDefault="00000000">
            <w:pPr>
              <w:pStyle w:val="TAL"/>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2811E9D3" w14:textId="77777777" w:rsidR="002028A0" w:rsidRDefault="00000000">
            <w:pPr>
              <w:pStyle w:val="TAL"/>
              <w:rPr>
                <w:lang w:eastAsia="ja-JP"/>
              </w:rPr>
            </w:pPr>
            <w:r>
              <w:rPr>
                <w:lang w:eastAsia="ja-JP"/>
              </w:rPr>
              <w:t>Allocated by NG-RAN node</w:t>
            </w:r>
            <w:r>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2811E9D4" w14:textId="77777777" w:rsidR="002028A0" w:rsidRDefault="00000000">
            <w:pPr>
              <w:pStyle w:val="TAC"/>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811E9D5" w14:textId="77777777" w:rsidR="002028A0" w:rsidRDefault="00000000">
            <w:pPr>
              <w:pStyle w:val="TAC"/>
              <w:rPr>
                <w:lang w:eastAsia="zh-CN"/>
              </w:rPr>
            </w:pPr>
            <w:r>
              <w:rPr>
                <w:rFonts w:hint="eastAsia"/>
                <w:lang w:eastAsia="zh-CN"/>
              </w:rPr>
              <w:t>i</w:t>
            </w:r>
            <w:r>
              <w:rPr>
                <w:lang w:eastAsia="zh-CN"/>
              </w:rPr>
              <w:t>gnore</w:t>
            </w:r>
          </w:p>
        </w:tc>
      </w:tr>
      <w:tr w:rsidR="002028A0" w14:paraId="2811E9DE" w14:textId="77777777">
        <w:tc>
          <w:tcPr>
            <w:tcW w:w="2439" w:type="dxa"/>
            <w:tcBorders>
              <w:top w:val="single" w:sz="4" w:space="0" w:color="auto"/>
              <w:left w:val="single" w:sz="4" w:space="0" w:color="auto"/>
              <w:bottom w:val="single" w:sz="4" w:space="0" w:color="auto"/>
              <w:right w:val="single" w:sz="4" w:space="0" w:color="auto"/>
            </w:tcBorders>
          </w:tcPr>
          <w:p w14:paraId="2811E9D7" w14:textId="77777777" w:rsidR="002028A0" w:rsidRDefault="00000000">
            <w:pPr>
              <w:pStyle w:val="TAL"/>
              <w:rPr>
                <w:lang w:eastAsia="ja-JP"/>
              </w:rPr>
            </w:pPr>
            <w:r>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2811E9D8" w14:textId="77777777" w:rsidR="002028A0" w:rsidRDefault="00000000">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811E9D9" w14:textId="77777777" w:rsidR="002028A0" w:rsidRDefault="002028A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11E9DA" w14:textId="77777777" w:rsidR="002028A0" w:rsidRDefault="00000000">
            <w:pPr>
              <w:pStyle w:val="TAL"/>
              <w:rPr>
                <w:lang w:eastAsia="ja-JP"/>
              </w:rPr>
            </w:pPr>
            <w:r>
              <w:rPr>
                <w:lang w:eastAsia="ja-JP"/>
              </w:rPr>
              <w:t xml:space="preserve">ENUMERATED(start, stop, …) </w:t>
            </w:r>
            <w:r>
              <w:rPr>
                <w:rFonts w:cs="Arial"/>
                <w:highlight w:val="yellow"/>
                <w:lang w:eastAsia="ja-JP"/>
              </w:rPr>
              <w:t>(FFS on others)</w:t>
            </w:r>
          </w:p>
        </w:tc>
        <w:tc>
          <w:tcPr>
            <w:tcW w:w="2160" w:type="dxa"/>
            <w:tcBorders>
              <w:top w:val="single" w:sz="4" w:space="0" w:color="auto"/>
              <w:left w:val="single" w:sz="4" w:space="0" w:color="auto"/>
              <w:bottom w:val="single" w:sz="4" w:space="0" w:color="auto"/>
              <w:right w:val="single" w:sz="4" w:space="0" w:color="auto"/>
            </w:tcBorders>
          </w:tcPr>
          <w:p w14:paraId="2811E9DB" w14:textId="77777777" w:rsidR="002028A0" w:rsidRDefault="00000000">
            <w:pPr>
              <w:pStyle w:val="TAL"/>
              <w:rPr>
                <w:lang w:eastAsia="ja-JP"/>
              </w:rPr>
            </w:pPr>
            <w:r>
              <w:rPr>
                <w:lang w:eastAsia="ja-JP"/>
              </w:rPr>
              <w:t xml:space="preserve">Type of request for which the </w:t>
            </w:r>
            <w:del w:id="169" w:author="Ericsson User" w:date="2023-09-20T14:58:00Z">
              <w:r>
                <w:rPr>
                  <w:lang w:eastAsia="ja-JP"/>
                </w:rPr>
                <w:delText xml:space="preserve">AI/ML related </w:delText>
              </w:r>
            </w:del>
            <w:r>
              <w:rPr>
                <w:lang w:eastAsia="ja-JP"/>
              </w:rPr>
              <w:t>information is required.</w:t>
            </w:r>
          </w:p>
        </w:tc>
        <w:tc>
          <w:tcPr>
            <w:tcW w:w="1186" w:type="dxa"/>
            <w:tcBorders>
              <w:top w:val="single" w:sz="4" w:space="0" w:color="auto"/>
              <w:left w:val="single" w:sz="4" w:space="0" w:color="auto"/>
              <w:bottom w:val="single" w:sz="4" w:space="0" w:color="auto"/>
              <w:right w:val="single" w:sz="4" w:space="0" w:color="auto"/>
            </w:tcBorders>
          </w:tcPr>
          <w:p w14:paraId="2811E9DC" w14:textId="77777777" w:rsidR="002028A0" w:rsidRDefault="00000000">
            <w:pPr>
              <w:pStyle w:val="TAC"/>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811E9DD" w14:textId="77777777" w:rsidR="002028A0" w:rsidRDefault="00000000">
            <w:pPr>
              <w:pStyle w:val="TAC"/>
              <w:rPr>
                <w:lang w:eastAsia="ja-JP"/>
              </w:rPr>
            </w:pPr>
            <w:r>
              <w:rPr>
                <w:lang w:eastAsia="ja-JP"/>
              </w:rPr>
              <w:t>reject</w:t>
            </w:r>
          </w:p>
        </w:tc>
      </w:tr>
      <w:tr w:rsidR="002028A0" w14:paraId="2811E9F0" w14:textId="77777777">
        <w:tc>
          <w:tcPr>
            <w:tcW w:w="2439" w:type="dxa"/>
            <w:tcBorders>
              <w:top w:val="single" w:sz="4" w:space="0" w:color="auto"/>
              <w:left w:val="single" w:sz="4" w:space="0" w:color="auto"/>
              <w:bottom w:val="single" w:sz="4" w:space="0" w:color="auto"/>
              <w:right w:val="single" w:sz="4" w:space="0" w:color="auto"/>
            </w:tcBorders>
          </w:tcPr>
          <w:p w14:paraId="2811E9DF" w14:textId="77777777" w:rsidR="002028A0" w:rsidRDefault="00000000">
            <w:pPr>
              <w:pStyle w:val="TAL"/>
              <w:rPr>
                <w:lang w:eastAsia="ja-JP"/>
              </w:rPr>
            </w:pPr>
            <w:r>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2811E9E0" w14:textId="77777777" w:rsidR="002028A0" w:rsidRDefault="00000000">
            <w:pPr>
              <w:pStyle w:val="TAL"/>
              <w:rPr>
                <w:lang w:eastAsia="ja-JP"/>
              </w:rPr>
            </w:pPr>
            <w:r>
              <w:rPr>
                <w:lang w:eastAsia="ja-JP"/>
              </w:rPr>
              <w:t>C-ifRegistrationRequestStart</w:t>
            </w:r>
          </w:p>
        </w:tc>
        <w:tc>
          <w:tcPr>
            <w:tcW w:w="956" w:type="dxa"/>
            <w:tcBorders>
              <w:top w:val="single" w:sz="4" w:space="0" w:color="auto"/>
              <w:left w:val="single" w:sz="4" w:space="0" w:color="auto"/>
              <w:bottom w:val="single" w:sz="4" w:space="0" w:color="auto"/>
              <w:right w:val="single" w:sz="4" w:space="0" w:color="auto"/>
            </w:tcBorders>
          </w:tcPr>
          <w:p w14:paraId="2811E9E1" w14:textId="77777777" w:rsidR="002028A0" w:rsidRDefault="002028A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11E9E2" w14:textId="77777777" w:rsidR="002028A0" w:rsidRDefault="00000000">
            <w:pPr>
              <w:pStyle w:val="TAL"/>
              <w:rPr>
                <w:lang w:eastAsia="ja-JP"/>
              </w:rPr>
            </w:pPr>
            <w:r>
              <w:rPr>
                <w:lang w:eastAsia="ja-JP"/>
              </w:rPr>
              <w:t>BITSTRING</w:t>
            </w:r>
          </w:p>
          <w:p w14:paraId="2811E9E3" w14:textId="77777777" w:rsidR="002028A0" w:rsidRDefault="00000000">
            <w:pPr>
              <w:pStyle w:val="TAL"/>
              <w:rPr>
                <w:lang w:eastAsia="ja-JP"/>
              </w:rPr>
            </w:pPr>
            <w:r>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2811E9E4" w14:textId="77777777" w:rsidR="002028A0" w:rsidRDefault="00000000">
            <w:pPr>
              <w:pStyle w:val="TAL"/>
              <w:rPr>
                <w:lang w:eastAsia="ja-JP"/>
              </w:rPr>
            </w:pPr>
            <w:r>
              <w:rPr>
                <w:lang w:eastAsia="ja-JP"/>
              </w:rPr>
              <w:t>Each position in the bitmap indicates the object the NG-RAN node2 is requested to report.</w:t>
            </w:r>
          </w:p>
          <w:p w14:paraId="2811E9E5" w14:textId="77777777" w:rsidR="002028A0" w:rsidRDefault="00000000">
            <w:pPr>
              <w:pStyle w:val="TAL"/>
              <w:rPr>
                <w:lang w:eastAsia="ja-JP"/>
              </w:rPr>
            </w:pPr>
            <w:r>
              <w:rPr>
                <w:lang w:eastAsia="ja-JP"/>
              </w:rPr>
              <w:t>First Bit = Predicted Radio Resource Status,</w:t>
            </w:r>
          </w:p>
          <w:p w14:paraId="2811E9E6" w14:textId="77777777" w:rsidR="002028A0" w:rsidRDefault="00000000">
            <w:pPr>
              <w:pStyle w:val="TAL"/>
              <w:rPr>
                <w:lang w:eastAsia="ja-JP"/>
              </w:rPr>
            </w:pPr>
            <w:r>
              <w:rPr>
                <w:rFonts w:hint="eastAsia"/>
                <w:lang w:eastAsia="ja-JP"/>
              </w:rPr>
              <w:t>S</w:t>
            </w:r>
            <w:r>
              <w:rPr>
                <w:lang w:eastAsia="ja-JP"/>
              </w:rPr>
              <w:t>econd Bit = Predicted Number of Active UEs,</w:t>
            </w:r>
          </w:p>
          <w:p w14:paraId="2811E9E7" w14:textId="77777777" w:rsidR="002028A0" w:rsidRDefault="00000000">
            <w:pPr>
              <w:pStyle w:val="TAL"/>
              <w:rPr>
                <w:lang w:eastAsia="ja-JP"/>
              </w:rPr>
            </w:pPr>
            <w:r>
              <w:rPr>
                <w:lang w:eastAsia="ja-JP"/>
              </w:rPr>
              <w:t xml:space="preserve">Third Bit = Predicted RRC </w:t>
            </w:r>
            <w:ins w:id="170" w:author="Ericsson" w:date="2023-10-12T03:28:00Z">
              <w:r>
                <w:rPr>
                  <w:lang w:eastAsia="ja-JP"/>
                </w:rPr>
                <w:t>C</w:t>
              </w:r>
            </w:ins>
            <w:del w:id="171" w:author="Ericsson" w:date="2023-10-12T03:28:00Z">
              <w:r>
                <w:rPr>
                  <w:lang w:eastAsia="ja-JP"/>
                </w:rPr>
                <w:delText>c</w:delText>
              </w:r>
            </w:del>
            <w:r>
              <w:rPr>
                <w:lang w:eastAsia="ja-JP"/>
              </w:rPr>
              <w:t xml:space="preserve">onnections </w:t>
            </w:r>
          </w:p>
          <w:p w14:paraId="2811E9E8" w14:textId="77777777" w:rsidR="002028A0" w:rsidRDefault="00000000">
            <w:pPr>
              <w:pStyle w:val="TAL"/>
              <w:rPr>
                <w:lang w:eastAsia="zh-CN"/>
              </w:rPr>
            </w:pPr>
            <w:r>
              <w:rPr>
                <w:lang w:eastAsia="ja-JP"/>
              </w:rPr>
              <w:t>Fourth Bit =</w:t>
            </w:r>
            <w:r>
              <w:rPr>
                <w:lang w:eastAsia="zh-CN"/>
              </w:rPr>
              <w:t xml:space="preserve"> Average UE Throughput DL,</w:t>
            </w:r>
          </w:p>
          <w:p w14:paraId="2811E9E9" w14:textId="77777777" w:rsidR="002028A0" w:rsidRDefault="00000000">
            <w:pPr>
              <w:pStyle w:val="TAL"/>
              <w:rPr>
                <w:lang w:eastAsia="zh-CN"/>
              </w:rPr>
            </w:pPr>
            <w:r>
              <w:rPr>
                <w:lang w:eastAsia="zh-CN"/>
              </w:rPr>
              <w:t>Fifth Bit = Average UE Throughput UL,</w:t>
            </w:r>
          </w:p>
          <w:p w14:paraId="2811E9EA" w14:textId="77777777" w:rsidR="002028A0" w:rsidRDefault="00000000">
            <w:pPr>
              <w:pStyle w:val="TAL"/>
              <w:rPr>
                <w:lang w:eastAsia="ja-JP"/>
              </w:rPr>
            </w:pPr>
            <w:r>
              <w:rPr>
                <w:lang w:eastAsia="zh-CN"/>
              </w:rPr>
              <w:t xml:space="preserve">Sixth </w:t>
            </w:r>
            <w:del w:id="172" w:author="Ericsson User" w:date="2023-09-20T14:32:00Z">
              <w:r>
                <w:rPr>
                  <w:lang w:eastAsia="zh-CN"/>
                </w:rPr>
                <w:delText xml:space="preserve"> </w:delText>
              </w:r>
            </w:del>
            <w:r>
              <w:rPr>
                <w:lang w:eastAsia="zh-CN"/>
              </w:rPr>
              <w:t xml:space="preserve">Bit = </w:t>
            </w:r>
            <w:r>
              <w:rPr>
                <w:lang w:eastAsia="ja-JP"/>
              </w:rPr>
              <w:t>Average Packet Delay,</w:t>
            </w:r>
          </w:p>
          <w:p w14:paraId="2811E9EB" w14:textId="77777777" w:rsidR="002028A0" w:rsidRDefault="00000000">
            <w:pPr>
              <w:pStyle w:val="TAL"/>
              <w:rPr>
                <w:lang w:eastAsia="ja-JP"/>
              </w:rPr>
            </w:pPr>
            <w:r>
              <w:rPr>
                <w:lang w:eastAsia="zh-CN"/>
              </w:rPr>
              <w:t xml:space="preserve">Seventh Bit = </w:t>
            </w:r>
            <w:r>
              <w:rPr>
                <w:lang w:eastAsia="ja-JP"/>
              </w:rPr>
              <w:t>Average Packet Loss</w:t>
            </w:r>
          </w:p>
          <w:p w14:paraId="2811E9EC" w14:textId="77777777" w:rsidR="002028A0" w:rsidRDefault="00000000">
            <w:pPr>
              <w:pStyle w:val="TAL"/>
              <w:rPr>
                <w:lang w:eastAsia="ja-JP"/>
              </w:rPr>
            </w:pPr>
            <w:r>
              <w:rPr>
                <w:lang w:eastAsia="ja-JP"/>
              </w:rPr>
              <w:t>Eighth Bit = Energy Cost</w:t>
            </w:r>
          </w:p>
          <w:p w14:paraId="2811E9ED" w14:textId="77777777" w:rsidR="002028A0" w:rsidRDefault="002028A0">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811E9EE" w14:textId="77777777" w:rsidR="002028A0" w:rsidRDefault="00000000">
            <w:pPr>
              <w:pStyle w:val="TAC"/>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811E9EF" w14:textId="77777777" w:rsidR="002028A0" w:rsidRDefault="00000000">
            <w:pPr>
              <w:pStyle w:val="TAC"/>
              <w:rPr>
                <w:lang w:eastAsia="ja-JP"/>
              </w:rPr>
            </w:pPr>
            <w:r>
              <w:rPr>
                <w:snapToGrid w:val="0"/>
              </w:rPr>
              <w:t>reject</w:t>
            </w:r>
          </w:p>
        </w:tc>
      </w:tr>
      <w:tr w:rsidR="002028A0" w14:paraId="2811E9F8" w14:textId="77777777">
        <w:tc>
          <w:tcPr>
            <w:tcW w:w="2439" w:type="dxa"/>
            <w:tcBorders>
              <w:top w:val="single" w:sz="4" w:space="0" w:color="auto"/>
              <w:left w:val="single" w:sz="4" w:space="0" w:color="auto"/>
              <w:bottom w:val="single" w:sz="4" w:space="0" w:color="auto"/>
              <w:right w:val="single" w:sz="4" w:space="0" w:color="auto"/>
            </w:tcBorders>
          </w:tcPr>
          <w:p w14:paraId="2811E9F1" w14:textId="77777777" w:rsidR="002028A0" w:rsidRDefault="00000000">
            <w:pPr>
              <w:pStyle w:val="TAL"/>
              <w:rPr>
                <w:b/>
                <w:bCs/>
                <w:lang w:eastAsia="ja-JP"/>
              </w:rPr>
            </w:pPr>
            <w:r>
              <w:rPr>
                <w:b/>
                <w:bCs/>
                <w:lang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2811E9F2" w14:textId="77777777" w:rsidR="002028A0" w:rsidRDefault="002028A0">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811E9F3" w14:textId="77777777" w:rsidR="002028A0" w:rsidRDefault="00000000">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811E9F4" w14:textId="77777777" w:rsidR="002028A0" w:rsidRDefault="002028A0">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811E9F5" w14:textId="77777777" w:rsidR="002028A0" w:rsidRDefault="00000000">
            <w:pPr>
              <w:pStyle w:val="TAL"/>
              <w:rPr>
                <w:lang w:eastAsia="ja-JP"/>
              </w:rPr>
            </w:pPr>
            <w:r>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2811E9F6" w14:textId="77777777" w:rsidR="002028A0" w:rsidRDefault="00000000">
            <w:pPr>
              <w:pStyle w:val="TAC"/>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811E9F7" w14:textId="77777777" w:rsidR="002028A0" w:rsidRDefault="00000000">
            <w:pPr>
              <w:pStyle w:val="TAC"/>
              <w:rPr>
                <w:lang w:eastAsia="ja-JP"/>
              </w:rPr>
            </w:pPr>
            <w:r>
              <w:rPr>
                <w:snapToGrid w:val="0"/>
              </w:rPr>
              <w:t>ignore</w:t>
            </w:r>
          </w:p>
        </w:tc>
      </w:tr>
      <w:tr w:rsidR="002028A0" w14:paraId="2811EA00" w14:textId="77777777">
        <w:tc>
          <w:tcPr>
            <w:tcW w:w="2439" w:type="dxa"/>
            <w:tcBorders>
              <w:top w:val="single" w:sz="4" w:space="0" w:color="auto"/>
              <w:left w:val="single" w:sz="4" w:space="0" w:color="auto"/>
              <w:bottom w:val="single" w:sz="4" w:space="0" w:color="auto"/>
              <w:right w:val="single" w:sz="4" w:space="0" w:color="auto"/>
            </w:tcBorders>
          </w:tcPr>
          <w:p w14:paraId="2811E9F9" w14:textId="77777777" w:rsidR="002028A0" w:rsidRDefault="00000000">
            <w:pPr>
              <w:pStyle w:val="TAL"/>
              <w:ind w:left="113"/>
              <w:rPr>
                <w:lang w:eastAsia="ja-JP"/>
              </w:rPr>
            </w:pPr>
            <w:r>
              <w:rPr>
                <w:lang w:eastAsia="ja-JP"/>
              </w:rPr>
              <w:t>&gt;</w:t>
            </w:r>
            <w:r>
              <w:rPr>
                <w:b/>
                <w:bCs/>
                <w:lang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14:paraId="2811E9FA" w14:textId="77777777" w:rsidR="002028A0" w:rsidRDefault="002028A0">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811E9FB" w14:textId="77777777" w:rsidR="002028A0" w:rsidRDefault="00000000">
            <w:pPr>
              <w:pStyle w:val="TAL"/>
              <w:rPr>
                <w:i/>
                <w:lang w:eastAsia="ja-JP"/>
              </w:rPr>
            </w:pPr>
            <w:r>
              <w:rPr>
                <w:i/>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2811E9FC" w14:textId="77777777" w:rsidR="002028A0" w:rsidRDefault="002028A0">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811E9FD" w14:textId="77777777" w:rsidR="002028A0" w:rsidRDefault="002028A0">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811E9FE" w14:textId="77777777" w:rsidR="002028A0" w:rsidRDefault="00000000">
            <w:pPr>
              <w:pStyle w:val="TAC"/>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2811E9FF" w14:textId="77777777" w:rsidR="002028A0" w:rsidRDefault="002028A0">
            <w:pPr>
              <w:pStyle w:val="TAC"/>
              <w:rPr>
                <w:lang w:eastAsia="ja-JP"/>
              </w:rPr>
            </w:pPr>
          </w:p>
        </w:tc>
      </w:tr>
      <w:tr w:rsidR="002028A0" w14:paraId="2811EA0A" w14:textId="77777777">
        <w:tc>
          <w:tcPr>
            <w:tcW w:w="2439" w:type="dxa"/>
            <w:tcBorders>
              <w:top w:val="single" w:sz="4" w:space="0" w:color="auto"/>
              <w:left w:val="single" w:sz="4" w:space="0" w:color="auto"/>
              <w:bottom w:val="single" w:sz="4" w:space="0" w:color="auto"/>
              <w:right w:val="single" w:sz="4" w:space="0" w:color="auto"/>
            </w:tcBorders>
          </w:tcPr>
          <w:p w14:paraId="2811EA01" w14:textId="77777777" w:rsidR="002028A0" w:rsidRDefault="00000000">
            <w:pPr>
              <w:pStyle w:val="TAL"/>
              <w:ind w:left="227"/>
              <w:rPr>
                <w:lang w:eastAsia="ja-JP"/>
              </w:rPr>
            </w:pPr>
            <w:r>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2811EA02" w14:textId="77777777" w:rsidR="002028A0" w:rsidRDefault="00000000">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811EA03" w14:textId="77777777" w:rsidR="002028A0" w:rsidRDefault="002028A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11EA04" w14:textId="77777777" w:rsidR="002028A0" w:rsidRDefault="00000000">
            <w:pPr>
              <w:pStyle w:val="TAL"/>
              <w:rPr>
                <w:lang w:eastAsia="ja-JP"/>
              </w:rPr>
            </w:pPr>
            <w:r>
              <w:rPr>
                <w:lang w:eastAsia="ja-JP"/>
              </w:rPr>
              <w:t>Global NG-RAN Cell Identity</w:t>
            </w:r>
          </w:p>
          <w:p w14:paraId="2811EA05" w14:textId="77777777" w:rsidR="002028A0" w:rsidRDefault="00000000">
            <w:pPr>
              <w:pStyle w:val="TAL"/>
              <w:rPr>
                <w:lang w:eastAsia="ja-JP"/>
              </w:rPr>
            </w:pPr>
            <w:r>
              <w:rPr>
                <w:lang w:eastAsia="ja-JP"/>
              </w:rPr>
              <w:t>9.2.2.27</w:t>
            </w:r>
          </w:p>
          <w:p w14:paraId="2811EA06" w14:textId="77777777" w:rsidR="002028A0" w:rsidRDefault="002028A0">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811EA07" w14:textId="77777777" w:rsidR="002028A0" w:rsidRDefault="002028A0">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811EA08" w14:textId="77777777" w:rsidR="002028A0" w:rsidRDefault="00000000">
            <w:pPr>
              <w:pStyle w:val="TAC"/>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2811EA09" w14:textId="77777777" w:rsidR="002028A0" w:rsidRDefault="002028A0">
            <w:pPr>
              <w:pStyle w:val="TAC"/>
              <w:rPr>
                <w:lang w:eastAsia="ja-JP"/>
              </w:rPr>
            </w:pPr>
          </w:p>
        </w:tc>
      </w:tr>
      <w:tr w:rsidR="002028A0" w14:paraId="2811EA12" w14:textId="77777777">
        <w:tc>
          <w:tcPr>
            <w:tcW w:w="2439" w:type="dxa"/>
            <w:tcBorders>
              <w:top w:val="single" w:sz="4" w:space="0" w:color="auto"/>
              <w:left w:val="single" w:sz="4" w:space="0" w:color="auto"/>
              <w:bottom w:val="single" w:sz="4" w:space="0" w:color="auto"/>
              <w:right w:val="single" w:sz="4" w:space="0" w:color="auto"/>
            </w:tcBorders>
          </w:tcPr>
          <w:p w14:paraId="2811EA0B" w14:textId="77777777" w:rsidR="002028A0" w:rsidRDefault="00000000">
            <w:pPr>
              <w:pStyle w:val="TAL"/>
              <w:rPr>
                <w:lang w:eastAsia="ja-JP"/>
              </w:rPr>
            </w:pPr>
            <w:r>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2811EA0C" w14:textId="77777777" w:rsidR="002028A0" w:rsidRDefault="00000000">
            <w:pPr>
              <w:pStyle w:val="TAL"/>
              <w:rPr>
                <w:lang w:eastAsia="ja-JP"/>
              </w:rPr>
            </w:pPr>
            <w:r>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2811EA0D" w14:textId="77777777" w:rsidR="002028A0" w:rsidRDefault="002028A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11EA0E" w14:textId="77777777" w:rsidR="002028A0" w:rsidRDefault="00000000">
            <w:pPr>
              <w:pStyle w:val="TAL"/>
              <w:rPr>
                <w:lang w:eastAsia="ja-JP"/>
              </w:rPr>
            </w:pPr>
            <w:r>
              <w:rPr>
                <w:lang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2811EA0F" w14:textId="77777777" w:rsidR="002028A0" w:rsidRDefault="00000000">
            <w:pPr>
              <w:pStyle w:val="TAL"/>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2811EA10" w14:textId="77777777" w:rsidR="002028A0" w:rsidRDefault="00000000">
            <w:pPr>
              <w:pStyle w:val="TAC"/>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811EA11" w14:textId="77777777" w:rsidR="002028A0" w:rsidRDefault="00000000">
            <w:pPr>
              <w:pStyle w:val="TAC"/>
              <w:rPr>
                <w:lang w:eastAsia="ja-JP"/>
              </w:rPr>
            </w:pPr>
            <w:r>
              <w:rPr>
                <w:snapToGrid w:val="0"/>
              </w:rPr>
              <w:t>ignore</w:t>
            </w:r>
          </w:p>
        </w:tc>
      </w:tr>
      <w:tr w:rsidR="002028A0" w14:paraId="2811EA1B" w14:textId="77777777">
        <w:tc>
          <w:tcPr>
            <w:tcW w:w="2439" w:type="dxa"/>
            <w:tcBorders>
              <w:top w:val="single" w:sz="4" w:space="0" w:color="auto"/>
              <w:left w:val="single" w:sz="4" w:space="0" w:color="auto"/>
              <w:bottom w:val="single" w:sz="4" w:space="0" w:color="auto"/>
              <w:right w:val="single" w:sz="4" w:space="0" w:color="auto"/>
            </w:tcBorders>
          </w:tcPr>
          <w:p w14:paraId="2811EA13" w14:textId="77777777" w:rsidR="002028A0" w:rsidRDefault="00000000">
            <w:pPr>
              <w:pStyle w:val="TAL"/>
              <w:rPr>
                <w:lang w:eastAsia="ja-JP"/>
              </w:rPr>
            </w:pPr>
            <w:r>
              <w:rPr>
                <w:rFonts w:hint="eastAsia"/>
                <w:lang w:val="en-US" w:eastAsia="zh-CN"/>
              </w:rPr>
              <w:lastRenderedPageBreak/>
              <w:t>Requested Prediction Time</w:t>
            </w:r>
          </w:p>
        </w:tc>
        <w:tc>
          <w:tcPr>
            <w:tcW w:w="1093" w:type="dxa"/>
            <w:tcBorders>
              <w:top w:val="single" w:sz="4" w:space="0" w:color="auto"/>
              <w:left w:val="single" w:sz="4" w:space="0" w:color="auto"/>
              <w:bottom w:val="single" w:sz="4" w:space="0" w:color="auto"/>
              <w:right w:val="single" w:sz="4" w:space="0" w:color="auto"/>
            </w:tcBorders>
          </w:tcPr>
          <w:p w14:paraId="2811EA14" w14:textId="77777777" w:rsidR="002028A0" w:rsidRDefault="00000000">
            <w:pPr>
              <w:pStyle w:val="TAL"/>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2811EA15" w14:textId="77777777" w:rsidR="002028A0" w:rsidRDefault="002028A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11EA16" w14:textId="77777777" w:rsidR="002028A0" w:rsidRDefault="00000000">
            <w:pPr>
              <w:pStyle w:val="TAL"/>
              <w:rPr>
                <w:lang w:eastAsia="ja-JP"/>
              </w:rPr>
            </w:pPr>
            <w:r>
              <w:rPr>
                <w:rFonts w:cs="Arial"/>
                <w:lang w:eastAsia="ja-JP"/>
              </w:rPr>
              <w:t>INTEGER (</w:t>
            </w:r>
            <w:ins w:id="173" w:author="Nokia" w:date="2023-10-12T16:53:00Z">
              <w:r>
                <w:rPr>
                  <w:rFonts w:cs="Arial"/>
                  <w:lang w:eastAsia="ja-JP"/>
                </w:rPr>
                <w:t>1</w:t>
              </w:r>
            </w:ins>
            <w:del w:id="174" w:author="Nokia" w:date="2023-10-12T16:53:00Z">
              <w:r>
                <w:rPr>
                  <w:rFonts w:cs="Arial"/>
                  <w:lang w:eastAsia="ja-JP"/>
                </w:rPr>
                <w:delText>0</w:delText>
              </w:r>
            </w:del>
            <w:r>
              <w:rPr>
                <w:rFonts w:cs="Arial"/>
                <w:lang w:eastAsia="ja-JP"/>
              </w:rPr>
              <w:t>..</w:t>
            </w:r>
            <w:r>
              <w:rPr>
                <w:rFonts w:cs="Arial" w:hint="eastAsia"/>
                <w:lang w:val="en-US" w:eastAsia="zh-CN"/>
              </w:rPr>
              <w:t>60, ...</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2811EA17" w14:textId="77777777" w:rsidR="002028A0" w:rsidRDefault="00000000">
            <w:pPr>
              <w:pStyle w:val="TAL"/>
              <w:rPr>
                <w:lang w:val="en-US" w:eastAsia="ja-JP"/>
              </w:rPr>
            </w:pPr>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ascii="MS Gothic" w:eastAsia="MS Gothic" w:hAnsi="MS Gothic" w:cs="MS Gothic" w:hint="eastAsia"/>
                <w:lang w:val="en-US" w:eastAsia="zh-CN"/>
              </w:rPr>
              <w:t xml:space="preserve">　</w:t>
            </w:r>
            <w:r>
              <w:rPr>
                <w:lang w:val="en-US" w:eastAsia="ja-JP"/>
              </w:rPr>
              <w:t>and shifted by each reporting period, for which predictions are provided.</w:t>
            </w:r>
          </w:p>
          <w:p w14:paraId="2811EA18" w14:textId="77777777" w:rsidR="002028A0" w:rsidRDefault="002028A0">
            <w:pPr>
              <w:pStyle w:val="TAL"/>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2811EA19" w14:textId="77777777" w:rsidR="002028A0" w:rsidRDefault="00000000">
            <w:pPr>
              <w:pStyle w:val="TAC"/>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2811EA1A" w14:textId="77777777" w:rsidR="002028A0" w:rsidRDefault="00000000">
            <w:pPr>
              <w:pStyle w:val="TAC"/>
              <w:rPr>
                <w:snapToGrid w:val="0"/>
              </w:rPr>
            </w:pPr>
            <w:r>
              <w:rPr>
                <w:rFonts w:hint="eastAsia"/>
                <w:snapToGrid w:val="0"/>
                <w:lang w:val="en-US" w:eastAsia="zh-CN"/>
              </w:rPr>
              <w:t>ignore</w:t>
            </w:r>
          </w:p>
        </w:tc>
      </w:tr>
    </w:tbl>
    <w:p w14:paraId="2811EA1C" w14:textId="77777777" w:rsidR="002028A0" w:rsidRDefault="002028A0"/>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028A0" w14:paraId="2811EA1F" w14:textId="77777777">
        <w:tc>
          <w:tcPr>
            <w:tcW w:w="3686" w:type="dxa"/>
          </w:tcPr>
          <w:p w14:paraId="2811EA1D" w14:textId="77777777" w:rsidR="002028A0" w:rsidRDefault="00000000">
            <w:pPr>
              <w:pStyle w:val="TAH"/>
              <w:rPr>
                <w:lang w:eastAsia="ja-JP"/>
              </w:rPr>
            </w:pPr>
            <w:r>
              <w:rPr>
                <w:lang w:eastAsia="ja-JP"/>
              </w:rPr>
              <w:t>Condition</w:t>
            </w:r>
          </w:p>
        </w:tc>
        <w:tc>
          <w:tcPr>
            <w:tcW w:w="5670" w:type="dxa"/>
          </w:tcPr>
          <w:p w14:paraId="2811EA1E" w14:textId="77777777" w:rsidR="002028A0" w:rsidRDefault="00000000">
            <w:pPr>
              <w:pStyle w:val="TAH"/>
              <w:rPr>
                <w:lang w:eastAsia="ja-JP"/>
              </w:rPr>
            </w:pPr>
            <w:r>
              <w:rPr>
                <w:lang w:eastAsia="ja-JP"/>
              </w:rPr>
              <w:t>Explanation</w:t>
            </w:r>
          </w:p>
        </w:tc>
      </w:tr>
      <w:tr w:rsidR="002028A0" w14:paraId="2811EA22" w14:textId="77777777">
        <w:tc>
          <w:tcPr>
            <w:tcW w:w="3686" w:type="dxa"/>
          </w:tcPr>
          <w:p w14:paraId="2811EA20" w14:textId="77777777" w:rsidR="002028A0" w:rsidRDefault="00000000">
            <w:pPr>
              <w:pStyle w:val="TAL"/>
              <w:rPr>
                <w:lang w:eastAsia="ja-JP"/>
              </w:rPr>
            </w:pPr>
            <w:r>
              <w:rPr>
                <w:lang w:eastAsia="ja-JP"/>
              </w:rPr>
              <w:t>ifRegistrationRequestStop</w:t>
            </w:r>
          </w:p>
        </w:tc>
        <w:tc>
          <w:tcPr>
            <w:tcW w:w="5670" w:type="dxa"/>
          </w:tcPr>
          <w:p w14:paraId="2811EA21" w14:textId="77777777" w:rsidR="002028A0" w:rsidRDefault="00000000">
            <w:pPr>
              <w:pStyle w:val="TAL"/>
              <w:rPr>
                <w:lang w:eastAsia="ja-JP"/>
              </w:rPr>
            </w:pPr>
            <w:r>
              <w:rPr>
                <w:lang w:eastAsia="ja-JP"/>
              </w:rPr>
              <w:t xml:space="preserve">This IE shall be present if the </w:t>
            </w:r>
            <w:r>
              <w:rPr>
                <w:i/>
                <w:iCs/>
                <w:lang w:eastAsia="ja-JP"/>
              </w:rPr>
              <w:t xml:space="preserve">Registration Request </w:t>
            </w:r>
            <w:r>
              <w:rPr>
                <w:lang w:eastAsia="ja-JP"/>
              </w:rPr>
              <w:t xml:space="preserve">IE is set to the value "stop". </w:t>
            </w:r>
          </w:p>
        </w:tc>
      </w:tr>
      <w:tr w:rsidR="002028A0" w14:paraId="2811EA25" w14:textId="77777777">
        <w:tc>
          <w:tcPr>
            <w:tcW w:w="3686" w:type="dxa"/>
            <w:tcBorders>
              <w:top w:val="single" w:sz="4" w:space="0" w:color="auto"/>
              <w:left w:val="single" w:sz="4" w:space="0" w:color="auto"/>
              <w:bottom w:val="single" w:sz="4" w:space="0" w:color="auto"/>
              <w:right w:val="single" w:sz="4" w:space="0" w:color="auto"/>
            </w:tcBorders>
          </w:tcPr>
          <w:p w14:paraId="2811EA23" w14:textId="77777777" w:rsidR="002028A0" w:rsidRDefault="00000000">
            <w:pPr>
              <w:pStyle w:val="TAL"/>
              <w:rPr>
                <w:lang w:eastAsia="ja-JP"/>
              </w:rPr>
            </w:pPr>
            <w:r>
              <w:rPr>
                <w:lang w:eastAsia="ja-JP"/>
              </w:rPr>
              <w:t>ifRegistrationRequestStart</w:t>
            </w:r>
          </w:p>
        </w:tc>
        <w:tc>
          <w:tcPr>
            <w:tcW w:w="5670" w:type="dxa"/>
            <w:tcBorders>
              <w:top w:val="single" w:sz="4" w:space="0" w:color="auto"/>
              <w:left w:val="single" w:sz="4" w:space="0" w:color="auto"/>
              <w:bottom w:val="single" w:sz="4" w:space="0" w:color="auto"/>
              <w:right w:val="single" w:sz="4" w:space="0" w:color="auto"/>
            </w:tcBorders>
          </w:tcPr>
          <w:p w14:paraId="2811EA24" w14:textId="77777777" w:rsidR="002028A0" w:rsidRDefault="00000000">
            <w:pPr>
              <w:pStyle w:val="TAL"/>
              <w:rPr>
                <w:lang w:eastAsia="ja-JP"/>
              </w:rPr>
            </w:pPr>
            <w:r>
              <w:rPr>
                <w:lang w:eastAsia="ja-JP"/>
              </w:rPr>
              <w:t>This IE shall be present if the Registration Request IE is set to the value "start".</w:t>
            </w:r>
          </w:p>
        </w:tc>
      </w:tr>
    </w:tbl>
    <w:p w14:paraId="2811EA26" w14:textId="77777777" w:rsidR="002028A0" w:rsidRDefault="002028A0"/>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028A0" w14:paraId="2811EA29" w14:textId="77777777">
        <w:tc>
          <w:tcPr>
            <w:tcW w:w="3686" w:type="dxa"/>
            <w:tcBorders>
              <w:top w:val="single" w:sz="4" w:space="0" w:color="auto"/>
              <w:left w:val="single" w:sz="4" w:space="0" w:color="auto"/>
              <w:bottom w:val="single" w:sz="4" w:space="0" w:color="auto"/>
              <w:right w:val="single" w:sz="4" w:space="0" w:color="auto"/>
            </w:tcBorders>
          </w:tcPr>
          <w:p w14:paraId="2811EA27" w14:textId="77777777" w:rsidR="002028A0" w:rsidRDefault="00000000">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2811EA28" w14:textId="77777777" w:rsidR="002028A0" w:rsidRDefault="00000000">
            <w:pPr>
              <w:pStyle w:val="TAH"/>
              <w:rPr>
                <w:lang w:eastAsia="ja-JP"/>
              </w:rPr>
            </w:pPr>
            <w:r>
              <w:rPr>
                <w:lang w:eastAsia="ja-JP"/>
              </w:rPr>
              <w:t>Explanation</w:t>
            </w:r>
          </w:p>
        </w:tc>
      </w:tr>
      <w:tr w:rsidR="002028A0" w14:paraId="2811EA2C" w14:textId="77777777">
        <w:tc>
          <w:tcPr>
            <w:tcW w:w="3686" w:type="dxa"/>
            <w:tcBorders>
              <w:top w:val="single" w:sz="4" w:space="0" w:color="auto"/>
              <w:left w:val="single" w:sz="4" w:space="0" w:color="auto"/>
              <w:bottom w:val="single" w:sz="4" w:space="0" w:color="auto"/>
              <w:right w:val="single" w:sz="4" w:space="0" w:color="auto"/>
            </w:tcBorders>
          </w:tcPr>
          <w:p w14:paraId="2811EA2A" w14:textId="77777777" w:rsidR="002028A0" w:rsidRDefault="00000000">
            <w:pPr>
              <w:pStyle w:val="TAL"/>
              <w:rPr>
                <w:lang w:eastAsia="ja-JP"/>
              </w:rPr>
            </w:pPr>
            <w:r>
              <w:t>maxnoofCellsinNG-RANnode</w:t>
            </w:r>
          </w:p>
        </w:tc>
        <w:tc>
          <w:tcPr>
            <w:tcW w:w="5670" w:type="dxa"/>
            <w:tcBorders>
              <w:top w:val="single" w:sz="4" w:space="0" w:color="auto"/>
              <w:left w:val="single" w:sz="4" w:space="0" w:color="auto"/>
              <w:bottom w:val="single" w:sz="4" w:space="0" w:color="auto"/>
              <w:right w:val="single" w:sz="4" w:space="0" w:color="auto"/>
            </w:tcBorders>
          </w:tcPr>
          <w:p w14:paraId="2811EA2B" w14:textId="77777777" w:rsidR="002028A0" w:rsidRDefault="00000000">
            <w:pPr>
              <w:pStyle w:val="TAL"/>
              <w:rPr>
                <w:lang w:eastAsia="ja-JP"/>
              </w:rPr>
            </w:pPr>
            <w:r>
              <w:rPr>
                <w:rFonts w:cs="Arial"/>
                <w:lang w:val="en-US" w:eastAsia="ja-JP"/>
              </w:rPr>
              <w:t xml:space="preserve">Maximum no. cells that can be served by a NG-RAN node. </w:t>
            </w:r>
            <w:r>
              <w:rPr>
                <w:rFonts w:cs="Arial"/>
                <w:lang w:eastAsia="ja-JP"/>
              </w:rPr>
              <w:t>Value is 16384.</w:t>
            </w:r>
          </w:p>
        </w:tc>
      </w:tr>
    </w:tbl>
    <w:p w14:paraId="2811EA2D" w14:textId="77777777" w:rsidR="002028A0" w:rsidRDefault="002028A0"/>
    <w:p w14:paraId="2811EA2E" w14:textId="77777777" w:rsidR="002028A0" w:rsidRDefault="00000000">
      <w:pPr>
        <w:pStyle w:val="Heading4"/>
      </w:pPr>
      <w:r>
        <w:t>9.1.3.DD</w:t>
      </w:r>
      <w:r>
        <w:tab/>
        <w:t xml:space="preserve">DATA COLLECTION </w:t>
      </w:r>
      <w:r>
        <w:rPr>
          <w:szCs w:val="24"/>
        </w:rPr>
        <w:t xml:space="preserve">RESPONSE </w:t>
      </w:r>
    </w:p>
    <w:p w14:paraId="2811EA2F" w14:textId="77777777" w:rsidR="002028A0" w:rsidRDefault="00000000">
      <w:r>
        <w:t>This message is sent by NG-RAN node</w:t>
      </w:r>
      <w:r>
        <w:rPr>
          <w:vertAlign w:val="subscript"/>
        </w:rPr>
        <w:t>2</w:t>
      </w:r>
      <w:r>
        <w:t xml:space="preserve"> to NG-RAN node</w:t>
      </w:r>
      <w:r>
        <w:rPr>
          <w:vertAlign w:val="subscript"/>
        </w:rPr>
        <w:t>1</w:t>
      </w:r>
      <w:r>
        <w:t xml:space="preserve"> to indicate that the requested </w:t>
      </w:r>
      <w:del w:id="175" w:author="Ericsson User" w:date="2023-09-20T14:33:00Z">
        <w:r>
          <w:delText xml:space="preserve">AI/ML related </w:delText>
        </w:r>
      </w:del>
      <w:r>
        <w:t>information, for all or part of the measurement objects included in the reporting</w:t>
      </w:r>
      <w:ins w:id="176" w:author="Ericsson User" w:date="2023-09-20T14:34:00Z">
        <w:r>
          <w:t>,</w:t>
        </w:r>
      </w:ins>
      <w:r>
        <w:t xml:space="preserve"> is successfully initiated.</w:t>
      </w:r>
    </w:p>
    <w:p w14:paraId="2811EA30" w14:textId="77777777" w:rsidR="002028A0" w:rsidRDefault="00000000">
      <w:pPr>
        <w:rPr>
          <w:rFonts w:eastAsia="Batang"/>
        </w:rPr>
      </w:pPr>
      <w:r>
        <w:t>Direction: NG-RAN node</w:t>
      </w:r>
      <w:r>
        <w:rPr>
          <w:vertAlign w:val="subscript"/>
        </w:rPr>
        <w:t>2</w:t>
      </w:r>
      <w:r>
        <w:t xml:space="preserve"> </w:t>
      </w:r>
      <w:r>
        <w:rPr>
          <w:rFonts w:ascii="Symbol" w:eastAsia="Symbol" w:hAnsi="Symbol" w:cs="Symbol"/>
        </w:rPr>
        <w:t></w:t>
      </w:r>
      <w:r>
        <w:t xml:space="preserve"> NG-RAN node</w:t>
      </w:r>
      <w:r>
        <w:rPr>
          <w:vertAlign w:val="subscript"/>
        </w:rPr>
        <w:t>1</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2028A0" w14:paraId="2811EA38" w14:textId="77777777">
        <w:tc>
          <w:tcPr>
            <w:tcW w:w="2328" w:type="dxa"/>
            <w:tcBorders>
              <w:top w:val="single" w:sz="4" w:space="0" w:color="auto"/>
              <w:left w:val="single" w:sz="4" w:space="0" w:color="auto"/>
              <w:bottom w:val="single" w:sz="4" w:space="0" w:color="auto"/>
              <w:right w:val="single" w:sz="4" w:space="0" w:color="auto"/>
            </w:tcBorders>
          </w:tcPr>
          <w:p w14:paraId="2811EA31" w14:textId="77777777" w:rsidR="002028A0" w:rsidRDefault="00000000">
            <w:pPr>
              <w:pStyle w:val="TAH"/>
              <w:rPr>
                <w:lang w:eastAsia="ja-JP"/>
              </w:rPr>
            </w:pPr>
            <w:r>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2811EA32" w14:textId="77777777" w:rsidR="002028A0" w:rsidRDefault="00000000">
            <w:pPr>
              <w:pStyle w:val="TAH"/>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2811EA33" w14:textId="77777777" w:rsidR="002028A0" w:rsidRDefault="00000000">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2811EA34" w14:textId="77777777" w:rsidR="002028A0" w:rsidRDefault="00000000">
            <w:pPr>
              <w:pStyle w:val="TAH"/>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2811EA35" w14:textId="77777777" w:rsidR="002028A0" w:rsidRDefault="00000000">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811EA36" w14:textId="77777777" w:rsidR="002028A0" w:rsidRDefault="00000000">
            <w:pPr>
              <w:pStyle w:val="TAH"/>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2811EA37" w14:textId="77777777" w:rsidR="002028A0" w:rsidRDefault="00000000">
            <w:pPr>
              <w:pStyle w:val="TAH"/>
              <w:rPr>
                <w:lang w:eastAsia="ja-JP"/>
              </w:rPr>
            </w:pPr>
            <w:r>
              <w:rPr>
                <w:lang w:eastAsia="ja-JP"/>
              </w:rPr>
              <w:t>Assigned Criticality</w:t>
            </w:r>
          </w:p>
        </w:tc>
      </w:tr>
      <w:tr w:rsidR="002028A0" w14:paraId="2811EA40" w14:textId="77777777">
        <w:tc>
          <w:tcPr>
            <w:tcW w:w="2328" w:type="dxa"/>
            <w:tcBorders>
              <w:top w:val="single" w:sz="4" w:space="0" w:color="auto"/>
              <w:left w:val="single" w:sz="4" w:space="0" w:color="auto"/>
              <w:bottom w:val="single" w:sz="4" w:space="0" w:color="auto"/>
              <w:right w:val="single" w:sz="4" w:space="0" w:color="auto"/>
            </w:tcBorders>
          </w:tcPr>
          <w:p w14:paraId="2811EA39" w14:textId="77777777" w:rsidR="002028A0" w:rsidRDefault="00000000">
            <w:pPr>
              <w:pStyle w:val="TAL"/>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811EA3A" w14:textId="77777777" w:rsidR="002028A0" w:rsidRDefault="00000000">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811EA3B" w14:textId="77777777" w:rsidR="002028A0" w:rsidRDefault="002028A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811EA3C" w14:textId="77777777" w:rsidR="002028A0" w:rsidRDefault="00000000">
            <w:pPr>
              <w:pStyle w:val="TAL"/>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2811EA3D" w14:textId="77777777" w:rsidR="002028A0" w:rsidRDefault="002028A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11EA3E" w14:textId="77777777" w:rsidR="002028A0" w:rsidRDefault="00000000">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811EA3F" w14:textId="77777777" w:rsidR="002028A0" w:rsidRDefault="00000000">
            <w:pPr>
              <w:pStyle w:val="TAC"/>
              <w:rPr>
                <w:lang w:eastAsia="ja-JP"/>
              </w:rPr>
            </w:pPr>
            <w:r>
              <w:rPr>
                <w:lang w:eastAsia="ja-JP"/>
              </w:rPr>
              <w:t>reject</w:t>
            </w:r>
          </w:p>
        </w:tc>
      </w:tr>
      <w:tr w:rsidR="002028A0" w14:paraId="2811EA48" w14:textId="77777777">
        <w:tc>
          <w:tcPr>
            <w:tcW w:w="2328" w:type="dxa"/>
            <w:tcBorders>
              <w:top w:val="single" w:sz="4" w:space="0" w:color="auto"/>
              <w:left w:val="single" w:sz="4" w:space="0" w:color="auto"/>
              <w:bottom w:val="single" w:sz="4" w:space="0" w:color="auto"/>
              <w:right w:val="single" w:sz="4" w:space="0" w:color="auto"/>
            </w:tcBorders>
          </w:tcPr>
          <w:p w14:paraId="2811EA41" w14:textId="77777777" w:rsidR="002028A0" w:rsidRDefault="00000000">
            <w:pPr>
              <w:pStyle w:val="TAL"/>
              <w:rPr>
                <w:lang w:eastAsia="ja-JP"/>
              </w:rPr>
            </w:pPr>
            <w:r>
              <w:rPr>
                <w:lang w:eastAsia="ja-JP"/>
              </w:rPr>
              <w:t xml:space="preserve">NG-RAN node1 Measurement ID </w:t>
            </w:r>
            <w:del w:id="177" w:author="Ericsson" w:date="2023-10-12T03:19:00Z">
              <w:r>
                <w:rPr>
                  <w:rFonts w:cs="Arial"/>
                  <w:highlight w:val="yellow"/>
                  <w:lang w:eastAsia="ja-JP"/>
                </w:rPr>
                <w:delText>(FFS on the name)</w:delText>
              </w:r>
            </w:del>
          </w:p>
        </w:tc>
        <w:tc>
          <w:tcPr>
            <w:tcW w:w="1080" w:type="dxa"/>
            <w:tcBorders>
              <w:top w:val="single" w:sz="4" w:space="0" w:color="auto"/>
              <w:left w:val="single" w:sz="4" w:space="0" w:color="auto"/>
              <w:bottom w:val="single" w:sz="4" w:space="0" w:color="auto"/>
              <w:right w:val="single" w:sz="4" w:space="0" w:color="auto"/>
            </w:tcBorders>
          </w:tcPr>
          <w:p w14:paraId="2811EA42" w14:textId="77777777" w:rsidR="002028A0" w:rsidRDefault="00000000">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811EA43" w14:textId="77777777" w:rsidR="002028A0" w:rsidRDefault="002028A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11EA44" w14:textId="77777777" w:rsidR="002028A0" w:rsidRDefault="00000000">
            <w:pPr>
              <w:pStyle w:val="TAL"/>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2811EA45" w14:textId="77777777" w:rsidR="002028A0" w:rsidRDefault="00000000">
            <w:pPr>
              <w:pStyle w:val="TAL"/>
              <w:rPr>
                <w:lang w:eastAsia="ja-JP"/>
              </w:rPr>
            </w:pPr>
            <w:r>
              <w:rPr>
                <w:lang w:eastAsia="ja-JP"/>
              </w:rPr>
              <w:t>Allocated by NG-RAN node</w:t>
            </w:r>
            <w:r>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2811EA46" w14:textId="77777777" w:rsidR="002028A0" w:rsidRDefault="00000000">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811EA47" w14:textId="77777777" w:rsidR="002028A0" w:rsidRDefault="00000000">
            <w:pPr>
              <w:pStyle w:val="TAC"/>
              <w:rPr>
                <w:lang w:eastAsia="ja-JP"/>
              </w:rPr>
            </w:pPr>
            <w:r>
              <w:rPr>
                <w:lang w:eastAsia="ja-JP"/>
              </w:rPr>
              <w:t>reject</w:t>
            </w:r>
          </w:p>
        </w:tc>
      </w:tr>
      <w:tr w:rsidR="002028A0" w14:paraId="2811EA50" w14:textId="77777777">
        <w:tc>
          <w:tcPr>
            <w:tcW w:w="2328" w:type="dxa"/>
            <w:tcBorders>
              <w:top w:val="single" w:sz="4" w:space="0" w:color="auto"/>
              <w:left w:val="single" w:sz="4" w:space="0" w:color="auto"/>
              <w:bottom w:val="single" w:sz="4" w:space="0" w:color="auto"/>
              <w:right w:val="single" w:sz="4" w:space="0" w:color="auto"/>
            </w:tcBorders>
          </w:tcPr>
          <w:p w14:paraId="2811EA49" w14:textId="77777777" w:rsidR="002028A0" w:rsidRDefault="00000000">
            <w:pPr>
              <w:pStyle w:val="TAL"/>
              <w:rPr>
                <w:lang w:eastAsia="ja-JP"/>
              </w:rPr>
            </w:pPr>
            <w:r>
              <w:rPr>
                <w:lang w:eastAsia="ja-JP"/>
              </w:rPr>
              <w:t xml:space="preserve">NG-RAN node2 Measurement ID </w:t>
            </w:r>
            <w:del w:id="178" w:author="Ericsson" w:date="2023-10-12T03:19:00Z">
              <w:r>
                <w:rPr>
                  <w:rFonts w:cs="Arial"/>
                  <w:highlight w:val="yellow"/>
                  <w:lang w:eastAsia="ja-JP"/>
                </w:rPr>
                <w:delText>(FFS on the name)</w:delText>
              </w:r>
            </w:del>
          </w:p>
        </w:tc>
        <w:tc>
          <w:tcPr>
            <w:tcW w:w="1080" w:type="dxa"/>
            <w:tcBorders>
              <w:top w:val="single" w:sz="4" w:space="0" w:color="auto"/>
              <w:left w:val="single" w:sz="4" w:space="0" w:color="auto"/>
              <w:bottom w:val="single" w:sz="4" w:space="0" w:color="auto"/>
              <w:right w:val="single" w:sz="4" w:space="0" w:color="auto"/>
            </w:tcBorders>
          </w:tcPr>
          <w:p w14:paraId="2811EA4A" w14:textId="77777777" w:rsidR="002028A0" w:rsidRDefault="00000000">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811EA4B" w14:textId="77777777" w:rsidR="002028A0" w:rsidRDefault="002028A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11EA4C" w14:textId="77777777" w:rsidR="002028A0" w:rsidRDefault="00000000">
            <w:pPr>
              <w:pStyle w:val="TAL"/>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2811EA4D" w14:textId="77777777" w:rsidR="002028A0" w:rsidRDefault="00000000">
            <w:pPr>
              <w:pStyle w:val="TAL"/>
              <w:rPr>
                <w:lang w:eastAsia="ja-JP"/>
              </w:rPr>
            </w:pPr>
            <w:r>
              <w:rPr>
                <w:lang w:eastAsia="ja-JP"/>
              </w:rPr>
              <w:t>Allocated by NG-RAN node</w:t>
            </w:r>
            <w:r>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2811EA4E" w14:textId="77777777" w:rsidR="002028A0" w:rsidRDefault="00000000">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811EA4F" w14:textId="77777777" w:rsidR="002028A0" w:rsidRDefault="00000000">
            <w:pPr>
              <w:pStyle w:val="TAC"/>
              <w:rPr>
                <w:lang w:eastAsia="ja-JP"/>
              </w:rPr>
            </w:pPr>
            <w:r>
              <w:rPr>
                <w:lang w:eastAsia="ja-JP"/>
              </w:rPr>
              <w:t>reject</w:t>
            </w:r>
          </w:p>
        </w:tc>
      </w:tr>
      <w:tr w:rsidR="002028A0" w14:paraId="2811EA58" w14:textId="77777777">
        <w:tc>
          <w:tcPr>
            <w:tcW w:w="2328" w:type="dxa"/>
            <w:tcBorders>
              <w:top w:val="single" w:sz="4" w:space="0" w:color="auto"/>
              <w:left w:val="single" w:sz="4" w:space="0" w:color="auto"/>
              <w:bottom w:val="single" w:sz="4" w:space="0" w:color="auto"/>
              <w:right w:val="single" w:sz="4" w:space="0" w:color="auto"/>
            </w:tcBorders>
          </w:tcPr>
          <w:p w14:paraId="2811EA51" w14:textId="77777777" w:rsidR="002028A0" w:rsidRDefault="00000000">
            <w:pPr>
              <w:pStyle w:val="TAL"/>
              <w:rPr>
                <w:lang w:eastAsia="ja-JP"/>
              </w:rPr>
            </w:pPr>
            <w:r>
              <w:rPr>
                <w:b/>
                <w:bCs/>
                <w:lang w:eastAsia="ja-JP"/>
              </w:rPr>
              <w:t>Node Measurement Initiation Result</w:t>
            </w:r>
            <w:ins w:id="179" w:author="Ericsson User" w:date="2023-09-20T14:39:00Z">
              <w:r>
                <w:rPr>
                  <w:b/>
                  <w:bCs/>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2811EA52" w14:textId="77777777" w:rsidR="002028A0" w:rsidRDefault="002028A0">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811EA53" w14:textId="77777777" w:rsidR="002028A0" w:rsidRDefault="00000000">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811EA54" w14:textId="77777777" w:rsidR="002028A0" w:rsidRDefault="002028A0">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811EA55" w14:textId="77777777" w:rsidR="002028A0" w:rsidRDefault="00000000">
            <w:pPr>
              <w:pStyle w:val="TAL"/>
              <w:rPr>
                <w:lang w:eastAsia="ja-JP"/>
              </w:rPr>
            </w:pPr>
            <w:r>
              <w:rPr>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2811EA56" w14:textId="77777777" w:rsidR="002028A0" w:rsidRDefault="00000000">
            <w:pPr>
              <w:pStyle w:val="TAC"/>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2811EA57" w14:textId="77777777" w:rsidR="002028A0" w:rsidRDefault="00000000">
            <w:pPr>
              <w:pStyle w:val="TAC"/>
              <w:rPr>
                <w:snapToGrid w:val="0"/>
              </w:rPr>
            </w:pPr>
            <w:r>
              <w:rPr>
                <w:snapToGrid w:val="0"/>
              </w:rPr>
              <w:t>ignore</w:t>
            </w:r>
          </w:p>
        </w:tc>
      </w:tr>
      <w:tr w:rsidR="002028A0" w14:paraId="2811EA60" w14:textId="77777777">
        <w:tc>
          <w:tcPr>
            <w:tcW w:w="2328" w:type="dxa"/>
            <w:tcBorders>
              <w:top w:val="single" w:sz="4" w:space="0" w:color="auto"/>
              <w:left w:val="single" w:sz="4" w:space="0" w:color="auto"/>
              <w:bottom w:val="single" w:sz="4" w:space="0" w:color="auto"/>
              <w:right w:val="single" w:sz="4" w:space="0" w:color="auto"/>
            </w:tcBorders>
          </w:tcPr>
          <w:p w14:paraId="2811EA59" w14:textId="77777777" w:rsidR="002028A0" w:rsidRDefault="00000000">
            <w:pPr>
              <w:pStyle w:val="TAL"/>
              <w:ind w:left="113"/>
              <w:rPr>
                <w:lang w:eastAsia="ja-JP"/>
              </w:rPr>
            </w:pPr>
            <w:r>
              <w:rPr>
                <w:b/>
                <w:bCs/>
                <w:lang w:eastAsia="ja-JP"/>
              </w:rPr>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2811EA5A" w14:textId="77777777" w:rsidR="002028A0" w:rsidRDefault="002028A0">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811EA5B" w14:textId="77777777" w:rsidR="002028A0" w:rsidRDefault="00000000">
            <w:pPr>
              <w:pStyle w:val="TAL"/>
              <w:rPr>
                <w:i/>
                <w:lang w:eastAsia="ja-JP"/>
              </w:rPr>
            </w:pPr>
            <w:r>
              <w:rPr>
                <w:i/>
                <w:lang w:eastAsia="ja-JP"/>
              </w:rPr>
              <w:t>1 .. &lt;maxFailedMeasPerNode&gt;</w:t>
            </w:r>
          </w:p>
        </w:tc>
        <w:tc>
          <w:tcPr>
            <w:tcW w:w="1260" w:type="dxa"/>
            <w:tcBorders>
              <w:top w:val="single" w:sz="4" w:space="0" w:color="auto"/>
              <w:left w:val="single" w:sz="4" w:space="0" w:color="auto"/>
              <w:bottom w:val="single" w:sz="4" w:space="0" w:color="auto"/>
              <w:right w:val="single" w:sz="4" w:space="0" w:color="auto"/>
            </w:tcBorders>
          </w:tcPr>
          <w:p w14:paraId="2811EA5C" w14:textId="77777777" w:rsidR="002028A0" w:rsidRDefault="002028A0">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811EA5D" w14:textId="77777777" w:rsidR="002028A0" w:rsidRDefault="002028A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11EA5E" w14:textId="77777777" w:rsidR="002028A0" w:rsidRDefault="00000000">
            <w:pPr>
              <w:pStyle w:val="TAC"/>
              <w:rPr>
                <w:lang w:eastAsia="zh-CN"/>
              </w:rPr>
            </w:pPr>
            <w:r>
              <w:rPr>
                <w:lang w:eastAsia="zh-CN"/>
              </w:rPr>
              <w:t>EACH</w:t>
            </w:r>
          </w:p>
        </w:tc>
        <w:tc>
          <w:tcPr>
            <w:tcW w:w="1107" w:type="dxa"/>
            <w:tcBorders>
              <w:top w:val="single" w:sz="4" w:space="0" w:color="auto"/>
              <w:left w:val="single" w:sz="4" w:space="0" w:color="auto"/>
              <w:bottom w:val="single" w:sz="4" w:space="0" w:color="auto"/>
              <w:right w:val="single" w:sz="4" w:space="0" w:color="auto"/>
            </w:tcBorders>
          </w:tcPr>
          <w:p w14:paraId="2811EA5F" w14:textId="77777777" w:rsidR="002028A0" w:rsidRDefault="00000000">
            <w:pPr>
              <w:pStyle w:val="TAC"/>
              <w:rPr>
                <w:snapToGrid w:val="0"/>
              </w:rPr>
            </w:pPr>
            <w:r>
              <w:rPr>
                <w:snapToGrid w:val="0"/>
              </w:rPr>
              <w:t>ignore</w:t>
            </w:r>
          </w:p>
        </w:tc>
      </w:tr>
      <w:tr w:rsidR="002028A0" w14:paraId="2811EA6B" w14:textId="77777777">
        <w:tc>
          <w:tcPr>
            <w:tcW w:w="2328" w:type="dxa"/>
            <w:tcBorders>
              <w:top w:val="single" w:sz="4" w:space="0" w:color="auto"/>
              <w:left w:val="single" w:sz="4" w:space="0" w:color="auto"/>
              <w:bottom w:val="single" w:sz="4" w:space="0" w:color="auto"/>
              <w:right w:val="single" w:sz="4" w:space="0" w:color="auto"/>
            </w:tcBorders>
          </w:tcPr>
          <w:p w14:paraId="2811EA61" w14:textId="77777777" w:rsidR="002028A0" w:rsidRDefault="00000000">
            <w:pPr>
              <w:pStyle w:val="TAL"/>
              <w:ind w:left="227"/>
              <w:rPr>
                <w:lang w:eastAsia="ja-JP"/>
              </w:rPr>
            </w:pPr>
            <w:r>
              <w:rPr>
                <w:lang w:eastAsia="ja-JP"/>
              </w:rPr>
              <w:t>&gt;&gt;Measurement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2811EA62" w14:textId="77777777" w:rsidR="002028A0" w:rsidRDefault="00000000">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811EA63" w14:textId="77777777" w:rsidR="002028A0" w:rsidRDefault="002028A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11EA64" w14:textId="77777777" w:rsidR="002028A0" w:rsidRDefault="00000000">
            <w:pPr>
              <w:pStyle w:val="TAL"/>
              <w:rPr>
                <w:lang w:eastAsia="ja-JP"/>
              </w:rPr>
            </w:pPr>
            <w:r>
              <w:rPr>
                <w:lang w:eastAsia="ja-JP"/>
              </w:rPr>
              <w:t>BITSTRING</w:t>
            </w:r>
          </w:p>
          <w:p w14:paraId="2811EA65" w14:textId="77777777" w:rsidR="002028A0" w:rsidRDefault="00000000">
            <w:pPr>
              <w:pStyle w:val="TAL"/>
              <w:rPr>
                <w:lang w:eastAsia="ja-JP"/>
              </w:rPr>
            </w:pPr>
            <w:r>
              <w:rPr>
                <w:lang w:eastAsia="ja-JP"/>
              </w:rPr>
              <w:t>(SIZE(128))</w:t>
            </w:r>
          </w:p>
        </w:tc>
        <w:tc>
          <w:tcPr>
            <w:tcW w:w="2160" w:type="dxa"/>
            <w:tcBorders>
              <w:top w:val="single" w:sz="4" w:space="0" w:color="auto"/>
              <w:left w:val="single" w:sz="4" w:space="0" w:color="auto"/>
              <w:bottom w:val="single" w:sz="4" w:space="0" w:color="auto"/>
              <w:right w:val="single" w:sz="4" w:space="0" w:color="auto"/>
            </w:tcBorders>
          </w:tcPr>
          <w:p w14:paraId="2811EA66" w14:textId="77777777" w:rsidR="002028A0" w:rsidRDefault="00000000">
            <w:pPr>
              <w:pStyle w:val="TAL"/>
              <w:rPr>
                <w:lang w:eastAsia="ja-JP"/>
              </w:rPr>
            </w:pPr>
            <w:r>
              <w:rPr>
                <w:lang w:eastAsia="ja-JP"/>
              </w:rPr>
              <w:t>Each position in the bitmap indicates measurement objects that failed to be initiated in the NG-RAN node2.</w:t>
            </w:r>
          </w:p>
          <w:p w14:paraId="2811EA67" w14:textId="77777777" w:rsidR="002028A0" w:rsidRDefault="00000000">
            <w:pPr>
              <w:pStyle w:val="TAL"/>
              <w:rPr>
                <w:lang w:eastAsia="ja-JP"/>
              </w:rPr>
            </w:pPr>
            <w:r>
              <w:rPr>
                <w:lang w:eastAsia="ja-JP"/>
              </w:rPr>
              <w:t>First Bit = Energy Cost.</w:t>
            </w:r>
          </w:p>
          <w:p w14:paraId="2811EA68" w14:textId="77777777" w:rsidR="002028A0" w:rsidRDefault="00000000">
            <w:pPr>
              <w:pStyle w:val="TAL"/>
              <w:rPr>
                <w:lang w:eastAsia="ja-JP"/>
              </w:rPr>
            </w:pPr>
            <w:r>
              <w:rPr>
                <w:lang w:eastAsia="ja-JP"/>
              </w:rPr>
              <w:t>Other bits shall be ignored by the NG-RAN node1.</w:t>
            </w:r>
          </w:p>
        </w:tc>
        <w:tc>
          <w:tcPr>
            <w:tcW w:w="1080" w:type="dxa"/>
            <w:tcBorders>
              <w:top w:val="single" w:sz="4" w:space="0" w:color="auto"/>
              <w:left w:val="single" w:sz="4" w:space="0" w:color="auto"/>
              <w:bottom w:val="single" w:sz="4" w:space="0" w:color="auto"/>
              <w:right w:val="single" w:sz="4" w:space="0" w:color="auto"/>
            </w:tcBorders>
          </w:tcPr>
          <w:p w14:paraId="2811EA69" w14:textId="77777777" w:rsidR="002028A0" w:rsidRDefault="00000000">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811EA6A" w14:textId="77777777" w:rsidR="002028A0" w:rsidRDefault="002028A0">
            <w:pPr>
              <w:pStyle w:val="TAC"/>
              <w:rPr>
                <w:snapToGrid w:val="0"/>
              </w:rPr>
            </w:pPr>
          </w:p>
        </w:tc>
      </w:tr>
      <w:tr w:rsidR="002028A0" w14:paraId="2811EA73" w14:textId="77777777">
        <w:tc>
          <w:tcPr>
            <w:tcW w:w="2328" w:type="dxa"/>
            <w:tcBorders>
              <w:top w:val="single" w:sz="4" w:space="0" w:color="auto"/>
              <w:left w:val="single" w:sz="4" w:space="0" w:color="auto"/>
              <w:bottom w:val="single" w:sz="4" w:space="0" w:color="auto"/>
              <w:right w:val="single" w:sz="4" w:space="0" w:color="auto"/>
            </w:tcBorders>
          </w:tcPr>
          <w:p w14:paraId="2811EA6C" w14:textId="77777777" w:rsidR="002028A0" w:rsidRDefault="00000000">
            <w:pPr>
              <w:pStyle w:val="TAL"/>
              <w:ind w:left="227"/>
              <w:rPr>
                <w:lang w:eastAsia="ja-JP"/>
              </w:rPr>
            </w:pPr>
            <w:r>
              <w:rPr>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2811EA6D" w14:textId="77777777" w:rsidR="002028A0" w:rsidRDefault="00000000">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811EA6E" w14:textId="77777777" w:rsidR="002028A0" w:rsidRDefault="002028A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11EA6F" w14:textId="77777777" w:rsidR="002028A0" w:rsidRDefault="00000000">
            <w:pPr>
              <w:pStyle w:val="TAL"/>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2811EA70" w14:textId="77777777" w:rsidR="002028A0" w:rsidRDefault="00000000">
            <w:pPr>
              <w:pStyle w:val="TAL"/>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2811EA71" w14:textId="77777777" w:rsidR="002028A0" w:rsidRDefault="00000000">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811EA72" w14:textId="77777777" w:rsidR="002028A0" w:rsidRDefault="002028A0">
            <w:pPr>
              <w:pStyle w:val="TAC"/>
              <w:rPr>
                <w:snapToGrid w:val="0"/>
              </w:rPr>
            </w:pPr>
          </w:p>
        </w:tc>
      </w:tr>
      <w:tr w:rsidR="002028A0" w14:paraId="2811EA7B" w14:textId="77777777">
        <w:tc>
          <w:tcPr>
            <w:tcW w:w="2328" w:type="dxa"/>
            <w:tcBorders>
              <w:top w:val="single" w:sz="4" w:space="0" w:color="auto"/>
              <w:left w:val="single" w:sz="4" w:space="0" w:color="auto"/>
              <w:bottom w:val="single" w:sz="4" w:space="0" w:color="auto"/>
              <w:right w:val="single" w:sz="4" w:space="0" w:color="auto"/>
            </w:tcBorders>
          </w:tcPr>
          <w:p w14:paraId="2811EA74" w14:textId="77777777" w:rsidR="002028A0" w:rsidRDefault="00000000">
            <w:pPr>
              <w:pStyle w:val="TAL"/>
              <w:rPr>
                <w:lang w:eastAsia="ja-JP"/>
              </w:rPr>
            </w:pPr>
            <w:r>
              <w:rPr>
                <w:b/>
                <w:bCs/>
                <w:lang w:eastAsia="ja-JP"/>
              </w:rPr>
              <w:t>Per Cell Measurement Initiation Result</w:t>
            </w:r>
            <w:ins w:id="180" w:author="Ericsson User" w:date="2023-09-20T14:40:00Z">
              <w:r>
                <w:rPr>
                  <w:b/>
                  <w:bCs/>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2811EA75" w14:textId="77777777" w:rsidR="002028A0" w:rsidRDefault="002028A0">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811EA76" w14:textId="77777777" w:rsidR="002028A0" w:rsidRDefault="00000000">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811EA77" w14:textId="77777777" w:rsidR="002028A0" w:rsidRDefault="002028A0">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811EA78" w14:textId="77777777" w:rsidR="002028A0" w:rsidRDefault="00000000">
            <w:pPr>
              <w:pStyle w:val="TAL"/>
              <w:rPr>
                <w:lang w:eastAsia="ja-JP"/>
              </w:rPr>
            </w:pPr>
            <w:r>
              <w:rPr>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2811EA79" w14:textId="77777777" w:rsidR="002028A0" w:rsidRDefault="00000000">
            <w:pPr>
              <w:pStyle w:val="TAC"/>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2811EA7A" w14:textId="77777777" w:rsidR="002028A0" w:rsidRDefault="00000000">
            <w:pPr>
              <w:pStyle w:val="TAC"/>
              <w:rPr>
                <w:snapToGrid w:val="0"/>
              </w:rPr>
            </w:pPr>
            <w:r>
              <w:rPr>
                <w:snapToGrid w:val="0"/>
              </w:rPr>
              <w:t>ignore</w:t>
            </w:r>
          </w:p>
        </w:tc>
      </w:tr>
      <w:tr w:rsidR="002028A0" w14:paraId="2811EA83" w14:textId="77777777">
        <w:tc>
          <w:tcPr>
            <w:tcW w:w="2328" w:type="dxa"/>
            <w:tcBorders>
              <w:top w:val="single" w:sz="4" w:space="0" w:color="auto"/>
              <w:left w:val="single" w:sz="4" w:space="0" w:color="auto"/>
              <w:bottom w:val="single" w:sz="4" w:space="0" w:color="auto"/>
              <w:right w:val="single" w:sz="4" w:space="0" w:color="auto"/>
            </w:tcBorders>
          </w:tcPr>
          <w:p w14:paraId="2811EA7C" w14:textId="77777777" w:rsidR="002028A0" w:rsidRDefault="00000000">
            <w:pPr>
              <w:pStyle w:val="TAL"/>
              <w:ind w:left="113"/>
              <w:rPr>
                <w:lang w:eastAsia="ja-JP"/>
              </w:rPr>
            </w:pPr>
            <w:r>
              <w:rPr>
                <w:b/>
                <w:bCs/>
                <w:lang w:eastAsia="ja-JP"/>
              </w:rPr>
              <w:t>&gt;Per 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2811EA7D" w14:textId="77777777" w:rsidR="002028A0" w:rsidRDefault="002028A0">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811EA7E" w14:textId="77777777" w:rsidR="002028A0" w:rsidRDefault="00000000">
            <w:pPr>
              <w:pStyle w:val="TAL"/>
              <w:rPr>
                <w:i/>
                <w:lang w:eastAsia="ja-JP"/>
              </w:rPr>
            </w:pPr>
            <w:r>
              <w:rPr>
                <w:i/>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2811EA7F" w14:textId="77777777" w:rsidR="002028A0" w:rsidRDefault="002028A0">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811EA80" w14:textId="77777777" w:rsidR="002028A0" w:rsidRDefault="002028A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11EA81" w14:textId="77777777" w:rsidR="002028A0" w:rsidRDefault="00000000">
            <w:pPr>
              <w:pStyle w:val="TAC"/>
              <w:rPr>
                <w:lang w:eastAsia="zh-CN"/>
              </w:rPr>
            </w:pPr>
            <w:r>
              <w:rPr>
                <w:lang w:eastAsia="zh-CN"/>
              </w:rPr>
              <w:t>EACH</w:t>
            </w:r>
          </w:p>
        </w:tc>
        <w:tc>
          <w:tcPr>
            <w:tcW w:w="1107" w:type="dxa"/>
            <w:tcBorders>
              <w:top w:val="single" w:sz="4" w:space="0" w:color="auto"/>
              <w:left w:val="single" w:sz="4" w:space="0" w:color="auto"/>
              <w:bottom w:val="single" w:sz="4" w:space="0" w:color="auto"/>
              <w:right w:val="single" w:sz="4" w:space="0" w:color="auto"/>
            </w:tcBorders>
          </w:tcPr>
          <w:p w14:paraId="2811EA82" w14:textId="77777777" w:rsidR="002028A0" w:rsidRDefault="00000000">
            <w:pPr>
              <w:pStyle w:val="TAC"/>
              <w:rPr>
                <w:snapToGrid w:val="0"/>
              </w:rPr>
            </w:pPr>
            <w:r>
              <w:rPr>
                <w:snapToGrid w:val="0"/>
              </w:rPr>
              <w:t>ignore</w:t>
            </w:r>
          </w:p>
        </w:tc>
      </w:tr>
      <w:tr w:rsidR="002028A0" w14:paraId="2811EA8C" w14:textId="77777777">
        <w:tc>
          <w:tcPr>
            <w:tcW w:w="2328" w:type="dxa"/>
            <w:tcBorders>
              <w:top w:val="single" w:sz="4" w:space="0" w:color="auto"/>
              <w:left w:val="single" w:sz="4" w:space="0" w:color="auto"/>
              <w:bottom w:val="single" w:sz="4" w:space="0" w:color="auto"/>
              <w:right w:val="single" w:sz="4" w:space="0" w:color="auto"/>
            </w:tcBorders>
          </w:tcPr>
          <w:p w14:paraId="2811EA84" w14:textId="77777777" w:rsidR="002028A0" w:rsidRDefault="00000000">
            <w:pPr>
              <w:pStyle w:val="TAL"/>
              <w:ind w:left="227"/>
              <w:rPr>
                <w:lang w:eastAsia="ja-JP"/>
              </w:rPr>
            </w:pPr>
            <w:r>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2811EA85" w14:textId="77777777" w:rsidR="002028A0" w:rsidRDefault="00000000">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811EA86" w14:textId="77777777" w:rsidR="002028A0" w:rsidRDefault="002028A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11EA87" w14:textId="77777777" w:rsidR="002028A0" w:rsidRDefault="00000000">
            <w:pPr>
              <w:pStyle w:val="TAL"/>
              <w:rPr>
                <w:lang w:eastAsia="ja-JP"/>
              </w:rPr>
            </w:pPr>
            <w:r>
              <w:rPr>
                <w:lang w:eastAsia="ja-JP"/>
              </w:rPr>
              <w:t>Global NG-RAN Cell Identity</w:t>
            </w:r>
          </w:p>
          <w:p w14:paraId="2811EA88" w14:textId="77777777" w:rsidR="002028A0" w:rsidRDefault="00000000">
            <w:pPr>
              <w:pStyle w:val="TAL"/>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2811EA89" w14:textId="77777777" w:rsidR="002028A0" w:rsidRDefault="002028A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11EA8A" w14:textId="77777777" w:rsidR="002028A0" w:rsidRDefault="00000000">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811EA8B" w14:textId="77777777" w:rsidR="002028A0" w:rsidRDefault="002028A0">
            <w:pPr>
              <w:pStyle w:val="TAC"/>
              <w:rPr>
                <w:snapToGrid w:val="0"/>
              </w:rPr>
            </w:pPr>
          </w:p>
        </w:tc>
      </w:tr>
      <w:tr w:rsidR="002028A0" w14:paraId="2811EA94" w14:textId="77777777">
        <w:tc>
          <w:tcPr>
            <w:tcW w:w="2328" w:type="dxa"/>
            <w:tcBorders>
              <w:top w:val="single" w:sz="4" w:space="0" w:color="auto"/>
              <w:left w:val="single" w:sz="4" w:space="0" w:color="auto"/>
              <w:bottom w:val="single" w:sz="4" w:space="0" w:color="auto"/>
              <w:right w:val="single" w:sz="4" w:space="0" w:color="auto"/>
            </w:tcBorders>
          </w:tcPr>
          <w:p w14:paraId="2811EA8D" w14:textId="77777777" w:rsidR="002028A0" w:rsidRDefault="00000000">
            <w:pPr>
              <w:pStyle w:val="TAL"/>
              <w:ind w:left="227"/>
              <w:rPr>
                <w:lang w:eastAsia="ja-JP"/>
              </w:rPr>
            </w:pPr>
            <w:r>
              <w:rPr>
                <w:b/>
                <w:bCs/>
                <w:lang w:eastAsia="ja-JP"/>
              </w:rPr>
              <w:t>&gt;&gt;Measurement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2811EA8E" w14:textId="77777777" w:rsidR="002028A0" w:rsidRDefault="002028A0">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811EA8F" w14:textId="77777777" w:rsidR="002028A0" w:rsidRDefault="00000000">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811EA90" w14:textId="77777777" w:rsidR="002028A0" w:rsidRDefault="002028A0">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811EA91" w14:textId="77777777" w:rsidR="002028A0" w:rsidRDefault="00000000">
            <w:pPr>
              <w:pStyle w:val="TAL"/>
              <w:rPr>
                <w:lang w:eastAsia="ja-JP"/>
              </w:rPr>
            </w:pPr>
            <w:r>
              <w:rPr>
                <w:lang w:eastAsia="ja-JP"/>
              </w:rPr>
              <w:t>Indicates that NG-RAN node2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2811EA92" w14:textId="77777777" w:rsidR="002028A0" w:rsidRDefault="00000000">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811EA93" w14:textId="77777777" w:rsidR="002028A0" w:rsidRDefault="002028A0">
            <w:pPr>
              <w:pStyle w:val="TAC"/>
              <w:rPr>
                <w:snapToGrid w:val="0"/>
              </w:rPr>
            </w:pPr>
          </w:p>
        </w:tc>
      </w:tr>
      <w:tr w:rsidR="002028A0" w14:paraId="2811EA9C" w14:textId="77777777">
        <w:tc>
          <w:tcPr>
            <w:tcW w:w="2328" w:type="dxa"/>
            <w:tcBorders>
              <w:top w:val="single" w:sz="4" w:space="0" w:color="auto"/>
              <w:left w:val="single" w:sz="4" w:space="0" w:color="auto"/>
              <w:bottom w:val="single" w:sz="4" w:space="0" w:color="auto"/>
              <w:right w:val="single" w:sz="4" w:space="0" w:color="auto"/>
            </w:tcBorders>
          </w:tcPr>
          <w:p w14:paraId="2811EA95" w14:textId="77777777" w:rsidR="002028A0" w:rsidRDefault="00000000">
            <w:pPr>
              <w:pStyle w:val="TAL"/>
              <w:ind w:left="340"/>
              <w:rPr>
                <w:lang w:eastAsia="ja-JP"/>
              </w:rPr>
            </w:pPr>
            <w:r>
              <w:rPr>
                <w:b/>
                <w:bCs/>
                <w:lang w:eastAsia="ja-JP"/>
              </w:rPr>
              <w:t>&gt;&gt;&gt;Measurement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2811EA96" w14:textId="77777777" w:rsidR="002028A0" w:rsidRDefault="002028A0">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811EA97" w14:textId="77777777" w:rsidR="002028A0" w:rsidRDefault="00000000">
            <w:pPr>
              <w:pStyle w:val="TAL"/>
              <w:rPr>
                <w:i/>
                <w:lang w:eastAsia="ja-JP"/>
              </w:rPr>
            </w:pPr>
            <w:r>
              <w:rPr>
                <w:i/>
                <w:lang w:eastAsia="ja-JP"/>
              </w:rPr>
              <w:t>1 .. &lt;maxFailedMeasObjects&gt;</w:t>
            </w:r>
          </w:p>
        </w:tc>
        <w:tc>
          <w:tcPr>
            <w:tcW w:w="1260" w:type="dxa"/>
            <w:tcBorders>
              <w:top w:val="single" w:sz="4" w:space="0" w:color="auto"/>
              <w:left w:val="single" w:sz="4" w:space="0" w:color="auto"/>
              <w:bottom w:val="single" w:sz="4" w:space="0" w:color="auto"/>
              <w:right w:val="single" w:sz="4" w:space="0" w:color="auto"/>
            </w:tcBorders>
          </w:tcPr>
          <w:p w14:paraId="2811EA98" w14:textId="77777777" w:rsidR="002028A0" w:rsidRDefault="002028A0">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811EA99" w14:textId="77777777" w:rsidR="002028A0" w:rsidRDefault="002028A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11EA9A" w14:textId="77777777" w:rsidR="002028A0" w:rsidRDefault="00000000">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811EA9B" w14:textId="77777777" w:rsidR="002028A0" w:rsidRDefault="002028A0">
            <w:pPr>
              <w:pStyle w:val="TAC"/>
              <w:rPr>
                <w:snapToGrid w:val="0"/>
              </w:rPr>
            </w:pPr>
          </w:p>
        </w:tc>
      </w:tr>
      <w:tr w:rsidR="002028A0" w14:paraId="2811EAAD" w14:textId="77777777">
        <w:tc>
          <w:tcPr>
            <w:tcW w:w="2328" w:type="dxa"/>
            <w:tcBorders>
              <w:top w:val="single" w:sz="4" w:space="0" w:color="auto"/>
              <w:left w:val="single" w:sz="4" w:space="0" w:color="auto"/>
              <w:bottom w:val="single" w:sz="4" w:space="0" w:color="auto"/>
              <w:right w:val="single" w:sz="4" w:space="0" w:color="auto"/>
            </w:tcBorders>
          </w:tcPr>
          <w:p w14:paraId="2811EA9D" w14:textId="77777777" w:rsidR="002028A0" w:rsidRDefault="00000000">
            <w:pPr>
              <w:pStyle w:val="TAL"/>
              <w:ind w:left="454"/>
              <w:rPr>
                <w:lang w:eastAsia="ja-JP"/>
              </w:rPr>
            </w:pPr>
            <w:r>
              <w:rPr>
                <w:lang w:eastAsia="ja-JP"/>
              </w:rPr>
              <w:lastRenderedPageBreak/>
              <w:t>&gt;&gt;&gt;&gt;Measurement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2811EA9E" w14:textId="77777777" w:rsidR="002028A0" w:rsidRDefault="00000000">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811EA9F" w14:textId="77777777" w:rsidR="002028A0" w:rsidRDefault="002028A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11EAA0" w14:textId="77777777" w:rsidR="002028A0" w:rsidRDefault="00000000">
            <w:pPr>
              <w:pStyle w:val="TAL"/>
              <w:rPr>
                <w:lang w:eastAsia="ja-JP"/>
              </w:rPr>
            </w:pPr>
            <w:r>
              <w:rPr>
                <w:lang w:eastAsia="ja-JP"/>
              </w:rPr>
              <w:t>BITSTRING</w:t>
            </w:r>
          </w:p>
          <w:p w14:paraId="2811EAA1" w14:textId="77777777" w:rsidR="002028A0" w:rsidRDefault="00000000">
            <w:pPr>
              <w:pStyle w:val="TAL"/>
              <w:rPr>
                <w:lang w:eastAsia="ja-JP"/>
              </w:rPr>
            </w:pPr>
            <w:r>
              <w:rPr>
                <w:lang w:eastAsia="ja-JP"/>
              </w:rPr>
              <w:t>(SIZE(128))</w:t>
            </w:r>
          </w:p>
        </w:tc>
        <w:tc>
          <w:tcPr>
            <w:tcW w:w="2160" w:type="dxa"/>
            <w:tcBorders>
              <w:top w:val="single" w:sz="4" w:space="0" w:color="auto"/>
              <w:left w:val="single" w:sz="4" w:space="0" w:color="auto"/>
              <w:bottom w:val="single" w:sz="4" w:space="0" w:color="auto"/>
              <w:right w:val="single" w:sz="4" w:space="0" w:color="auto"/>
            </w:tcBorders>
          </w:tcPr>
          <w:p w14:paraId="2811EAA2" w14:textId="77777777" w:rsidR="002028A0" w:rsidRDefault="00000000">
            <w:pPr>
              <w:pStyle w:val="TAL"/>
            </w:pPr>
            <w:r>
              <w:t>Each position in the bitmap indicates measurement objects that failed to be initiated in the NG-RAN node2.</w:t>
            </w:r>
          </w:p>
          <w:p w14:paraId="2811EAA3" w14:textId="77777777" w:rsidR="002028A0" w:rsidRDefault="00000000">
            <w:pPr>
              <w:pStyle w:val="TAL"/>
            </w:pPr>
            <w:r>
              <w:t>First Bit = Predicted Radio Resource Status,</w:t>
            </w:r>
          </w:p>
          <w:p w14:paraId="2811EAA4" w14:textId="77777777" w:rsidR="002028A0" w:rsidRDefault="00000000">
            <w:pPr>
              <w:pStyle w:val="TAL"/>
            </w:pPr>
            <w:r>
              <w:t>Second Bit = Predicted Number of Active UEs,</w:t>
            </w:r>
          </w:p>
          <w:p w14:paraId="2811EAA5" w14:textId="77777777" w:rsidR="002028A0" w:rsidRDefault="00000000">
            <w:pPr>
              <w:pStyle w:val="TAL"/>
            </w:pPr>
            <w:r>
              <w:t xml:space="preserve">Third Bit = Predicted RRC </w:t>
            </w:r>
            <w:ins w:id="181" w:author="Huawei" w:date="2023-10-13T02:18:00Z">
              <w:r>
                <w:t>C</w:t>
              </w:r>
            </w:ins>
            <w:del w:id="182" w:author="Huawei" w:date="2023-10-13T02:18:00Z">
              <w:r>
                <w:delText>c</w:delText>
              </w:r>
            </w:del>
            <w:r>
              <w:t xml:space="preserve">onnections </w:t>
            </w:r>
          </w:p>
          <w:p w14:paraId="2811EAA6" w14:textId="77777777" w:rsidR="002028A0" w:rsidRDefault="00000000">
            <w:pPr>
              <w:pStyle w:val="TAL"/>
            </w:pPr>
            <w:r>
              <w:t>Fourth Bit = Average UE Throughput DL,</w:t>
            </w:r>
          </w:p>
          <w:p w14:paraId="2811EAA7" w14:textId="77777777" w:rsidR="002028A0" w:rsidRDefault="00000000">
            <w:pPr>
              <w:pStyle w:val="TAL"/>
            </w:pPr>
            <w:r>
              <w:t>Fifth Bit = Average UE Throughput UL,</w:t>
            </w:r>
          </w:p>
          <w:p w14:paraId="2811EAA8" w14:textId="77777777" w:rsidR="002028A0" w:rsidRDefault="00000000">
            <w:pPr>
              <w:pStyle w:val="TAL"/>
            </w:pPr>
            <w:r>
              <w:t>Sixth Bit = Average Packet Delay,</w:t>
            </w:r>
          </w:p>
          <w:p w14:paraId="2811EAA9" w14:textId="77777777" w:rsidR="002028A0" w:rsidRDefault="00000000">
            <w:pPr>
              <w:pStyle w:val="TAL"/>
            </w:pPr>
            <w:r>
              <w:t>Seventh Bit = Average Packet Loss.</w:t>
            </w:r>
          </w:p>
          <w:p w14:paraId="2811EAAA" w14:textId="77777777" w:rsidR="002028A0" w:rsidRDefault="00000000">
            <w:pPr>
              <w:pStyle w:val="TAL"/>
            </w:pPr>
            <w:r>
              <w:t>Other bits shall be ignored by the NG-RAN node1.</w:t>
            </w:r>
          </w:p>
        </w:tc>
        <w:tc>
          <w:tcPr>
            <w:tcW w:w="1080" w:type="dxa"/>
            <w:tcBorders>
              <w:top w:val="single" w:sz="4" w:space="0" w:color="auto"/>
              <w:left w:val="single" w:sz="4" w:space="0" w:color="auto"/>
              <w:bottom w:val="single" w:sz="4" w:space="0" w:color="auto"/>
              <w:right w:val="single" w:sz="4" w:space="0" w:color="auto"/>
            </w:tcBorders>
          </w:tcPr>
          <w:p w14:paraId="2811EAAB" w14:textId="77777777" w:rsidR="002028A0" w:rsidRDefault="00000000">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811EAAC" w14:textId="77777777" w:rsidR="002028A0" w:rsidRDefault="002028A0">
            <w:pPr>
              <w:pStyle w:val="TAC"/>
              <w:rPr>
                <w:snapToGrid w:val="0"/>
              </w:rPr>
            </w:pPr>
          </w:p>
        </w:tc>
      </w:tr>
      <w:tr w:rsidR="002028A0" w14:paraId="2811EAB5" w14:textId="77777777">
        <w:tc>
          <w:tcPr>
            <w:tcW w:w="2328" w:type="dxa"/>
            <w:tcBorders>
              <w:top w:val="single" w:sz="4" w:space="0" w:color="auto"/>
              <w:left w:val="single" w:sz="4" w:space="0" w:color="auto"/>
              <w:bottom w:val="single" w:sz="4" w:space="0" w:color="auto"/>
              <w:right w:val="single" w:sz="4" w:space="0" w:color="auto"/>
            </w:tcBorders>
          </w:tcPr>
          <w:p w14:paraId="2811EAAE" w14:textId="77777777" w:rsidR="002028A0" w:rsidRDefault="00000000">
            <w:pPr>
              <w:pStyle w:val="TAL"/>
              <w:ind w:left="454"/>
              <w:rPr>
                <w:lang w:eastAsia="ja-JP"/>
              </w:rPr>
            </w:pPr>
            <w:r>
              <w:rPr>
                <w:lang w:eastAsia="ja-JP"/>
              </w:rPr>
              <w:t>&gt;&gt;&gt;&gt;Cause</w:t>
            </w:r>
          </w:p>
        </w:tc>
        <w:tc>
          <w:tcPr>
            <w:tcW w:w="1080" w:type="dxa"/>
            <w:tcBorders>
              <w:top w:val="single" w:sz="4" w:space="0" w:color="auto"/>
              <w:left w:val="single" w:sz="4" w:space="0" w:color="auto"/>
              <w:bottom w:val="single" w:sz="4" w:space="0" w:color="auto"/>
              <w:right w:val="single" w:sz="4" w:space="0" w:color="auto"/>
            </w:tcBorders>
          </w:tcPr>
          <w:p w14:paraId="2811EAAF" w14:textId="77777777" w:rsidR="002028A0" w:rsidRDefault="00000000">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811EAB0" w14:textId="77777777" w:rsidR="002028A0" w:rsidRDefault="002028A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11EAB1" w14:textId="77777777" w:rsidR="002028A0" w:rsidRDefault="00000000">
            <w:pPr>
              <w:pStyle w:val="TAL"/>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2811EAB2" w14:textId="77777777" w:rsidR="002028A0" w:rsidRDefault="00000000">
            <w:pPr>
              <w:pStyle w:val="TAL"/>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2811EAB3" w14:textId="77777777" w:rsidR="002028A0" w:rsidRDefault="00000000">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811EAB4" w14:textId="77777777" w:rsidR="002028A0" w:rsidRDefault="002028A0">
            <w:pPr>
              <w:pStyle w:val="TAC"/>
              <w:rPr>
                <w:snapToGrid w:val="0"/>
              </w:rPr>
            </w:pPr>
          </w:p>
        </w:tc>
      </w:tr>
      <w:tr w:rsidR="002028A0" w14:paraId="2811EABD" w14:textId="77777777">
        <w:tc>
          <w:tcPr>
            <w:tcW w:w="2328" w:type="dxa"/>
            <w:tcBorders>
              <w:top w:val="single" w:sz="4" w:space="0" w:color="auto"/>
              <w:left w:val="single" w:sz="4" w:space="0" w:color="auto"/>
              <w:bottom w:val="single" w:sz="4" w:space="0" w:color="auto"/>
              <w:right w:val="single" w:sz="4" w:space="0" w:color="auto"/>
            </w:tcBorders>
          </w:tcPr>
          <w:p w14:paraId="2811EAB6" w14:textId="77777777" w:rsidR="002028A0" w:rsidRDefault="00000000">
            <w:pPr>
              <w:pStyle w:val="TAL"/>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2811EAB7" w14:textId="77777777" w:rsidR="002028A0" w:rsidRDefault="00000000">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811EAB8" w14:textId="77777777" w:rsidR="002028A0" w:rsidRDefault="002028A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11EAB9" w14:textId="77777777" w:rsidR="002028A0" w:rsidRDefault="00000000">
            <w:pPr>
              <w:pStyle w:val="TAL"/>
              <w:rPr>
                <w:highlight w:val="yellow"/>
                <w:lang w:eastAsia="ja-JP"/>
              </w:rPr>
            </w:pPr>
            <w:r>
              <w:rPr>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2811EABA" w14:textId="77777777" w:rsidR="002028A0" w:rsidRDefault="002028A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11EABB" w14:textId="77777777" w:rsidR="002028A0" w:rsidRDefault="00000000">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811EABC" w14:textId="77777777" w:rsidR="002028A0" w:rsidRDefault="00000000">
            <w:pPr>
              <w:pStyle w:val="TAC"/>
              <w:rPr>
                <w:lang w:eastAsia="ja-JP"/>
              </w:rPr>
            </w:pPr>
            <w:r>
              <w:rPr>
                <w:lang w:eastAsia="ja-JP"/>
              </w:rPr>
              <w:t>ignore</w:t>
            </w:r>
          </w:p>
        </w:tc>
      </w:tr>
    </w:tbl>
    <w:p w14:paraId="2811EABE" w14:textId="77777777" w:rsidR="002028A0" w:rsidRDefault="002028A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028A0" w14:paraId="2811EAC1" w14:textId="77777777">
        <w:tc>
          <w:tcPr>
            <w:tcW w:w="3686" w:type="dxa"/>
          </w:tcPr>
          <w:p w14:paraId="2811EABF" w14:textId="77777777" w:rsidR="002028A0" w:rsidRDefault="00000000">
            <w:pPr>
              <w:pStyle w:val="TAH"/>
              <w:rPr>
                <w:lang w:eastAsia="ja-JP"/>
              </w:rPr>
            </w:pPr>
            <w:r>
              <w:rPr>
                <w:lang w:eastAsia="ja-JP"/>
              </w:rPr>
              <w:t>Range bound</w:t>
            </w:r>
          </w:p>
        </w:tc>
        <w:tc>
          <w:tcPr>
            <w:tcW w:w="5670" w:type="dxa"/>
          </w:tcPr>
          <w:p w14:paraId="2811EAC0" w14:textId="77777777" w:rsidR="002028A0" w:rsidRDefault="00000000">
            <w:pPr>
              <w:pStyle w:val="TAH"/>
              <w:rPr>
                <w:lang w:eastAsia="ja-JP"/>
              </w:rPr>
            </w:pPr>
            <w:r>
              <w:rPr>
                <w:lang w:eastAsia="ja-JP"/>
              </w:rPr>
              <w:t>Explanation</w:t>
            </w:r>
          </w:p>
        </w:tc>
      </w:tr>
      <w:tr w:rsidR="002028A0" w14:paraId="2811EAC4" w14:textId="77777777">
        <w:tc>
          <w:tcPr>
            <w:tcW w:w="3686" w:type="dxa"/>
          </w:tcPr>
          <w:p w14:paraId="2811EAC2" w14:textId="77777777" w:rsidR="002028A0" w:rsidRDefault="00000000">
            <w:pPr>
              <w:pStyle w:val="TAL"/>
              <w:rPr>
                <w:lang w:eastAsia="ja-JP"/>
              </w:rPr>
            </w:pPr>
            <w:r>
              <w:t>maxnoofCellsinNG-RANnode</w:t>
            </w:r>
          </w:p>
        </w:tc>
        <w:tc>
          <w:tcPr>
            <w:tcW w:w="5670" w:type="dxa"/>
          </w:tcPr>
          <w:p w14:paraId="2811EAC3" w14:textId="77777777" w:rsidR="002028A0" w:rsidRDefault="00000000">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2028A0" w14:paraId="2811EAC7" w14:textId="77777777">
        <w:tc>
          <w:tcPr>
            <w:tcW w:w="3686" w:type="dxa"/>
          </w:tcPr>
          <w:p w14:paraId="2811EAC5" w14:textId="77777777" w:rsidR="002028A0" w:rsidRDefault="00000000">
            <w:pPr>
              <w:pStyle w:val="TAL"/>
              <w:rPr>
                <w:lang w:eastAsia="ja-JP"/>
              </w:rPr>
            </w:pPr>
            <w:r>
              <w:rPr>
                <w:lang w:eastAsia="ja-JP"/>
              </w:rPr>
              <w:t>maxFailedMeasObjects</w:t>
            </w:r>
          </w:p>
        </w:tc>
        <w:tc>
          <w:tcPr>
            <w:tcW w:w="5670" w:type="dxa"/>
          </w:tcPr>
          <w:p w14:paraId="2811EAC6" w14:textId="77777777" w:rsidR="002028A0" w:rsidRDefault="00000000">
            <w:pPr>
              <w:pStyle w:val="TAL"/>
              <w:rPr>
                <w:lang w:eastAsia="ja-JP"/>
              </w:rPr>
            </w:pPr>
            <w:r>
              <w:rPr>
                <w:lang w:eastAsia="ja-JP"/>
              </w:rPr>
              <w:t>Maximum number of measurement objects that can fail per measurement. Value is 124.</w:t>
            </w:r>
          </w:p>
        </w:tc>
      </w:tr>
      <w:tr w:rsidR="002028A0" w14:paraId="2811EACA" w14:textId="77777777">
        <w:tc>
          <w:tcPr>
            <w:tcW w:w="3686" w:type="dxa"/>
          </w:tcPr>
          <w:p w14:paraId="2811EAC8" w14:textId="77777777" w:rsidR="002028A0" w:rsidRDefault="00000000">
            <w:pPr>
              <w:pStyle w:val="TAL"/>
              <w:rPr>
                <w:iCs/>
                <w:lang w:eastAsia="ja-JP"/>
              </w:rPr>
            </w:pPr>
            <w:r>
              <w:rPr>
                <w:iCs/>
                <w:lang w:eastAsia="ja-JP"/>
              </w:rPr>
              <w:t>maxFailedMeasPerNode</w:t>
            </w:r>
          </w:p>
        </w:tc>
        <w:tc>
          <w:tcPr>
            <w:tcW w:w="5670" w:type="dxa"/>
          </w:tcPr>
          <w:p w14:paraId="2811EAC9" w14:textId="77777777" w:rsidR="002028A0" w:rsidRDefault="00000000">
            <w:pPr>
              <w:pStyle w:val="TAL"/>
              <w:rPr>
                <w:lang w:eastAsia="ja-JP"/>
              </w:rPr>
            </w:pPr>
            <w:r>
              <w:rPr>
                <w:lang w:eastAsia="ja-JP"/>
              </w:rPr>
              <w:t>Maximum number of measurement objects that can fail per node. Value is 124.</w:t>
            </w:r>
          </w:p>
        </w:tc>
      </w:tr>
    </w:tbl>
    <w:p w14:paraId="2811EACB" w14:textId="77777777" w:rsidR="002028A0" w:rsidRDefault="002028A0"/>
    <w:p w14:paraId="2811EACC" w14:textId="77777777" w:rsidR="002028A0" w:rsidRDefault="00000000">
      <w:pPr>
        <w:pStyle w:val="Heading4"/>
      </w:pPr>
      <w:r>
        <w:t>9.1.3.EE</w:t>
      </w:r>
      <w:r>
        <w:tab/>
        <w:t xml:space="preserve">DATA COLLECTION </w:t>
      </w:r>
      <w:r>
        <w:rPr>
          <w:szCs w:val="24"/>
        </w:rPr>
        <w:t xml:space="preserve">FAILURE </w:t>
      </w:r>
    </w:p>
    <w:p w14:paraId="2811EACD" w14:textId="77777777" w:rsidR="002028A0" w:rsidRDefault="00000000">
      <w:r>
        <w:t>This message is sent by the NG-RAN node</w:t>
      </w:r>
      <w:r>
        <w:rPr>
          <w:vertAlign w:val="subscript"/>
        </w:rPr>
        <w:t>2</w:t>
      </w:r>
      <w:r>
        <w:t xml:space="preserve"> to NG-RAN node</w:t>
      </w:r>
      <w:r>
        <w:rPr>
          <w:vertAlign w:val="subscript"/>
        </w:rPr>
        <w:t>1</w:t>
      </w:r>
      <w:r>
        <w:t xml:space="preserve"> to indicate that for all of</w:t>
      </w:r>
      <w:del w:id="183" w:author="Ericsson User" w:date="2023-09-20T14:37:00Z">
        <w:r>
          <w:delText xml:space="preserve"> </w:delText>
        </w:r>
        <w:r>
          <w:rPr>
            <w:highlight w:val="yellow"/>
          </w:rPr>
          <w:delText>(exact details of if and how to support partial reporting are FFS)</w:delText>
        </w:r>
      </w:del>
      <w:r>
        <w:t xml:space="preserve"> the requested objects the reporting cannot be initiated.</w:t>
      </w:r>
    </w:p>
    <w:p w14:paraId="2811EACE" w14:textId="77777777" w:rsidR="002028A0" w:rsidRDefault="00000000">
      <w:pPr>
        <w:rPr>
          <w:rFonts w:eastAsia="Batang"/>
        </w:rPr>
      </w:pPr>
      <w:r>
        <w:t>Direction: NG-RAN node</w:t>
      </w:r>
      <w:r>
        <w:rPr>
          <w:vertAlign w:val="subscript"/>
        </w:rPr>
        <w:t>2</w:t>
      </w:r>
      <w:r>
        <w:t xml:space="preserve"> </w:t>
      </w:r>
      <w:r>
        <w:rPr>
          <w:rFonts w:ascii="Symbol" w:eastAsia="Symbol" w:hAnsi="Symbol" w:cs="Symbol"/>
        </w:rPr>
        <w:t></w:t>
      </w:r>
      <w:r>
        <w:t xml:space="preserve"> NG-RAN node</w:t>
      </w:r>
      <w:r>
        <w:rPr>
          <w:vertAlign w:val="subscript"/>
        </w:rPr>
        <w:t>1</w:t>
      </w:r>
      <w: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080"/>
        <w:gridCol w:w="900"/>
        <w:gridCol w:w="1260"/>
        <w:gridCol w:w="2160"/>
        <w:gridCol w:w="1107"/>
        <w:gridCol w:w="1080"/>
      </w:tblGrid>
      <w:tr w:rsidR="002028A0" w14:paraId="2811EAD6" w14:textId="77777777">
        <w:tc>
          <w:tcPr>
            <w:tcW w:w="2302" w:type="dxa"/>
          </w:tcPr>
          <w:p w14:paraId="2811EACF" w14:textId="77777777" w:rsidR="002028A0" w:rsidRDefault="00000000">
            <w:pPr>
              <w:pStyle w:val="TAH"/>
              <w:rPr>
                <w:lang w:eastAsia="ja-JP"/>
              </w:rPr>
            </w:pPr>
            <w:r>
              <w:rPr>
                <w:lang w:eastAsia="ja-JP"/>
              </w:rPr>
              <w:t>IE/Group Name</w:t>
            </w:r>
          </w:p>
        </w:tc>
        <w:tc>
          <w:tcPr>
            <w:tcW w:w="1080" w:type="dxa"/>
          </w:tcPr>
          <w:p w14:paraId="2811EAD0" w14:textId="77777777" w:rsidR="002028A0" w:rsidRDefault="00000000">
            <w:pPr>
              <w:pStyle w:val="TAH"/>
              <w:rPr>
                <w:lang w:eastAsia="ja-JP"/>
              </w:rPr>
            </w:pPr>
            <w:r>
              <w:rPr>
                <w:lang w:eastAsia="ja-JP"/>
              </w:rPr>
              <w:t>Presence</w:t>
            </w:r>
          </w:p>
        </w:tc>
        <w:tc>
          <w:tcPr>
            <w:tcW w:w="900" w:type="dxa"/>
          </w:tcPr>
          <w:p w14:paraId="2811EAD1" w14:textId="77777777" w:rsidR="002028A0" w:rsidRDefault="00000000">
            <w:pPr>
              <w:pStyle w:val="TAH"/>
              <w:rPr>
                <w:lang w:eastAsia="ja-JP"/>
              </w:rPr>
            </w:pPr>
            <w:r>
              <w:rPr>
                <w:lang w:eastAsia="ja-JP"/>
              </w:rPr>
              <w:t>Range</w:t>
            </w:r>
          </w:p>
        </w:tc>
        <w:tc>
          <w:tcPr>
            <w:tcW w:w="1260" w:type="dxa"/>
          </w:tcPr>
          <w:p w14:paraId="2811EAD2" w14:textId="77777777" w:rsidR="002028A0" w:rsidRDefault="00000000">
            <w:pPr>
              <w:pStyle w:val="TAH"/>
              <w:rPr>
                <w:lang w:eastAsia="ja-JP"/>
              </w:rPr>
            </w:pPr>
            <w:r>
              <w:rPr>
                <w:lang w:eastAsia="ja-JP"/>
              </w:rPr>
              <w:t>IE type and reference</w:t>
            </w:r>
          </w:p>
        </w:tc>
        <w:tc>
          <w:tcPr>
            <w:tcW w:w="2160" w:type="dxa"/>
          </w:tcPr>
          <w:p w14:paraId="2811EAD3" w14:textId="77777777" w:rsidR="002028A0" w:rsidRDefault="00000000">
            <w:pPr>
              <w:pStyle w:val="TAH"/>
              <w:rPr>
                <w:lang w:eastAsia="ja-JP"/>
              </w:rPr>
            </w:pPr>
            <w:r>
              <w:rPr>
                <w:lang w:eastAsia="ja-JP"/>
              </w:rPr>
              <w:t>Semantics description</w:t>
            </w:r>
          </w:p>
        </w:tc>
        <w:tc>
          <w:tcPr>
            <w:tcW w:w="1107" w:type="dxa"/>
          </w:tcPr>
          <w:p w14:paraId="2811EAD4" w14:textId="77777777" w:rsidR="002028A0" w:rsidRDefault="00000000">
            <w:pPr>
              <w:pStyle w:val="TAH"/>
              <w:rPr>
                <w:lang w:eastAsia="ja-JP"/>
              </w:rPr>
            </w:pPr>
            <w:r>
              <w:rPr>
                <w:lang w:eastAsia="ja-JP"/>
              </w:rPr>
              <w:t>Criticality</w:t>
            </w:r>
          </w:p>
        </w:tc>
        <w:tc>
          <w:tcPr>
            <w:tcW w:w="1080" w:type="dxa"/>
          </w:tcPr>
          <w:p w14:paraId="2811EAD5" w14:textId="77777777" w:rsidR="002028A0" w:rsidRDefault="00000000">
            <w:pPr>
              <w:pStyle w:val="TAH"/>
              <w:rPr>
                <w:b w:val="0"/>
                <w:lang w:eastAsia="ja-JP"/>
              </w:rPr>
            </w:pPr>
            <w:r>
              <w:rPr>
                <w:lang w:eastAsia="ja-JP"/>
              </w:rPr>
              <w:t>Assigned Criticality</w:t>
            </w:r>
          </w:p>
        </w:tc>
      </w:tr>
      <w:tr w:rsidR="002028A0" w14:paraId="2811EADE" w14:textId="77777777">
        <w:tc>
          <w:tcPr>
            <w:tcW w:w="2302" w:type="dxa"/>
          </w:tcPr>
          <w:p w14:paraId="2811EAD7" w14:textId="77777777" w:rsidR="002028A0" w:rsidRDefault="00000000">
            <w:pPr>
              <w:pStyle w:val="TAL"/>
              <w:rPr>
                <w:lang w:eastAsia="ja-JP"/>
              </w:rPr>
            </w:pPr>
            <w:r>
              <w:rPr>
                <w:lang w:eastAsia="ja-JP"/>
              </w:rPr>
              <w:t>Message Type</w:t>
            </w:r>
          </w:p>
        </w:tc>
        <w:tc>
          <w:tcPr>
            <w:tcW w:w="1080" w:type="dxa"/>
          </w:tcPr>
          <w:p w14:paraId="2811EAD8" w14:textId="77777777" w:rsidR="002028A0" w:rsidRDefault="00000000">
            <w:pPr>
              <w:pStyle w:val="TAL"/>
              <w:rPr>
                <w:lang w:eastAsia="ja-JP"/>
              </w:rPr>
            </w:pPr>
            <w:r>
              <w:rPr>
                <w:lang w:eastAsia="ja-JP"/>
              </w:rPr>
              <w:t>M</w:t>
            </w:r>
          </w:p>
        </w:tc>
        <w:tc>
          <w:tcPr>
            <w:tcW w:w="900" w:type="dxa"/>
          </w:tcPr>
          <w:p w14:paraId="2811EAD9" w14:textId="77777777" w:rsidR="002028A0" w:rsidRDefault="002028A0">
            <w:pPr>
              <w:pStyle w:val="TAL"/>
              <w:rPr>
                <w:lang w:eastAsia="ja-JP"/>
              </w:rPr>
            </w:pPr>
          </w:p>
        </w:tc>
        <w:tc>
          <w:tcPr>
            <w:tcW w:w="1260" w:type="dxa"/>
          </w:tcPr>
          <w:p w14:paraId="2811EADA" w14:textId="77777777" w:rsidR="002028A0" w:rsidRDefault="00000000">
            <w:pPr>
              <w:pStyle w:val="TAL"/>
              <w:rPr>
                <w:lang w:eastAsia="ja-JP"/>
              </w:rPr>
            </w:pPr>
            <w:r>
              <w:rPr>
                <w:lang w:eastAsia="ja-JP"/>
              </w:rPr>
              <w:t>9.2.3.1</w:t>
            </w:r>
          </w:p>
        </w:tc>
        <w:tc>
          <w:tcPr>
            <w:tcW w:w="2160" w:type="dxa"/>
          </w:tcPr>
          <w:p w14:paraId="2811EADB" w14:textId="77777777" w:rsidR="002028A0" w:rsidRDefault="002028A0">
            <w:pPr>
              <w:pStyle w:val="TAL"/>
              <w:rPr>
                <w:lang w:eastAsia="ja-JP"/>
              </w:rPr>
            </w:pPr>
          </w:p>
        </w:tc>
        <w:tc>
          <w:tcPr>
            <w:tcW w:w="1107" w:type="dxa"/>
          </w:tcPr>
          <w:p w14:paraId="2811EADC" w14:textId="77777777" w:rsidR="002028A0" w:rsidRDefault="00000000">
            <w:pPr>
              <w:pStyle w:val="TAC"/>
              <w:rPr>
                <w:lang w:eastAsia="ja-JP"/>
              </w:rPr>
            </w:pPr>
            <w:r>
              <w:rPr>
                <w:lang w:eastAsia="ja-JP"/>
              </w:rPr>
              <w:t>YES</w:t>
            </w:r>
          </w:p>
        </w:tc>
        <w:tc>
          <w:tcPr>
            <w:tcW w:w="1080" w:type="dxa"/>
          </w:tcPr>
          <w:p w14:paraId="2811EADD" w14:textId="77777777" w:rsidR="002028A0" w:rsidRDefault="00000000">
            <w:pPr>
              <w:pStyle w:val="TAC"/>
              <w:rPr>
                <w:lang w:eastAsia="ja-JP"/>
              </w:rPr>
            </w:pPr>
            <w:r>
              <w:rPr>
                <w:lang w:eastAsia="ja-JP"/>
              </w:rPr>
              <w:t>reject</w:t>
            </w:r>
          </w:p>
        </w:tc>
      </w:tr>
      <w:tr w:rsidR="002028A0" w14:paraId="2811EAE6" w14:textId="77777777">
        <w:tc>
          <w:tcPr>
            <w:tcW w:w="2302" w:type="dxa"/>
          </w:tcPr>
          <w:p w14:paraId="2811EADF" w14:textId="77777777" w:rsidR="002028A0" w:rsidRDefault="00000000">
            <w:pPr>
              <w:pStyle w:val="TAL"/>
              <w:rPr>
                <w:lang w:eastAsia="ja-JP"/>
              </w:rPr>
            </w:pPr>
            <w:r>
              <w:rPr>
                <w:lang w:eastAsia="ja-JP"/>
              </w:rPr>
              <w:t xml:space="preserve">NG-RAN node1 Measurement ID </w:t>
            </w:r>
            <w:del w:id="184" w:author="Ericsson" w:date="2023-10-12T03:19:00Z">
              <w:r>
                <w:rPr>
                  <w:rFonts w:cs="Arial"/>
                  <w:highlight w:val="yellow"/>
                  <w:lang w:eastAsia="ja-JP"/>
                </w:rPr>
                <w:delText>(FFS on the name)</w:delText>
              </w:r>
            </w:del>
          </w:p>
        </w:tc>
        <w:tc>
          <w:tcPr>
            <w:tcW w:w="1080" w:type="dxa"/>
          </w:tcPr>
          <w:p w14:paraId="2811EAE0" w14:textId="77777777" w:rsidR="002028A0" w:rsidRDefault="00000000">
            <w:pPr>
              <w:pStyle w:val="TAL"/>
              <w:rPr>
                <w:lang w:eastAsia="ja-JP"/>
              </w:rPr>
            </w:pPr>
            <w:r>
              <w:rPr>
                <w:lang w:eastAsia="ja-JP"/>
              </w:rPr>
              <w:t>M</w:t>
            </w:r>
          </w:p>
        </w:tc>
        <w:tc>
          <w:tcPr>
            <w:tcW w:w="900" w:type="dxa"/>
          </w:tcPr>
          <w:p w14:paraId="2811EAE1" w14:textId="77777777" w:rsidR="002028A0" w:rsidRDefault="002028A0">
            <w:pPr>
              <w:pStyle w:val="TAL"/>
              <w:rPr>
                <w:i/>
                <w:lang w:eastAsia="ja-JP"/>
              </w:rPr>
            </w:pPr>
          </w:p>
        </w:tc>
        <w:tc>
          <w:tcPr>
            <w:tcW w:w="1260" w:type="dxa"/>
          </w:tcPr>
          <w:p w14:paraId="2811EAE2" w14:textId="77777777" w:rsidR="002028A0" w:rsidRDefault="00000000">
            <w:pPr>
              <w:pStyle w:val="TAL"/>
              <w:rPr>
                <w:lang w:eastAsia="ja-JP"/>
              </w:rPr>
            </w:pPr>
            <w:r>
              <w:rPr>
                <w:lang w:eastAsia="ja-JP"/>
              </w:rPr>
              <w:t>INTEGER (1..4095,...)</w:t>
            </w:r>
          </w:p>
        </w:tc>
        <w:tc>
          <w:tcPr>
            <w:tcW w:w="2160" w:type="dxa"/>
          </w:tcPr>
          <w:p w14:paraId="2811EAE3" w14:textId="77777777" w:rsidR="002028A0" w:rsidRDefault="00000000">
            <w:pPr>
              <w:pStyle w:val="TAL"/>
              <w:rPr>
                <w:lang w:eastAsia="ja-JP"/>
              </w:rPr>
            </w:pPr>
            <w:r>
              <w:rPr>
                <w:lang w:eastAsia="ja-JP"/>
              </w:rPr>
              <w:t>Allocated by NG-RAN node</w:t>
            </w:r>
            <w:r>
              <w:rPr>
                <w:vertAlign w:val="subscript"/>
                <w:lang w:eastAsia="ja-JP"/>
              </w:rPr>
              <w:t>1</w:t>
            </w:r>
          </w:p>
        </w:tc>
        <w:tc>
          <w:tcPr>
            <w:tcW w:w="1107" w:type="dxa"/>
          </w:tcPr>
          <w:p w14:paraId="2811EAE4" w14:textId="77777777" w:rsidR="002028A0" w:rsidRDefault="00000000">
            <w:pPr>
              <w:pStyle w:val="TAC"/>
              <w:rPr>
                <w:lang w:eastAsia="ja-JP"/>
              </w:rPr>
            </w:pPr>
            <w:r>
              <w:rPr>
                <w:lang w:eastAsia="ja-JP"/>
              </w:rPr>
              <w:t>YES</w:t>
            </w:r>
          </w:p>
        </w:tc>
        <w:tc>
          <w:tcPr>
            <w:tcW w:w="1080" w:type="dxa"/>
          </w:tcPr>
          <w:p w14:paraId="2811EAE5" w14:textId="77777777" w:rsidR="002028A0" w:rsidRDefault="00000000">
            <w:pPr>
              <w:pStyle w:val="TAC"/>
              <w:rPr>
                <w:lang w:eastAsia="ja-JP"/>
              </w:rPr>
            </w:pPr>
            <w:r>
              <w:rPr>
                <w:lang w:eastAsia="ja-JP"/>
              </w:rPr>
              <w:t>reject</w:t>
            </w:r>
          </w:p>
        </w:tc>
      </w:tr>
      <w:tr w:rsidR="002028A0" w14:paraId="2811EAEE" w14:textId="77777777">
        <w:tc>
          <w:tcPr>
            <w:tcW w:w="2302" w:type="dxa"/>
          </w:tcPr>
          <w:p w14:paraId="2811EAE7" w14:textId="77777777" w:rsidR="002028A0" w:rsidRDefault="00000000">
            <w:pPr>
              <w:pStyle w:val="TAL"/>
              <w:rPr>
                <w:lang w:eastAsia="ja-JP"/>
              </w:rPr>
            </w:pPr>
            <w:r>
              <w:rPr>
                <w:lang w:eastAsia="ja-JP"/>
              </w:rPr>
              <w:t xml:space="preserve">NG-RAN node2 Measurement ID </w:t>
            </w:r>
            <w:del w:id="185" w:author="Ericsson" w:date="2023-10-12T03:19:00Z">
              <w:r>
                <w:rPr>
                  <w:rFonts w:cs="Arial"/>
                  <w:highlight w:val="yellow"/>
                  <w:lang w:eastAsia="ja-JP"/>
                </w:rPr>
                <w:delText>(FFS on the name)</w:delText>
              </w:r>
            </w:del>
          </w:p>
        </w:tc>
        <w:tc>
          <w:tcPr>
            <w:tcW w:w="1080" w:type="dxa"/>
          </w:tcPr>
          <w:p w14:paraId="2811EAE8" w14:textId="77777777" w:rsidR="002028A0" w:rsidRDefault="00000000">
            <w:pPr>
              <w:pStyle w:val="TAL"/>
              <w:rPr>
                <w:lang w:eastAsia="ja-JP"/>
              </w:rPr>
            </w:pPr>
            <w:r>
              <w:rPr>
                <w:lang w:eastAsia="ja-JP"/>
              </w:rPr>
              <w:t>M</w:t>
            </w:r>
          </w:p>
        </w:tc>
        <w:tc>
          <w:tcPr>
            <w:tcW w:w="900" w:type="dxa"/>
          </w:tcPr>
          <w:p w14:paraId="2811EAE9" w14:textId="77777777" w:rsidR="002028A0" w:rsidRDefault="002028A0">
            <w:pPr>
              <w:pStyle w:val="TAL"/>
              <w:rPr>
                <w:i/>
                <w:lang w:eastAsia="ja-JP"/>
              </w:rPr>
            </w:pPr>
          </w:p>
        </w:tc>
        <w:tc>
          <w:tcPr>
            <w:tcW w:w="1260" w:type="dxa"/>
          </w:tcPr>
          <w:p w14:paraId="2811EAEA" w14:textId="77777777" w:rsidR="002028A0" w:rsidRDefault="00000000">
            <w:pPr>
              <w:pStyle w:val="TAL"/>
              <w:rPr>
                <w:lang w:eastAsia="ja-JP"/>
              </w:rPr>
            </w:pPr>
            <w:r>
              <w:rPr>
                <w:lang w:eastAsia="ja-JP"/>
              </w:rPr>
              <w:t>INTEGER (1..4095,...)</w:t>
            </w:r>
          </w:p>
        </w:tc>
        <w:tc>
          <w:tcPr>
            <w:tcW w:w="2160" w:type="dxa"/>
          </w:tcPr>
          <w:p w14:paraId="2811EAEB" w14:textId="77777777" w:rsidR="002028A0" w:rsidRDefault="00000000">
            <w:pPr>
              <w:pStyle w:val="TAL"/>
              <w:rPr>
                <w:lang w:eastAsia="ja-JP"/>
              </w:rPr>
            </w:pPr>
            <w:r>
              <w:rPr>
                <w:lang w:eastAsia="ja-JP"/>
              </w:rPr>
              <w:t>Allocated by NG-RAN node</w:t>
            </w:r>
            <w:r>
              <w:rPr>
                <w:vertAlign w:val="subscript"/>
                <w:lang w:eastAsia="ja-JP"/>
              </w:rPr>
              <w:t>2</w:t>
            </w:r>
          </w:p>
        </w:tc>
        <w:tc>
          <w:tcPr>
            <w:tcW w:w="1107" w:type="dxa"/>
          </w:tcPr>
          <w:p w14:paraId="2811EAEC" w14:textId="77777777" w:rsidR="002028A0" w:rsidRDefault="00000000">
            <w:pPr>
              <w:pStyle w:val="TAC"/>
              <w:rPr>
                <w:lang w:eastAsia="ja-JP"/>
              </w:rPr>
            </w:pPr>
            <w:r>
              <w:rPr>
                <w:lang w:eastAsia="ja-JP"/>
              </w:rPr>
              <w:t>YES</w:t>
            </w:r>
          </w:p>
        </w:tc>
        <w:tc>
          <w:tcPr>
            <w:tcW w:w="1080" w:type="dxa"/>
          </w:tcPr>
          <w:p w14:paraId="2811EAED" w14:textId="77777777" w:rsidR="002028A0" w:rsidRDefault="00000000">
            <w:pPr>
              <w:pStyle w:val="TAC"/>
              <w:rPr>
                <w:lang w:eastAsia="ja-JP"/>
              </w:rPr>
            </w:pPr>
            <w:r>
              <w:rPr>
                <w:lang w:eastAsia="ja-JP"/>
              </w:rPr>
              <w:t>reject</w:t>
            </w:r>
          </w:p>
        </w:tc>
      </w:tr>
      <w:tr w:rsidR="002028A0" w14:paraId="2811EAF6" w14:textId="77777777">
        <w:tc>
          <w:tcPr>
            <w:tcW w:w="2302" w:type="dxa"/>
          </w:tcPr>
          <w:p w14:paraId="2811EAEF" w14:textId="77777777" w:rsidR="002028A0" w:rsidRDefault="00000000">
            <w:pPr>
              <w:pStyle w:val="TAL"/>
              <w:rPr>
                <w:lang w:eastAsia="ja-JP"/>
              </w:rPr>
            </w:pPr>
            <w:r>
              <w:rPr>
                <w:lang w:eastAsia="ja-JP"/>
              </w:rPr>
              <w:t>Cause</w:t>
            </w:r>
          </w:p>
        </w:tc>
        <w:tc>
          <w:tcPr>
            <w:tcW w:w="1080" w:type="dxa"/>
          </w:tcPr>
          <w:p w14:paraId="2811EAF0" w14:textId="77777777" w:rsidR="002028A0" w:rsidRDefault="00000000">
            <w:pPr>
              <w:pStyle w:val="TAL"/>
              <w:rPr>
                <w:lang w:eastAsia="ja-JP"/>
              </w:rPr>
            </w:pPr>
            <w:r>
              <w:rPr>
                <w:lang w:eastAsia="ja-JP"/>
              </w:rPr>
              <w:t>M</w:t>
            </w:r>
          </w:p>
        </w:tc>
        <w:tc>
          <w:tcPr>
            <w:tcW w:w="900" w:type="dxa"/>
          </w:tcPr>
          <w:p w14:paraId="2811EAF1" w14:textId="77777777" w:rsidR="002028A0" w:rsidRDefault="002028A0">
            <w:pPr>
              <w:pStyle w:val="TAL"/>
              <w:rPr>
                <w:lang w:eastAsia="ja-JP"/>
              </w:rPr>
            </w:pPr>
          </w:p>
        </w:tc>
        <w:tc>
          <w:tcPr>
            <w:tcW w:w="1260" w:type="dxa"/>
          </w:tcPr>
          <w:p w14:paraId="2811EAF2" w14:textId="77777777" w:rsidR="002028A0" w:rsidRDefault="00000000">
            <w:pPr>
              <w:pStyle w:val="TAL"/>
              <w:rPr>
                <w:lang w:eastAsia="ja-JP"/>
              </w:rPr>
            </w:pPr>
            <w:r>
              <w:rPr>
                <w:lang w:eastAsia="ja-JP"/>
              </w:rPr>
              <w:t>9.2.3.2</w:t>
            </w:r>
          </w:p>
        </w:tc>
        <w:tc>
          <w:tcPr>
            <w:tcW w:w="2160" w:type="dxa"/>
          </w:tcPr>
          <w:p w14:paraId="2811EAF3" w14:textId="77777777" w:rsidR="002028A0" w:rsidRDefault="002028A0">
            <w:pPr>
              <w:pStyle w:val="TAL"/>
              <w:rPr>
                <w:lang w:eastAsia="ja-JP"/>
              </w:rPr>
            </w:pPr>
          </w:p>
        </w:tc>
        <w:tc>
          <w:tcPr>
            <w:tcW w:w="1107" w:type="dxa"/>
          </w:tcPr>
          <w:p w14:paraId="2811EAF4" w14:textId="77777777" w:rsidR="002028A0" w:rsidRDefault="00000000">
            <w:pPr>
              <w:pStyle w:val="TAC"/>
              <w:rPr>
                <w:lang w:eastAsia="ja-JP"/>
              </w:rPr>
            </w:pPr>
            <w:r>
              <w:rPr>
                <w:lang w:eastAsia="ja-JP"/>
              </w:rPr>
              <w:t>YES</w:t>
            </w:r>
          </w:p>
        </w:tc>
        <w:tc>
          <w:tcPr>
            <w:tcW w:w="1080" w:type="dxa"/>
          </w:tcPr>
          <w:p w14:paraId="2811EAF5" w14:textId="77777777" w:rsidR="002028A0" w:rsidRDefault="00000000">
            <w:pPr>
              <w:pStyle w:val="TAC"/>
              <w:rPr>
                <w:lang w:eastAsia="ja-JP"/>
              </w:rPr>
            </w:pPr>
            <w:r>
              <w:rPr>
                <w:lang w:eastAsia="ja-JP"/>
              </w:rPr>
              <w:t>ignore</w:t>
            </w:r>
          </w:p>
        </w:tc>
      </w:tr>
      <w:tr w:rsidR="002028A0" w14:paraId="2811EAFE" w14:textId="77777777">
        <w:tc>
          <w:tcPr>
            <w:tcW w:w="2302" w:type="dxa"/>
          </w:tcPr>
          <w:p w14:paraId="2811EAF7" w14:textId="77777777" w:rsidR="002028A0" w:rsidRDefault="00000000">
            <w:pPr>
              <w:pStyle w:val="TAL"/>
              <w:rPr>
                <w:lang w:eastAsia="ja-JP"/>
              </w:rPr>
            </w:pPr>
            <w:r>
              <w:rPr>
                <w:lang w:eastAsia="ja-JP"/>
              </w:rPr>
              <w:t>Criticality Diagnostics</w:t>
            </w:r>
          </w:p>
        </w:tc>
        <w:tc>
          <w:tcPr>
            <w:tcW w:w="1080" w:type="dxa"/>
          </w:tcPr>
          <w:p w14:paraId="2811EAF8" w14:textId="77777777" w:rsidR="002028A0" w:rsidRDefault="00000000">
            <w:pPr>
              <w:pStyle w:val="TAL"/>
              <w:rPr>
                <w:lang w:eastAsia="ja-JP"/>
              </w:rPr>
            </w:pPr>
            <w:r>
              <w:rPr>
                <w:lang w:eastAsia="ja-JP"/>
              </w:rPr>
              <w:t>O</w:t>
            </w:r>
          </w:p>
        </w:tc>
        <w:tc>
          <w:tcPr>
            <w:tcW w:w="900" w:type="dxa"/>
          </w:tcPr>
          <w:p w14:paraId="2811EAF9" w14:textId="77777777" w:rsidR="002028A0" w:rsidRDefault="002028A0">
            <w:pPr>
              <w:pStyle w:val="TAL"/>
              <w:rPr>
                <w:lang w:eastAsia="ja-JP"/>
              </w:rPr>
            </w:pPr>
          </w:p>
        </w:tc>
        <w:tc>
          <w:tcPr>
            <w:tcW w:w="1260" w:type="dxa"/>
          </w:tcPr>
          <w:p w14:paraId="2811EAFA" w14:textId="77777777" w:rsidR="002028A0" w:rsidRDefault="00000000">
            <w:pPr>
              <w:pStyle w:val="TAL"/>
              <w:rPr>
                <w:lang w:eastAsia="ja-JP"/>
              </w:rPr>
            </w:pPr>
            <w:r>
              <w:rPr>
                <w:lang w:eastAsia="ja-JP"/>
              </w:rPr>
              <w:t>9.2.3.3</w:t>
            </w:r>
          </w:p>
        </w:tc>
        <w:tc>
          <w:tcPr>
            <w:tcW w:w="2160" w:type="dxa"/>
          </w:tcPr>
          <w:p w14:paraId="2811EAFB" w14:textId="77777777" w:rsidR="002028A0" w:rsidRDefault="002028A0">
            <w:pPr>
              <w:pStyle w:val="TAL"/>
              <w:rPr>
                <w:highlight w:val="yellow"/>
                <w:lang w:eastAsia="ja-JP"/>
              </w:rPr>
            </w:pPr>
          </w:p>
        </w:tc>
        <w:tc>
          <w:tcPr>
            <w:tcW w:w="1107" w:type="dxa"/>
          </w:tcPr>
          <w:p w14:paraId="2811EAFC" w14:textId="77777777" w:rsidR="002028A0" w:rsidRDefault="00000000">
            <w:pPr>
              <w:pStyle w:val="TAC"/>
              <w:rPr>
                <w:lang w:eastAsia="ja-JP"/>
              </w:rPr>
            </w:pPr>
            <w:r>
              <w:rPr>
                <w:lang w:eastAsia="ja-JP"/>
              </w:rPr>
              <w:t>YES</w:t>
            </w:r>
          </w:p>
        </w:tc>
        <w:tc>
          <w:tcPr>
            <w:tcW w:w="1080" w:type="dxa"/>
          </w:tcPr>
          <w:p w14:paraId="2811EAFD" w14:textId="77777777" w:rsidR="002028A0" w:rsidRDefault="00000000">
            <w:pPr>
              <w:pStyle w:val="TAC"/>
              <w:rPr>
                <w:lang w:eastAsia="ja-JP"/>
              </w:rPr>
            </w:pPr>
            <w:r>
              <w:rPr>
                <w:lang w:eastAsia="ja-JP"/>
              </w:rPr>
              <w:t>ignore</w:t>
            </w:r>
          </w:p>
        </w:tc>
      </w:tr>
    </w:tbl>
    <w:p w14:paraId="2811EAFF" w14:textId="77777777" w:rsidR="002028A0" w:rsidRDefault="002028A0"/>
    <w:p w14:paraId="2811EB00" w14:textId="77777777" w:rsidR="002028A0" w:rsidRDefault="00000000">
      <w:pPr>
        <w:pStyle w:val="Heading4"/>
      </w:pPr>
      <w:r>
        <w:t>9.1.3.FF</w:t>
      </w:r>
      <w:r>
        <w:tab/>
        <w:t xml:space="preserve">DATA COLLECTION UPDATE </w:t>
      </w:r>
    </w:p>
    <w:p w14:paraId="2811EB01" w14:textId="77777777" w:rsidR="002028A0" w:rsidRDefault="00000000">
      <w:r>
        <w:t>This message is sent by NG-RAN node</w:t>
      </w:r>
      <w:r>
        <w:rPr>
          <w:vertAlign w:val="subscript"/>
        </w:rPr>
        <w:t>2</w:t>
      </w:r>
      <w:r>
        <w:t xml:space="preserve"> to NG-RAN node</w:t>
      </w:r>
      <w:r>
        <w:rPr>
          <w:vertAlign w:val="subscript"/>
        </w:rPr>
        <w:t>1</w:t>
      </w:r>
      <w:r>
        <w:t xml:space="preserve"> to report the requested </w:t>
      </w:r>
      <w:del w:id="186" w:author="Ericsson User" w:date="2023-09-20T14:38:00Z">
        <w:r>
          <w:delText xml:space="preserve">AI/ML related </w:delText>
        </w:r>
      </w:del>
      <w:r>
        <w:t>information.</w:t>
      </w:r>
    </w:p>
    <w:p w14:paraId="2811EB02" w14:textId="77777777" w:rsidR="002028A0" w:rsidRDefault="00000000">
      <w:r>
        <w:t>Direction: NG-RAN node</w:t>
      </w:r>
      <w:r>
        <w:rPr>
          <w:vertAlign w:val="subscript"/>
        </w:rPr>
        <w:t>2</w:t>
      </w:r>
      <w:r>
        <w:t xml:space="preserve"> </w:t>
      </w:r>
      <w:r>
        <w:rPr>
          <w:rFonts w:ascii="Symbol" w:eastAsia="Symbol" w:hAnsi="Symbol" w:cs="Symbol"/>
        </w:rPr>
        <w:t></w:t>
      </w:r>
      <w:r>
        <w:t xml:space="preserve"> NG-RAN node</w:t>
      </w:r>
      <w:r>
        <w:rPr>
          <w:vertAlign w:val="subscript"/>
        </w:rPr>
        <w:t>1</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583"/>
        <w:gridCol w:w="1247"/>
        <w:gridCol w:w="1262"/>
        <w:gridCol w:w="1253"/>
        <w:gridCol w:w="1256"/>
      </w:tblGrid>
      <w:tr w:rsidR="002028A0" w14:paraId="2811EB0A" w14:textId="77777777">
        <w:tc>
          <w:tcPr>
            <w:tcW w:w="2437" w:type="dxa"/>
            <w:tcBorders>
              <w:top w:val="single" w:sz="4" w:space="0" w:color="auto"/>
              <w:left w:val="single" w:sz="4" w:space="0" w:color="auto"/>
              <w:bottom w:val="single" w:sz="4" w:space="0" w:color="auto"/>
              <w:right w:val="single" w:sz="4" w:space="0" w:color="auto"/>
            </w:tcBorders>
          </w:tcPr>
          <w:p w14:paraId="2811EB03" w14:textId="77777777" w:rsidR="002028A0" w:rsidRDefault="00000000">
            <w:pPr>
              <w:pStyle w:val="TAH"/>
              <w:rPr>
                <w:lang w:eastAsia="ja-JP"/>
              </w:rPr>
            </w:pPr>
            <w:r>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2811EB04" w14:textId="77777777" w:rsidR="002028A0" w:rsidRDefault="00000000">
            <w:pPr>
              <w:pStyle w:val="TAH"/>
              <w:rPr>
                <w:lang w:eastAsia="ja-JP"/>
              </w:rPr>
            </w:pPr>
            <w:r>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2811EB05" w14:textId="77777777" w:rsidR="002028A0" w:rsidRDefault="00000000">
            <w:pPr>
              <w:pStyle w:val="TAH"/>
              <w:rPr>
                <w:lang w:eastAsia="ja-JP"/>
              </w:rPr>
            </w:pPr>
            <w:r>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2811EB06" w14:textId="77777777" w:rsidR="002028A0" w:rsidRDefault="00000000">
            <w:pPr>
              <w:pStyle w:val="TAH"/>
              <w:rPr>
                <w:lang w:eastAsia="ja-JP"/>
              </w:rPr>
            </w:pPr>
            <w:r>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2811EB07" w14:textId="77777777" w:rsidR="002028A0" w:rsidRDefault="00000000">
            <w:pPr>
              <w:pStyle w:val="TAH"/>
              <w:rPr>
                <w:lang w:eastAsia="ja-JP"/>
              </w:rPr>
            </w:pPr>
            <w:r>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2811EB08" w14:textId="77777777" w:rsidR="002028A0" w:rsidRDefault="00000000">
            <w:pPr>
              <w:pStyle w:val="TAH"/>
              <w:rPr>
                <w:lang w:eastAsia="ja-JP"/>
              </w:rPr>
            </w:pPr>
            <w:r>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2811EB09" w14:textId="77777777" w:rsidR="002028A0" w:rsidRDefault="00000000">
            <w:pPr>
              <w:pStyle w:val="TAH"/>
              <w:rPr>
                <w:lang w:eastAsia="ja-JP"/>
              </w:rPr>
            </w:pPr>
            <w:r>
              <w:rPr>
                <w:lang w:eastAsia="ja-JP"/>
              </w:rPr>
              <w:t>Assigned Criticality</w:t>
            </w:r>
          </w:p>
        </w:tc>
      </w:tr>
      <w:tr w:rsidR="002028A0" w14:paraId="2811EB12" w14:textId="77777777">
        <w:tc>
          <w:tcPr>
            <w:tcW w:w="2437" w:type="dxa"/>
            <w:tcBorders>
              <w:top w:val="single" w:sz="4" w:space="0" w:color="auto"/>
              <w:left w:val="single" w:sz="4" w:space="0" w:color="auto"/>
              <w:bottom w:val="single" w:sz="4" w:space="0" w:color="auto"/>
              <w:right w:val="single" w:sz="4" w:space="0" w:color="auto"/>
            </w:tcBorders>
          </w:tcPr>
          <w:p w14:paraId="2811EB0B" w14:textId="77777777" w:rsidR="002028A0" w:rsidRDefault="00000000">
            <w:pPr>
              <w:pStyle w:val="TAL"/>
              <w:rPr>
                <w:lang w:eastAsia="ja-JP"/>
              </w:rPr>
            </w:pPr>
            <w:r>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2811EB0C" w14:textId="77777777" w:rsidR="002028A0" w:rsidRDefault="00000000">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811EB0D" w14:textId="77777777" w:rsidR="002028A0" w:rsidRDefault="002028A0">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811EB0E" w14:textId="77777777" w:rsidR="002028A0" w:rsidRDefault="00000000">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2811EB0F" w14:textId="77777777" w:rsidR="002028A0" w:rsidRDefault="002028A0">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811EB10" w14:textId="77777777" w:rsidR="002028A0" w:rsidRDefault="00000000">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811EB11" w14:textId="77777777" w:rsidR="002028A0" w:rsidRDefault="00000000">
            <w:pPr>
              <w:pStyle w:val="TAC"/>
              <w:rPr>
                <w:lang w:eastAsia="ja-JP"/>
              </w:rPr>
            </w:pPr>
            <w:r>
              <w:rPr>
                <w:lang w:eastAsia="ja-JP"/>
              </w:rPr>
              <w:t>ignore</w:t>
            </w:r>
          </w:p>
        </w:tc>
      </w:tr>
      <w:tr w:rsidR="002028A0" w14:paraId="2811EB1A" w14:textId="77777777">
        <w:tc>
          <w:tcPr>
            <w:tcW w:w="2437" w:type="dxa"/>
            <w:tcBorders>
              <w:top w:val="single" w:sz="4" w:space="0" w:color="auto"/>
              <w:left w:val="single" w:sz="4" w:space="0" w:color="auto"/>
              <w:bottom w:val="single" w:sz="4" w:space="0" w:color="auto"/>
              <w:right w:val="single" w:sz="4" w:space="0" w:color="auto"/>
            </w:tcBorders>
          </w:tcPr>
          <w:p w14:paraId="2811EB13" w14:textId="77777777" w:rsidR="002028A0" w:rsidRDefault="00000000">
            <w:pPr>
              <w:pStyle w:val="TAL"/>
              <w:rPr>
                <w:lang w:eastAsia="ja-JP"/>
              </w:rPr>
            </w:pPr>
            <w:r>
              <w:rPr>
                <w:lang w:eastAsia="ja-JP"/>
              </w:rPr>
              <w:t xml:space="preserve">NG-RAN node1 Measurement ID </w:t>
            </w:r>
            <w:del w:id="187" w:author="Ericsson" w:date="2023-10-12T03:19:00Z">
              <w:r>
                <w:rPr>
                  <w:rFonts w:cs="Arial"/>
                  <w:highlight w:val="yellow"/>
                  <w:lang w:eastAsia="ja-JP"/>
                </w:rPr>
                <w:delText>(FFS on the name)</w:delText>
              </w:r>
            </w:del>
          </w:p>
        </w:tc>
        <w:tc>
          <w:tcPr>
            <w:tcW w:w="1094" w:type="dxa"/>
            <w:tcBorders>
              <w:top w:val="single" w:sz="4" w:space="0" w:color="auto"/>
              <w:left w:val="single" w:sz="4" w:space="0" w:color="auto"/>
              <w:bottom w:val="single" w:sz="4" w:space="0" w:color="auto"/>
              <w:right w:val="single" w:sz="4" w:space="0" w:color="auto"/>
            </w:tcBorders>
          </w:tcPr>
          <w:p w14:paraId="2811EB14" w14:textId="77777777" w:rsidR="002028A0" w:rsidRDefault="00000000">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811EB15" w14:textId="77777777" w:rsidR="002028A0" w:rsidRDefault="002028A0">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811EB16" w14:textId="77777777" w:rsidR="002028A0" w:rsidRDefault="00000000">
            <w:pPr>
              <w:pStyle w:val="TAL"/>
              <w:rPr>
                <w:lang w:eastAsia="ja-JP"/>
              </w:rPr>
            </w:pPr>
            <w:r>
              <w:rPr>
                <w:lang w:eastAsia="ja-JP"/>
              </w:rPr>
              <w:t>INTEGER (1..4095,...)</w:t>
            </w:r>
          </w:p>
        </w:tc>
        <w:tc>
          <w:tcPr>
            <w:tcW w:w="1262" w:type="dxa"/>
            <w:tcBorders>
              <w:top w:val="single" w:sz="4" w:space="0" w:color="auto"/>
              <w:left w:val="single" w:sz="4" w:space="0" w:color="auto"/>
              <w:bottom w:val="single" w:sz="4" w:space="0" w:color="auto"/>
              <w:right w:val="single" w:sz="4" w:space="0" w:color="auto"/>
            </w:tcBorders>
          </w:tcPr>
          <w:p w14:paraId="2811EB17" w14:textId="77777777" w:rsidR="002028A0" w:rsidRDefault="00000000">
            <w:pPr>
              <w:pStyle w:val="TAL"/>
              <w:rPr>
                <w:lang w:eastAsia="ja-JP"/>
              </w:rPr>
            </w:pPr>
            <w:r>
              <w:rPr>
                <w:lang w:eastAsia="ja-JP"/>
              </w:rPr>
              <w:t>Allocated by NG-RAN node</w:t>
            </w:r>
            <w:r>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2811EB18" w14:textId="77777777" w:rsidR="002028A0" w:rsidRDefault="00000000">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811EB19" w14:textId="77777777" w:rsidR="002028A0" w:rsidRDefault="00000000">
            <w:pPr>
              <w:pStyle w:val="TAC"/>
              <w:rPr>
                <w:lang w:eastAsia="ja-JP"/>
              </w:rPr>
            </w:pPr>
            <w:r>
              <w:rPr>
                <w:lang w:eastAsia="ja-JP"/>
              </w:rPr>
              <w:t>reject</w:t>
            </w:r>
          </w:p>
        </w:tc>
      </w:tr>
      <w:tr w:rsidR="002028A0" w14:paraId="2811EB22" w14:textId="77777777">
        <w:tc>
          <w:tcPr>
            <w:tcW w:w="2437" w:type="dxa"/>
            <w:tcBorders>
              <w:top w:val="single" w:sz="4" w:space="0" w:color="auto"/>
              <w:left w:val="single" w:sz="4" w:space="0" w:color="auto"/>
              <w:bottom w:val="single" w:sz="4" w:space="0" w:color="auto"/>
              <w:right w:val="single" w:sz="4" w:space="0" w:color="auto"/>
            </w:tcBorders>
          </w:tcPr>
          <w:p w14:paraId="2811EB1B" w14:textId="77777777" w:rsidR="002028A0" w:rsidRDefault="00000000">
            <w:pPr>
              <w:pStyle w:val="TAL"/>
              <w:rPr>
                <w:lang w:eastAsia="ja-JP"/>
              </w:rPr>
            </w:pPr>
            <w:r>
              <w:rPr>
                <w:lang w:eastAsia="ja-JP"/>
              </w:rPr>
              <w:t xml:space="preserve">NG-RAN node2 Measurement ID </w:t>
            </w:r>
            <w:del w:id="188" w:author="Ericsson" w:date="2023-10-12T03:20:00Z">
              <w:r>
                <w:rPr>
                  <w:rFonts w:cs="Arial"/>
                  <w:highlight w:val="yellow"/>
                  <w:lang w:eastAsia="ja-JP"/>
                </w:rPr>
                <w:delText>(FFS on the name)</w:delText>
              </w:r>
            </w:del>
          </w:p>
        </w:tc>
        <w:tc>
          <w:tcPr>
            <w:tcW w:w="1094" w:type="dxa"/>
            <w:tcBorders>
              <w:top w:val="single" w:sz="4" w:space="0" w:color="auto"/>
              <w:left w:val="single" w:sz="4" w:space="0" w:color="auto"/>
              <w:bottom w:val="single" w:sz="4" w:space="0" w:color="auto"/>
              <w:right w:val="single" w:sz="4" w:space="0" w:color="auto"/>
            </w:tcBorders>
          </w:tcPr>
          <w:p w14:paraId="2811EB1C" w14:textId="77777777" w:rsidR="002028A0" w:rsidRDefault="00000000">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811EB1D" w14:textId="77777777" w:rsidR="002028A0" w:rsidRDefault="002028A0">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811EB1E" w14:textId="77777777" w:rsidR="002028A0" w:rsidRDefault="00000000">
            <w:pPr>
              <w:pStyle w:val="TAL"/>
              <w:rPr>
                <w:lang w:eastAsia="ja-JP"/>
              </w:rPr>
            </w:pPr>
            <w:r>
              <w:rPr>
                <w:lang w:eastAsia="ja-JP"/>
              </w:rPr>
              <w:t>INTEGER (1..4095,...)</w:t>
            </w:r>
          </w:p>
        </w:tc>
        <w:tc>
          <w:tcPr>
            <w:tcW w:w="1262" w:type="dxa"/>
            <w:tcBorders>
              <w:top w:val="single" w:sz="4" w:space="0" w:color="auto"/>
              <w:left w:val="single" w:sz="4" w:space="0" w:color="auto"/>
              <w:bottom w:val="single" w:sz="4" w:space="0" w:color="auto"/>
              <w:right w:val="single" w:sz="4" w:space="0" w:color="auto"/>
            </w:tcBorders>
          </w:tcPr>
          <w:p w14:paraId="2811EB1F" w14:textId="77777777" w:rsidR="002028A0" w:rsidRDefault="00000000">
            <w:pPr>
              <w:pStyle w:val="TAL"/>
              <w:rPr>
                <w:lang w:eastAsia="ja-JP"/>
              </w:rPr>
            </w:pPr>
            <w:r>
              <w:rPr>
                <w:lang w:eastAsia="ja-JP"/>
              </w:rPr>
              <w:t>Allocated by NG-RAN node</w:t>
            </w:r>
            <w:r>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2811EB20" w14:textId="77777777" w:rsidR="002028A0" w:rsidRDefault="00000000">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811EB21" w14:textId="77777777" w:rsidR="002028A0" w:rsidRDefault="00000000">
            <w:pPr>
              <w:pStyle w:val="TAC"/>
              <w:rPr>
                <w:lang w:eastAsia="ja-JP"/>
              </w:rPr>
            </w:pPr>
            <w:r>
              <w:rPr>
                <w:lang w:eastAsia="ja-JP"/>
              </w:rPr>
              <w:t>reject</w:t>
            </w:r>
          </w:p>
        </w:tc>
      </w:tr>
      <w:tr w:rsidR="002028A0" w14:paraId="2811EB2A" w14:textId="77777777">
        <w:tc>
          <w:tcPr>
            <w:tcW w:w="2437" w:type="dxa"/>
            <w:tcBorders>
              <w:top w:val="single" w:sz="4" w:space="0" w:color="auto"/>
              <w:left w:val="single" w:sz="4" w:space="0" w:color="auto"/>
              <w:bottom w:val="single" w:sz="4" w:space="0" w:color="auto"/>
              <w:right w:val="single" w:sz="4" w:space="0" w:color="auto"/>
            </w:tcBorders>
          </w:tcPr>
          <w:p w14:paraId="2811EB23" w14:textId="77777777" w:rsidR="002028A0" w:rsidRDefault="00000000">
            <w:pPr>
              <w:pStyle w:val="TAL"/>
              <w:rPr>
                <w:b/>
                <w:lang w:eastAsia="ja-JP"/>
              </w:rPr>
            </w:pPr>
            <w:r>
              <w:rPr>
                <w:b/>
                <w:lang w:eastAsia="ja-JP"/>
              </w:rPr>
              <w:t xml:space="preserve">Cell </w:t>
            </w:r>
            <w:del w:id="189" w:author="Ericsson User" w:date="2023-09-20T14:38:00Z">
              <w:r>
                <w:rPr>
                  <w:b/>
                  <w:lang w:eastAsia="ja-JP"/>
                </w:rPr>
                <w:delText xml:space="preserve">AI/ML </w:delText>
              </w:r>
            </w:del>
            <w:r>
              <w:rPr>
                <w:b/>
                <w:lang w:eastAsia="ja-JP"/>
              </w:rPr>
              <w:t xml:space="preserve">Info Result </w:t>
            </w:r>
            <w:ins w:id="190" w:author="Ericsson User" w:date="2023-09-20T14:40:00Z">
              <w:r>
                <w:rPr>
                  <w:b/>
                  <w:bCs/>
                  <w:lang w:eastAsia="ja-JP"/>
                </w:rPr>
                <w:t>List</w:t>
              </w:r>
              <w:r>
                <w:rPr>
                  <w:rFonts w:cs="Arial"/>
                  <w:highlight w:val="yellow"/>
                  <w:lang w:eastAsia="ja-JP"/>
                </w:rPr>
                <w:t xml:space="preserve"> </w:t>
              </w:r>
            </w:ins>
            <w:del w:id="191" w:author="Ericsson" w:date="2023-10-12T03:21:00Z">
              <w:r>
                <w:rPr>
                  <w:rFonts w:cs="Arial"/>
                  <w:highlight w:val="yellow"/>
                  <w:lang w:eastAsia="ja-JP"/>
                </w:rPr>
                <w:delText>(FFS on the name)</w:delText>
              </w:r>
            </w:del>
          </w:p>
        </w:tc>
        <w:tc>
          <w:tcPr>
            <w:tcW w:w="1094" w:type="dxa"/>
            <w:tcBorders>
              <w:top w:val="single" w:sz="4" w:space="0" w:color="auto"/>
              <w:left w:val="single" w:sz="4" w:space="0" w:color="auto"/>
              <w:bottom w:val="single" w:sz="4" w:space="0" w:color="auto"/>
              <w:right w:val="single" w:sz="4" w:space="0" w:color="auto"/>
            </w:tcBorders>
          </w:tcPr>
          <w:p w14:paraId="2811EB24" w14:textId="77777777" w:rsidR="002028A0" w:rsidRDefault="002028A0">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2811EB25" w14:textId="77777777" w:rsidR="002028A0" w:rsidRDefault="00000000">
            <w:pPr>
              <w:pStyle w:val="TAL"/>
              <w:rPr>
                <w:i/>
                <w:lang w:eastAsia="ja-JP"/>
              </w:rPr>
            </w:pPr>
            <w:r>
              <w:rPr>
                <w:i/>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2811EB26" w14:textId="77777777" w:rsidR="002028A0" w:rsidRDefault="002028A0">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2811EB27" w14:textId="77777777" w:rsidR="002028A0" w:rsidRDefault="002028A0">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811EB28" w14:textId="77777777" w:rsidR="002028A0" w:rsidRDefault="00000000">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811EB29" w14:textId="77777777" w:rsidR="002028A0" w:rsidRDefault="00000000">
            <w:pPr>
              <w:pStyle w:val="TAC"/>
              <w:rPr>
                <w:lang w:eastAsia="ja-JP"/>
              </w:rPr>
            </w:pPr>
            <w:r>
              <w:rPr>
                <w:snapToGrid w:val="0"/>
              </w:rPr>
              <w:t>ignore</w:t>
            </w:r>
          </w:p>
        </w:tc>
      </w:tr>
      <w:tr w:rsidR="002028A0" w14:paraId="2811EB32" w14:textId="77777777">
        <w:tc>
          <w:tcPr>
            <w:tcW w:w="2437" w:type="dxa"/>
            <w:tcBorders>
              <w:top w:val="single" w:sz="4" w:space="0" w:color="auto"/>
              <w:left w:val="single" w:sz="4" w:space="0" w:color="auto"/>
              <w:bottom w:val="single" w:sz="4" w:space="0" w:color="auto"/>
              <w:right w:val="single" w:sz="4" w:space="0" w:color="auto"/>
            </w:tcBorders>
          </w:tcPr>
          <w:p w14:paraId="2811EB2B" w14:textId="77777777" w:rsidR="002028A0" w:rsidRDefault="00000000">
            <w:pPr>
              <w:pStyle w:val="TAL"/>
              <w:ind w:left="113"/>
              <w:rPr>
                <w:b/>
                <w:lang w:eastAsia="ja-JP"/>
              </w:rPr>
            </w:pPr>
            <w:r>
              <w:rPr>
                <w:b/>
                <w:lang w:eastAsia="ja-JP"/>
              </w:rPr>
              <w:t xml:space="preserve">&gt;Cell </w:t>
            </w:r>
            <w:del w:id="192" w:author="Ericsson User" w:date="2023-09-20T14:38:00Z">
              <w:r>
                <w:rPr>
                  <w:b/>
                  <w:lang w:eastAsia="ja-JP"/>
                </w:rPr>
                <w:delText xml:space="preserve">AI/ML </w:delText>
              </w:r>
            </w:del>
            <w:r>
              <w:rPr>
                <w:b/>
                <w:lang w:eastAsia="ja-JP"/>
              </w:rPr>
              <w:t>Info Result Item</w:t>
            </w:r>
            <w:del w:id="193" w:author="Ericsson" w:date="2023-10-12T03:21:00Z">
              <w:r>
                <w:rPr>
                  <w:highlight w:val="yellow"/>
                  <w:lang w:eastAsia="ja-JP"/>
                </w:rPr>
                <w:delText>(FFS on the name)</w:delText>
              </w:r>
            </w:del>
          </w:p>
        </w:tc>
        <w:tc>
          <w:tcPr>
            <w:tcW w:w="1094" w:type="dxa"/>
            <w:tcBorders>
              <w:top w:val="single" w:sz="4" w:space="0" w:color="auto"/>
              <w:left w:val="single" w:sz="4" w:space="0" w:color="auto"/>
              <w:bottom w:val="single" w:sz="4" w:space="0" w:color="auto"/>
              <w:right w:val="single" w:sz="4" w:space="0" w:color="auto"/>
            </w:tcBorders>
          </w:tcPr>
          <w:p w14:paraId="2811EB2C" w14:textId="77777777" w:rsidR="002028A0" w:rsidRDefault="002028A0">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2811EB2D" w14:textId="77777777" w:rsidR="002028A0" w:rsidRDefault="00000000">
            <w:pPr>
              <w:pStyle w:val="TAL"/>
              <w:rPr>
                <w:i/>
                <w:lang w:eastAsia="ja-JP"/>
              </w:rPr>
            </w:pPr>
            <w:r>
              <w:rPr>
                <w:i/>
                <w:lang w:eastAsia="ja-JP"/>
              </w:rPr>
              <w:t>1 .. &lt; maxnoofCellsinNG-RANnode &gt;</w:t>
            </w:r>
          </w:p>
        </w:tc>
        <w:tc>
          <w:tcPr>
            <w:tcW w:w="1247" w:type="dxa"/>
            <w:tcBorders>
              <w:top w:val="single" w:sz="4" w:space="0" w:color="auto"/>
              <w:left w:val="single" w:sz="4" w:space="0" w:color="auto"/>
              <w:bottom w:val="single" w:sz="4" w:space="0" w:color="auto"/>
              <w:right w:val="single" w:sz="4" w:space="0" w:color="auto"/>
            </w:tcBorders>
          </w:tcPr>
          <w:p w14:paraId="2811EB2E" w14:textId="77777777" w:rsidR="002028A0" w:rsidRDefault="002028A0">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2811EB2F" w14:textId="77777777" w:rsidR="002028A0" w:rsidRDefault="002028A0">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811EB30" w14:textId="77777777" w:rsidR="002028A0" w:rsidRDefault="00000000">
            <w:pPr>
              <w:pStyle w:val="TAC"/>
              <w:rPr>
                <w:lang w:eastAsia="ja-JP"/>
              </w:rPr>
            </w:pPr>
            <w:r>
              <w:rPr>
                <w:lang w:eastAsia="zh-CN"/>
              </w:rPr>
              <w:t>–</w:t>
            </w:r>
          </w:p>
        </w:tc>
        <w:tc>
          <w:tcPr>
            <w:tcW w:w="1256" w:type="dxa"/>
            <w:tcBorders>
              <w:top w:val="single" w:sz="4" w:space="0" w:color="auto"/>
              <w:left w:val="single" w:sz="4" w:space="0" w:color="auto"/>
              <w:bottom w:val="single" w:sz="4" w:space="0" w:color="auto"/>
              <w:right w:val="single" w:sz="4" w:space="0" w:color="auto"/>
            </w:tcBorders>
          </w:tcPr>
          <w:p w14:paraId="2811EB31" w14:textId="77777777" w:rsidR="002028A0" w:rsidRDefault="002028A0">
            <w:pPr>
              <w:pStyle w:val="TAC"/>
              <w:rPr>
                <w:lang w:eastAsia="ja-JP"/>
              </w:rPr>
            </w:pPr>
          </w:p>
        </w:tc>
      </w:tr>
      <w:tr w:rsidR="002028A0" w14:paraId="2811EB3C" w14:textId="77777777">
        <w:tc>
          <w:tcPr>
            <w:tcW w:w="2437" w:type="dxa"/>
            <w:tcBorders>
              <w:top w:val="single" w:sz="4" w:space="0" w:color="auto"/>
              <w:left w:val="single" w:sz="4" w:space="0" w:color="auto"/>
              <w:bottom w:val="single" w:sz="4" w:space="0" w:color="auto"/>
              <w:right w:val="single" w:sz="4" w:space="0" w:color="auto"/>
            </w:tcBorders>
          </w:tcPr>
          <w:p w14:paraId="2811EB33" w14:textId="77777777" w:rsidR="002028A0" w:rsidRDefault="00000000">
            <w:pPr>
              <w:pStyle w:val="TAL"/>
              <w:ind w:left="227"/>
              <w:rPr>
                <w:lang w:eastAsia="ja-JP"/>
              </w:rPr>
            </w:pPr>
            <w:r>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2811EB34" w14:textId="77777777" w:rsidR="002028A0" w:rsidRDefault="00000000">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811EB35" w14:textId="77777777" w:rsidR="002028A0" w:rsidRDefault="002028A0">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811EB36" w14:textId="77777777" w:rsidR="002028A0" w:rsidRDefault="00000000">
            <w:pPr>
              <w:pStyle w:val="TAL"/>
              <w:rPr>
                <w:lang w:eastAsia="ja-JP"/>
              </w:rPr>
            </w:pPr>
            <w:r>
              <w:rPr>
                <w:lang w:eastAsia="ja-JP"/>
              </w:rPr>
              <w:t>Global NG-RAN Cell Identity</w:t>
            </w:r>
          </w:p>
          <w:p w14:paraId="2811EB37" w14:textId="77777777" w:rsidR="002028A0" w:rsidRDefault="00000000">
            <w:pPr>
              <w:pStyle w:val="TAL"/>
              <w:rPr>
                <w:lang w:eastAsia="ja-JP"/>
              </w:rPr>
            </w:pPr>
            <w:r>
              <w:rPr>
                <w:lang w:eastAsia="ja-JP"/>
              </w:rPr>
              <w:t>9.2.2.27</w:t>
            </w:r>
          </w:p>
          <w:p w14:paraId="2811EB38" w14:textId="77777777" w:rsidR="002028A0" w:rsidRDefault="002028A0">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2811EB39" w14:textId="77777777" w:rsidR="002028A0" w:rsidRDefault="002028A0">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811EB3A" w14:textId="77777777" w:rsidR="002028A0" w:rsidRDefault="00000000">
            <w:pPr>
              <w:pStyle w:val="TAC"/>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811EB3B" w14:textId="77777777" w:rsidR="002028A0" w:rsidRDefault="002028A0">
            <w:pPr>
              <w:pStyle w:val="TAC"/>
              <w:rPr>
                <w:lang w:eastAsia="ja-JP"/>
              </w:rPr>
            </w:pPr>
          </w:p>
        </w:tc>
      </w:tr>
      <w:tr w:rsidR="002028A0" w14:paraId="2811EB44" w14:textId="77777777">
        <w:tc>
          <w:tcPr>
            <w:tcW w:w="2437" w:type="dxa"/>
            <w:tcBorders>
              <w:top w:val="single" w:sz="4" w:space="0" w:color="auto"/>
              <w:left w:val="single" w:sz="4" w:space="0" w:color="auto"/>
              <w:bottom w:val="single" w:sz="4" w:space="0" w:color="auto"/>
              <w:right w:val="single" w:sz="4" w:space="0" w:color="auto"/>
            </w:tcBorders>
          </w:tcPr>
          <w:p w14:paraId="2811EB3D" w14:textId="77777777" w:rsidR="002028A0" w:rsidRDefault="00000000">
            <w:pPr>
              <w:pStyle w:val="TAL"/>
              <w:ind w:left="227"/>
              <w:rPr>
                <w:lang w:eastAsia="ja-JP"/>
              </w:rPr>
            </w:pPr>
            <w:r>
              <w:rPr>
                <w:lang w:eastAsia="ja-JP"/>
              </w:rPr>
              <w:t>&gt;&gt;Predicted Radio Resource Status</w:t>
            </w:r>
          </w:p>
        </w:tc>
        <w:tc>
          <w:tcPr>
            <w:tcW w:w="1094" w:type="dxa"/>
            <w:tcBorders>
              <w:top w:val="single" w:sz="4" w:space="0" w:color="auto"/>
              <w:left w:val="single" w:sz="4" w:space="0" w:color="auto"/>
              <w:bottom w:val="single" w:sz="4" w:space="0" w:color="auto"/>
              <w:right w:val="single" w:sz="4" w:space="0" w:color="auto"/>
            </w:tcBorders>
          </w:tcPr>
          <w:p w14:paraId="2811EB3E" w14:textId="77777777" w:rsidR="002028A0" w:rsidRDefault="00000000">
            <w:pPr>
              <w:pStyle w:val="TAL"/>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2811EB3F" w14:textId="77777777" w:rsidR="002028A0" w:rsidRDefault="002028A0">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811EB40" w14:textId="77777777" w:rsidR="002028A0" w:rsidRDefault="00000000">
            <w:pPr>
              <w:pStyle w:val="TAL"/>
              <w:rPr>
                <w:lang w:eastAsia="ja-JP"/>
              </w:rPr>
            </w:pPr>
            <w:r>
              <w:rPr>
                <w:lang w:eastAsia="ja-JP"/>
              </w:rPr>
              <w:t>9.2.2.50</w:t>
            </w:r>
          </w:p>
        </w:tc>
        <w:tc>
          <w:tcPr>
            <w:tcW w:w="1262" w:type="dxa"/>
            <w:tcBorders>
              <w:top w:val="single" w:sz="4" w:space="0" w:color="auto"/>
              <w:left w:val="single" w:sz="4" w:space="0" w:color="auto"/>
              <w:bottom w:val="single" w:sz="4" w:space="0" w:color="auto"/>
              <w:right w:val="single" w:sz="4" w:space="0" w:color="auto"/>
            </w:tcBorders>
          </w:tcPr>
          <w:p w14:paraId="2811EB41" w14:textId="77777777" w:rsidR="002028A0" w:rsidRDefault="002028A0">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811EB42" w14:textId="77777777" w:rsidR="002028A0" w:rsidRDefault="00000000">
            <w:pPr>
              <w:pStyle w:val="TAC"/>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811EB43" w14:textId="77777777" w:rsidR="002028A0" w:rsidRDefault="002028A0">
            <w:pPr>
              <w:pStyle w:val="TAC"/>
              <w:rPr>
                <w:lang w:eastAsia="ja-JP"/>
              </w:rPr>
            </w:pPr>
          </w:p>
        </w:tc>
      </w:tr>
      <w:tr w:rsidR="002028A0" w14:paraId="2811EB4C" w14:textId="77777777">
        <w:tc>
          <w:tcPr>
            <w:tcW w:w="2437" w:type="dxa"/>
            <w:tcBorders>
              <w:top w:val="single" w:sz="4" w:space="0" w:color="auto"/>
              <w:left w:val="single" w:sz="4" w:space="0" w:color="auto"/>
              <w:bottom w:val="single" w:sz="4" w:space="0" w:color="auto"/>
              <w:right w:val="single" w:sz="4" w:space="0" w:color="auto"/>
            </w:tcBorders>
          </w:tcPr>
          <w:p w14:paraId="2811EB45" w14:textId="77777777" w:rsidR="002028A0" w:rsidRDefault="00000000">
            <w:pPr>
              <w:pStyle w:val="TAL"/>
              <w:ind w:left="227"/>
              <w:rPr>
                <w:lang w:eastAsia="ja-JP"/>
              </w:rPr>
            </w:pPr>
            <w:r>
              <w:rPr>
                <w:rFonts w:eastAsia="MS Mincho" w:cs="Arial"/>
                <w:lang w:eastAsia="ja-JP"/>
              </w:rPr>
              <w:t xml:space="preserve">&gt;&gt;Predicted Number of Active UEs </w:t>
            </w:r>
          </w:p>
        </w:tc>
        <w:tc>
          <w:tcPr>
            <w:tcW w:w="1094" w:type="dxa"/>
            <w:tcBorders>
              <w:top w:val="single" w:sz="4" w:space="0" w:color="auto"/>
              <w:left w:val="single" w:sz="4" w:space="0" w:color="auto"/>
              <w:bottom w:val="single" w:sz="4" w:space="0" w:color="auto"/>
              <w:right w:val="single" w:sz="4" w:space="0" w:color="auto"/>
            </w:tcBorders>
          </w:tcPr>
          <w:p w14:paraId="2811EB46" w14:textId="77777777" w:rsidR="002028A0" w:rsidRDefault="00000000">
            <w:pPr>
              <w:pStyle w:val="TAL"/>
              <w:rPr>
                <w:lang w:eastAsia="ja-JP"/>
              </w:rPr>
            </w:pPr>
            <w:r>
              <w:rPr>
                <w:rFonts w:eastAsia="MS Mincho" w:cs="Arial"/>
                <w:lang w:eastAsia="ja-JP"/>
              </w:rPr>
              <w:t>O</w:t>
            </w:r>
          </w:p>
        </w:tc>
        <w:tc>
          <w:tcPr>
            <w:tcW w:w="1583" w:type="dxa"/>
            <w:tcBorders>
              <w:top w:val="single" w:sz="4" w:space="0" w:color="auto"/>
              <w:left w:val="single" w:sz="4" w:space="0" w:color="auto"/>
              <w:bottom w:val="single" w:sz="4" w:space="0" w:color="auto"/>
              <w:right w:val="single" w:sz="4" w:space="0" w:color="auto"/>
            </w:tcBorders>
          </w:tcPr>
          <w:p w14:paraId="2811EB47" w14:textId="77777777" w:rsidR="002028A0" w:rsidRDefault="002028A0">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811EB48" w14:textId="77777777" w:rsidR="002028A0" w:rsidRDefault="00000000">
            <w:pPr>
              <w:pStyle w:val="TAL"/>
              <w:rPr>
                <w:lang w:eastAsia="ja-JP"/>
              </w:rPr>
            </w:pPr>
            <w:r>
              <w:rPr>
                <w:rFonts w:eastAsia="MS Mincho" w:cs="Arial"/>
                <w:lang w:eastAsia="ja-JP"/>
              </w:rPr>
              <w:t>9.2.2.62</w:t>
            </w:r>
          </w:p>
        </w:tc>
        <w:tc>
          <w:tcPr>
            <w:tcW w:w="1262" w:type="dxa"/>
            <w:tcBorders>
              <w:top w:val="single" w:sz="4" w:space="0" w:color="auto"/>
              <w:left w:val="single" w:sz="4" w:space="0" w:color="auto"/>
              <w:bottom w:val="single" w:sz="4" w:space="0" w:color="auto"/>
              <w:right w:val="single" w:sz="4" w:space="0" w:color="auto"/>
            </w:tcBorders>
          </w:tcPr>
          <w:p w14:paraId="2811EB49" w14:textId="77777777" w:rsidR="002028A0" w:rsidRDefault="002028A0">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811EB4A" w14:textId="77777777" w:rsidR="002028A0" w:rsidRDefault="00000000">
            <w:pPr>
              <w:pStyle w:val="TAC"/>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811EB4B" w14:textId="77777777" w:rsidR="002028A0" w:rsidRDefault="002028A0">
            <w:pPr>
              <w:pStyle w:val="TAC"/>
              <w:rPr>
                <w:lang w:eastAsia="ja-JP"/>
              </w:rPr>
            </w:pPr>
          </w:p>
        </w:tc>
      </w:tr>
      <w:tr w:rsidR="002028A0" w14:paraId="2811EB54" w14:textId="77777777">
        <w:tc>
          <w:tcPr>
            <w:tcW w:w="2437" w:type="dxa"/>
            <w:tcBorders>
              <w:top w:val="single" w:sz="4" w:space="0" w:color="auto"/>
              <w:left w:val="single" w:sz="4" w:space="0" w:color="auto"/>
              <w:bottom w:val="single" w:sz="4" w:space="0" w:color="auto"/>
              <w:right w:val="single" w:sz="4" w:space="0" w:color="auto"/>
            </w:tcBorders>
          </w:tcPr>
          <w:p w14:paraId="2811EB4D" w14:textId="77777777" w:rsidR="002028A0" w:rsidRDefault="00000000">
            <w:pPr>
              <w:pStyle w:val="TAL"/>
              <w:ind w:left="227"/>
              <w:rPr>
                <w:lang w:eastAsia="ja-JP"/>
              </w:rPr>
            </w:pPr>
            <w:r>
              <w:rPr>
                <w:lang w:eastAsia="ja-JP"/>
              </w:rPr>
              <w:t>&gt;&gt;Predicted RRC Connections</w:t>
            </w:r>
          </w:p>
        </w:tc>
        <w:tc>
          <w:tcPr>
            <w:tcW w:w="1094" w:type="dxa"/>
            <w:tcBorders>
              <w:top w:val="single" w:sz="4" w:space="0" w:color="auto"/>
              <w:left w:val="single" w:sz="4" w:space="0" w:color="auto"/>
              <w:bottom w:val="single" w:sz="4" w:space="0" w:color="auto"/>
              <w:right w:val="single" w:sz="4" w:space="0" w:color="auto"/>
            </w:tcBorders>
          </w:tcPr>
          <w:p w14:paraId="2811EB4E" w14:textId="77777777" w:rsidR="002028A0" w:rsidRDefault="00000000">
            <w:pPr>
              <w:pStyle w:val="TAL"/>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2811EB4F" w14:textId="77777777" w:rsidR="002028A0" w:rsidRDefault="002028A0">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811EB50" w14:textId="77777777" w:rsidR="002028A0" w:rsidRDefault="00000000">
            <w:pPr>
              <w:pStyle w:val="TAL"/>
              <w:rPr>
                <w:lang w:eastAsia="ja-JP"/>
              </w:rPr>
            </w:pPr>
            <w:r>
              <w:rPr>
                <w:lang w:eastAsia="ja-JP"/>
              </w:rPr>
              <w:t>9.2.2.56</w:t>
            </w:r>
          </w:p>
        </w:tc>
        <w:tc>
          <w:tcPr>
            <w:tcW w:w="1262" w:type="dxa"/>
            <w:tcBorders>
              <w:top w:val="single" w:sz="4" w:space="0" w:color="auto"/>
              <w:left w:val="single" w:sz="4" w:space="0" w:color="auto"/>
              <w:bottom w:val="single" w:sz="4" w:space="0" w:color="auto"/>
              <w:right w:val="single" w:sz="4" w:space="0" w:color="auto"/>
            </w:tcBorders>
          </w:tcPr>
          <w:p w14:paraId="2811EB51" w14:textId="77777777" w:rsidR="002028A0" w:rsidRDefault="002028A0">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811EB52" w14:textId="77777777" w:rsidR="002028A0" w:rsidRDefault="00000000">
            <w:pPr>
              <w:pStyle w:val="TAC"/>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811EB53" w14:textId="77777777" w:rsidR="002028A0" w:rsidRDefault="002028A0">
            <w:pPr>
              <w:pStyle w:val="TAC"/>
              <w:rPr>
                <w:lang w:eastAsia="ja-JP"/>
              </w:rPr>
            </w:pPr>
          </w:p>
        </w:tc>
      </w:tr>
      <w:tr w:rsidR="002028A0" w14:paraId="2811EB5C" w14:textId="77777777">
        <w:tc>
          <w:tcPr>
            <w:tcW w:w="2437" w:type="dxa"/>
            <w:tcBorders>
              <w:top w:val="single" w:sz="4" w:space="0" w:color="auto"/>
              <w:left w:val="single" w:sz="4" w:space="0" w:color="auto"/>
              <w:bottom w:val="single" w:sz="4" w:space="0" w:color="auto"/>
              <w:right w:val="single" w:sz="4" w:space="0" w:color="auto"/>
            </w:tcBorders>
          </w:tcPr>
          <w:p w14:paraId="2811EB55" w14:textId="77777777" w:rsidR="002028A0" w:rsidRPr="002028A0" w:rsidRDefault="00000000">
            <w:pPr>
              <w:pStyle w:val="TAL"/>
              <w:rPr>
                <w:lang w:val="en-US" w:eastAsia="zh-CN"/>
                <w:rPrChange w:id="194" w:author="Ericsson User" w:date="2023-09-20T14:41:00Z">
                  <w:rPr>
                    <w:lang w:eastAsia="zh-CN"/>
                  </w:rPr>
                </w:rPrChange>
              </w:rPr>
            </w:pPr>
            <w:r>
              <w:rPr>
                <w:b/>
                <w:lang w:eastAsia="zh-CN"/>
              </w:rPr>
              <w:t>UE Associated Info Result</w:t>
            </w:r>
            <w:ins w:id="195" w:author="Ericsson User" w:date="2023-09-20T14:41:00Z">
              <w:r>
                <w:rPr>
                  <w:b/>
                  <w:lang w:eastAsia="zh-CN"/>
                </w:rPr>
                <w:t xml:space="preserve"> </w:t>
              </w:r>
              <w:r>
                <w:rPr>
                  <w:b/>
                  <w:bCs/>
                  <w:lang w:eastAsia="ja-JP"/>
                </w:rPr>
                <w:t>List</w:t>
              </w:r>
            </w:ins>
          </w:p>
        </w:tc>
        <w:tc>
          <w:tcPr>
            <w:tcW w:w="1094" w:type="dxa"/>
            <w:tcBorders>
              <w:top w:val="single" w:sz="4" w:space="0" w:color="auto"/>
              <w:left w:val="single" w:sz="4" w:space="0" w:color="auto"/>
              <w:bottom w:val="single" w:sz="4" w:space="0" w:color="auto"/>
              <w:right w:val="single" w:sz="4" w:space="0" w:color="auto"/>
            </w:tcBorders>
          </w:tcPr>
          <w:p w14:paraId="2811EB56" w14:textId="77777777" w:rsidR="002028A0" w:rsidRDefault="002028A0">
            <w:pPr>
              <w:pStyle w:val="TAL"/>
              <w:rPr>
                <w:lang w:eastAsia="zh-CN"/>
              </w:rPr>
            </w:pPr>
          </w:p>
        </w:tc>
        <w:tc>
          <w:tcPr>
            <w:tcW w:w="1583" w:type="dxa"/>
            <w:tcBorders>
              <w:top w:val="single" w:sz="4" w:space="0" w:color="auto"/>
              <w:left w:val="single" w:sz="4" w:space="0" w:color="auto"/>
              <w:bottom w:val="single" w:sz="4" w:space="0" w:color="auto"/>
              <w:right w:val="single" w:sz="4" w:space="0" w:color="auto"/>
            </w:tcBorders>
          </w:tcPr>
          <w:p w14:paraId="2811EB57" w14:textId="77777777" w:rsidR="002028A0" w:rsidRDefault="00000000">
            <w:pPr>
              <w:pStyle w:val="TAL"/>
              <w:rPr>
                <w:i/>
                <w:lang w:eastAsia="ja-JP"/>
              </w:rPr>
            </w:pPr>
            <w:r>
              <w:rPr>
                <w:rFonts w:hint="eastAsia"/>
                <w:i/>
                <w:lang w:eastAsia="zh-CN"/>
              </w:rPr>
              <w:t>0</w:t>
            </w:r>
            <w:r>
              <w:rPr>
                <w:i/>
                <w:lang w:eastAsia="zh-CN"/>
              </w:rPr>
              <w:t>..1</w:t>
            </w:r>
          </w:p>
        </w:tc>
        <w:tc>
          <w:tcPr>
            <w:tcW w:w="1247" w:type="dxa"/>
            <w:tcBorders>
              <w:top w:val="single" w:sz="4" w:space="0" w:color="auto"/>
              <w:left w:val="single" w:sz="4" w:space="0" w:color="auto"/>
              <w:bottom w:val="single" w:sz="4" w:space="0" w:color="auto"/>
              <w:right w:val="single" w:sz="4" w:space="0" w:color="auto"/>
            </w:tcBorders>
          </w:tcPr>
          <w:p w14:paraId="2811EB58" w14:textId="77777777" w:rsidR="002028A0" w:rsidRDefault="002028A0">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2811EB59" w14:textId="77777777" w:rsidR="002028A0" w:rsidRDefault="002028A0">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811EB5A" w14:textId="77777777" w:rsidR="002028A0" w:rsidRDefault="00000000">
            <w:pPr>
              <w:pStyle w:val="TAC"/>
              <w:rPr>
                <w:rFonts w:eastAsiaTheme="minorEastAsia"/>
                <w:lang w:eastAsia="zh-CN"/>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811EB5B" w14:textId="77777777" w:rsidR="002028A0" w:rsidRDefault="00000000">
            <w:pPr>
              <w:pStyle w:val="TAC"/>
              <w:rPr>
                <w:rFonts w:eastAsiaTheme="minorEastAsia"/>
                <w:lang w:eastAsia="zh-CN"/>
              </w:rPr>
            </w:pPr>
            <w:r>
              <w:rPr>
                <w:rFonts w:eastAsiaTheme="minorEastAsia"/>
                <w:lang w:eastAsia="zh-CN"/>
              </w:rPr>
              <w:t>FFS</w:t>
            </w:r>
          </w:p>
        </w:tc>
      </w:tr>
      <w:tr w:rsidR="002028A0" w14:paraId="2811EB64" w14:textId="77777777">
        <w:tc>
          <w:tcPr>
            <w:tcW w:w="2437" w:type="dxa"/>
            <w:tcBorders>
              <w:top w:val="single" w:sz="4" w:space="0" w:color="auto"/>
              <w:left w:val="single" w:sz="4" w:space="0" w:color="auto"/>
              <w:bottom w:val="single" w:sz="4" w:space="0" w:color="auto"/>
              <w:right w:val="single" w:sz="4" w:space="0" w:color="auto"/>
            </w:tcBorders>
          </w:tcPr>
          <w:p w14:paraId="2811EB5D" w14:textId="77777777" w:rsidR="002028A0" w:rsidRDefault="00000000">
            <w:pPr>
              <w:pStyle w:val="TAL"/>
              <w:ind w:left="113"/>
              <w:rPr>
                <w:lang w:eastAsia="zh-CN"/>
              </w:rPr>
            </w:pPr>
            <w:r>
              <w:rPr>
                <w:rFonts w:hint="eastAsia"/>
                <w:b/>
                <w:lang w:eastAsia="zh-CN"/>
              </w:rPr>
              <w:t>&gt;</w:t>
            </w:r>
            <w:del w:id="196" w:author="Ericsson User" w:date="2023-09-20T14:42:00Z">
              <w:r>
                <w:rPr>
                  <w:rFonts w:hint="eastAsia"/>
                  <w:b/>
                  <w:lang w:eastAsia="zh-CN"/>
                </w:rPr>
                <w:delText xml:space="preserve"> </w:delText>
              </w:r>
            </w:del>
            <w:r>
              <w:rPr>
                <w:b/>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2811EB5E" w14:textId="77777777" w:rsidR="002028A0" w:rsidRDefault="002028A0">
            <w:pPr>
              <w:pStyle w:val="TAL"/>
              <w:rPr>
                <w:lang w:eastAsia="zh-CN"/>
              </w:rPr>
            </w:pPr>
          </w:p>
        </w:tc>
        <w:tc>
          <w:tcPr>
            <w:tcW w:w="1583" w:type="dxa"/>
            <w:tcBorders>
              <w:top w:val="single" w:sz="4" w:space="0" w:color="auto"/>
              <w:left w:val="single" w:sz="4" w:space="0" w:color="auto"/>
              <w:bottom w:val="single" w:sz="4" w:space="0" w:color="auto"/>
              <w:right w:val="single" w:sz="4" w:space="0" w:color="auto"/>
            </w:tcBorders>
          </w:tcPr>
          <w:p w14:paraId="2811EB5F" w14:textId="77777777" w:rsidR="002028A0" w:rsidRDefault="00000000">
            <w:pPr>
              <w:pStyle w:val="TAL"/>
              <w:rPr>
                <w:i/>
                <w:lang w:eastAsia="ja-JP"/>
              </w:rPr>
            </w:pPr>
            <w:r>
              <w:rPr>
                <w:i/>
                <w:lang w:eastAsia="ja-JP"/>
              </w:rPr>
              <w:t>1 .. &lt; maxnoofUEReports &gt;</w:t>
            </w:r>
          </w:p>
        </w:tc>
        <w:tc>
          <w:tcPr>
            <w:tcW w:w="1247" w:type="dxa"/>
            <w:tcBorders>
              <w:top w:val="single" w:sz="4" w:space="0" w:color="auto"/>
              <w:left w:val="single" w:sz="4" w:space="0" w:color="auto"/>
              <w:bottom w:val="single" w:sz="4" w:space="0" w:color="auto"/>
              <w:right w:val="single" w:sz="4" w:space="0" w:color="auto"/>
            </w:tcBorders>
          </w:tcPr>
          <w:p w14:paraId="2811EB60" w14:textId="77777777" w:rsidR="002028A0" w:rsidRDefault="002028A0">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2811EB61" w14:textId="77777777" w:rsidR="002028A0" w:rsidRDefault="002028A0">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811EB62" w14:textId="77777777" w:rsidR="002028A0" w:rsidRDefault="00000000">
            <w:pPr>
              <w:pStyle w:val="TAC"/>
              <w:rPr>
                <w:rFonts w:eastAsiaTheme="minorEastAsia"/>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811EB63" w14:textId="77777777" w:rsidR="002028A0" w:rsidRDefault="002028A0">
            <w:pPr>
              <w:pStyle w:val="TAC"/>
              <w:rPr>
                <w:rFonts w:eastAsiaTheme="minorEastAsia"/>
                <w:lang w:eastAsia="zh-CN"/>
              </w:rPr>
            </w:pPr>
          </w:p>
        </w:tc>
      </w:tr>
      <w:tr w:rsidR="002028A0" w14:paraId="2811EB6C" w14:textId="77777777">
        <w:tc>
          <w:tcPr>
            <w:tcW w:w="2437" w:type="dxa"/>
            <w:tcBorders>
              <w:top w:val="single" w:sz="4" w:space="0" w:color="auto"/>
              <w:left w:val="single" w:sz="4" w:space="0" w:color="auto"/>
              <w:bottom w:val="single" w:sz="4" w:space="0" w:color="auto"/>
              <w:right w:val="single" w:sz="4" w:space="0" w:color="auto"/>
            </w:tcBorders>
          </w:tcPr>
          <w:p w14:paraId="2811EB65" w14:textId="77777777" w:rsidR="002028A0" w:rsidRDefault="00000000">
            <w:pPr>
              <w:pStyle w:val="TAL"/>
              <w:ind w:left="227"/>
              <w:rPr>
                <w:lang w:eastAsia="zh-CN"/>
              </w:rPr>
            </w:pPr>
            <w:r>
              <w:rPr>
                <w:lang w:eastAsia="zh-CN"/>
              </w:rPr>
              <w:t>&gt;&gt;</w:t>
            </w:r>
            <w:del w:id="197" w:author="Ericsson User" w:date="2023-09-20T14:42:00Z">
              <w:r>
                <w:rPr>
                  <w:lang w:val="en-US" w:eastAsia="zh-CN"/>
                </w:rPr>
                <w:delText xml:space="preserve"> </w:delText>
              </w:r>
            </w:del>
            <w:r>
              <w:rPr>
                <w:lang w:val="en-US" w:eastAsia="zh-CN"/>
              </w:rPr>
              <w:t xml:space="preserve">UE Assistant Identifier </w:t>
            </w:r>
            <w:r>
              <w:rPr>
                <w:highlight w:val="yellow"/>
                <w:lang w:val="en-US" w:eastAsia="zh-CN"/>
              </w:rPr>
              <w:t>(FFS on the name)</w:t>
            </w:r>
          </w:p>
        </w:tc>
        <w:tc>
          <w:tcPr>
            <w:tcW w:w="1094" w:type="dxa"/>
            <w:tcBorders>
              <w:top w:val="single" w:sz="4" w:space="0" w:color="auto"/>
              <w:left w:val="single" w:sz="4" w:space="0" w:color="auto"/>
              <w:bottom w:val="single" w:sz="4" w:space="0" w:color="auto"/>
              <w:right w:val="single" w:sz="4" w:space="0" w:color="auto"/>
            </w:tcBorders>
          </w:tcPr>
          <w:p w14:paraId="2811EB66" w14:textId="77777777" w:rsidR="002028A0" w:rsidRDefault="00000000">
            <w:pPr>
              <w:pStyle w:val="TAL"/>
              <w:rPr>
                <w:lang w:eastAsia="zh-CN"/>
              </w:rPr>
            </w:pPr>
            <w:r>
              <w:rPr>
                <w:rFonts w:hint="eastAsia"/>
                <w:lang w:eastAsia="zh-CN"/>
              </w:rPr>
              <w:t>M</w:t>
            </w:r>
          </w:p>
        </w:tc>
        <w:tc>
          <w:tcPr>
            <w:tcW w:w="1583" w:type="dxa"/>
            <w:tcBorders>
              <w:top w:val="single" w:sz="4" w:space="0" w:color="auto"/>
              <w:left w:val="single" w:sz="4" w:space="0" w:color="auto"/>
              <w:bottom w:val="single" w:sz="4" w:space="0" w:color="auto"/>
              <w:right w:val="single" w:sz="4" w:space="0" w:color="auto"/>
            </w:tcBorders>
          </w:tcPr>
          <w:p w14:paraId="2811EB67" w14:textId="77777777" w:rsidR="002028A0" w:rsidRDefault="002028A0">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811EB68" w14:textId="77777777" w:rsidR="002028A0" w:rsidRDefault="00000000">
            <w:pPr>
              <w:pStyle w:val="TAL"/>
              <w:rPr>
                <w:lang w:eastAsia="zh-CN"/>
              </w:rPr>
            </w:pPr>
            <w:r>
              <w:rPr>
                <w:lang w:val="en-US" w:eastAsia="ja-JP" w:bidi="ar"/>
              </w:rPr>
              <w:t>NG-RAN node UE XnAP ID</w:t>
            </w:r>
            <w:r>
              <w:rPr>
                <w:lang w:val="en-US" w:eastAsia="ja-JP" w:bidi="ar"/>
              </w:rPr>
              <w:br/>
              <w:t>9.2.3.16</w:t>
            </w:r>
          </w:p>
        </w:tc>
        <w:tc>
          <w:tcPr>
            <w:tcW w:w="1262" w:type="dxa"/>
            <w:tcBorders>
              <w:top w:val="single" w:sz="4" w:space="0" w:color="auto"/>
              <w:left w:val="single" w:sz="4" w:space="0" w:color="auto"/>
              <w:bottom w:val="single" w:sz="4" w:space="0" w:color="auto"/>
              <w:right w:val="single" w:sz="4" w:space="0" w:color="auto"/>
            </w:tcBorders>
          </w:tcPr>
          <w:p w14:paraId="2811EB69" w14:textId="77777777" w:rsidR="002028A0" w:rsidRDefault="00000000">
            <w:pPr>
              <w:pStyle w:val="TAL"/>
              <w:rPr>
                <w:lang w:eastAsia="ja-JP"/>
              </w:rPr>
            </w:pPr>
            <w:r>
              <w:rPr>
                <w:lang w:val="en-US" w:eastAsia="ja-JP" w:bidi="ar"/>
              </w:rPr>
              <w:t xml:space="preserve">NG-RAN node UE XnAP ID allocated by </w:t>
            </w:r>
            <w:del w:id="198" w:author="Ericsson User" w:date="2023-09-20T14:42:00Z">
              <w:r>
                <w:rPr>
                  <w:lang w:val="en-US" w:eastAsia="ja-JP" w:bidi="ar"/>
                </w:rPr>
                <w:delText xml:space="preserve"> </w:delText>
              </w:r>
            </w:del>
            <w:r>
              <w:t>NG-RAN node</w:t>
            </w:r>
            <w:r>
              <w:rPr>
                <w:vertAlign w:val="subscript"/>
              </w:rPr>
              <w:t>1</w:t>
            </w:r>
          </w:p>
        </w:tc>
        <w:tc>
          <w:tcPr>
            <w:tcW w:w="1253" w:type="dxa"/>
            <w:tcBorders>
              <w:top w:val="single" w:sz="4" w:space="0" w:color="auto"/>
              <w:left w:val="single" w:sz="4" w:space="0" w:color="auto"/>
              <w:bottom w:val="single" w:sz="4" w:space="0" w:color="auto"/>
              <w:right w:val="single" w:sz="4" w:space="0" w:color="auto"/>
            </w:tcBorders>
          </w:tcPr>
          <w:p w14:paraId="2811EB6A" w14:textId="77777777" w:rsidR="002028A0" w:rsidRDefault="00000000">
            <w:pPr>
              <w:pStyle w:val="TAC"/>
              <w:rPr>
                <w:rFonts w:eastAsiaTheme="minorEastAsia"/>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811EB6B" w14:textId="77777777" w:rsidR="002028A0" w:rsidRDefault="002028A0">
            <w:pPr>
              <w:pStyle w:val="TAC"/>
              <w:rPr>
                <w:rFonts w:eastAsiaTheme="minorEastAsia"/>
                <w:lang w:eastAsia="zh-CN"/>
              </w:rPr>
            </w:pPr>
          </w:p>
        </w:tc>
      </w:tr>
      <w:tr w:rsidR="002028A0" w14:paraId="2811EB74" w14:textId="77777777">
        <w:tc>
          <w:tcPr>
            <w:tcW w:w="2437" w:type="dxa"/>
            <w:tcBorders>
              <w:top w:val="single" w:sz="4" w:space="0" w:color="auto"/>
              <w:left w:val="single" w:sz="4" w:space="0" w:color="auto"/>
              <w:bottom w:val="single" w:sz="4" w:space="0" w:color="auto"/>
              <w:right w:val="single" w:sz="4" w:space="0" w:color="auto"/>
            </w:tcBorders>
          </w:tcPr>
          <w:p w14:paraId="2811EB6D" w14:textId="77777777" w:rsidR="002028A0" w:rsidRDefault="00000000">
            <w:pPr>
              <w:pStyle w:val="TAL"/>
              <w:ind w:left="227"/>
              <w:rPr>
                <w:lang w:eastAsia="zh-CN"/>
              </w:rPr>
            </w:pPr>
            <w:r>
              <w:rPr>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2811EB6E" w14:textId="77777777" w:rsidR="002028A0" w:rsidRDefault="00000000">
            <w:pPr>
              <w:pStyle w:val="TAL"/>
              <w:rPr>
                <w:lang w:eastAsia="zh-CN"/>
              </w:rPr>
            </w:pPr>
            <w:r>
              <w:rPr>
                <w:rFonts w:hint="eastAsia"/>
                <w:lang w:eastAsia="zh-CN"/>
              </w:rPr>
              <w:t>O</w:t>
            </w:r>
          </w:p>
        </w:tc>
        <w:tc>
          <w:tcPr>
            <w:tcW w:w="1583" w:type="dxa"/>
            <w:tcBorders>
              <w:top w:val="single" w:sz="4" w:space="0" w:color="auto"/>
              <w:left w:val="single" w:sz="4" w:space="0" w:color="auto"/>
              <w:bottom w:val="single" w:sz="4" w:space="0" w:color="auto"/>
              <w:right w:val="single" w:sz="4" w:space="0" w:color="auto"/>
            </w:tcBorders>
          </w:tcPr>
          <w:p w14:paraId="2811EB6F" w14:textId="77777777" w:rsidR="002028A0" w:rsidRDefault="002028A0">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811EB70" w14:textId="77777777" w:rsidR="002028A0" w:rsidRDefault="00000000">
            <w:pPr>
              <w:pStyle w:val="TAL"/>
              <w:rPr>
                <w:lang w:eastAsia="zh-CN"/>
              </w:rPr>
            </w:pPr>
            <w:r>
              <w:rPr>
                <w:rFonts w:hint="eastAsia"/>
                <w:lang w:eastAsia="zh-CN"/>
              </w:rPr>
              <w:t>9</w:t>
            </w:r>
            <w:r>
              <w:rPr>
                <w:lang w:eastAsia="zh-CN"/>
              </w:rPr>
              <w:t>.2.3.Y</w:t>
            </w:r>
          </w:p>
        </w:tc>
        <w:tc>
          <w:tcPr>
            <w:tcW w:w="1262" w:type="dxa"/>
            <w:tcBorders>
              <w:top w:val="single" w:sz="4" w:space="0" w:color="auto"/>
              <w:left w:val="single" w:sz="4" w:space="0" w:color="auto"/>
              <w:bottom w:val="single" w:sz="4" w:space="0" w:color="auto"/>
              <w:right w:val="single" w:sz="4" w:space="0" w:color="auto"/>
            </w:tcBorders>
          </w:tcPr>
          <w:p w14:paraId="2811EB71" w14:textId="77777777" w:rsidR="002028A0" w:rsidRDefault="002028A0">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811EB72" w14:textId="77777777" w:rsidR="002028A0" w:rsidRDefault="00000000">
            <w:pPr>
              <w:pStyle w:val="TAC"/>
              <w:rPr>
                <w:rFonts w:eastAsiaTheme="minorEastAsia"/>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811EB73" w14:textId="77777777" w:rsidR="002028A0" w:rsidRDefault="002028A0">
            <w:pPr>
              <w:pStyle w:val="TAC"/>
              <w:rPr>
                <w:rFonts w:eastAsiaTheme="minorEastAsia"/>
                <w:lang w:eastAsia="zh-CN"/>
              </w:rPr>
            </w:pPr>
          </w:p>
        </w:tc>
      </w:tr>
      <w:tr w:rsidR="002028A0" w14:paraId="2811EB7C" w14:textId="77777777">
        <w:tc>
          <w:tcPr>
            <w:tcW w:w="2437" w:type="dxa"/>
            <w:tcBorders>
              <w:top w:val="single" w:sz="4" w:space="0" w:color="auto"/>
              <w:left w:val="single" w:sz="4" w:space="0" w:color="auto"/>
              <w:bottom w:val="single" w:sz="4" w:space="0" w:color="auto"/>
              <w:right w:val="single" w:sz="4" w:space="0" w:color="auto"/>
            </w:tcBorders>
          </w:tcPr>
          <w:p w14:paraId="2811EB75" w14:textId="77777777" w:rsidR="002028A0" w:rsidRDefault="00000000">
            <w:pPr>
              <w:pStyle w:val="TAL"/>
              <w:ind w:left="227"/>
              <w:rPr>
                <w:lang w:eastAsia="zh-CN"/>
              </w:rPr>
            </w:pPr>
            <w:r>
              <w:rPr>
                <w:rFonts w:hint="eastAsia"/>
                <w:lang w:val="en-US" w:eastAsia="zh-CN"/>
              </w:rPr>
              <w:t xml:space="preserve">&gt;&gt;UE trajectory </w:t>
            </w:r>
          </w:p>
        </w:tc>
        <w:tc>
          <w:tcPr>
            <w:tcW w:w="1094" w:type="dxa"/>
            <w:tcBorders>
              <w:top w:val="single" w:sz="4" w:space="0" w:color="auto"/>
              <w:left w:val="single" w:sz="4" w:space="0" w:color="auto"/>
              <w:bottom w:val="single" w:sz="4" w:space="0" w:color="auto"/>
              <w:right w:val="single" w:sz="4" w:space="0" w:color="auto"/>
            </w:tcBorders>
          </w:tcPr>
          <w:p w14:paraId="2811EB76" w14:textId="77777777" w:rsidR="002028A0" w:rsidRDefault="00000000">
            <w:pPr>
              <w:pStyle w:val="TAL"/>
              <w:rPr>
                <w:lang w:eastAsia="zh-CN"/>
              </w:rPr>
            </w:pPr>
            <w:r>
              <w:rPr>
                <w:rFonts w:hint="eastAsia"/>
                <w:lang w:val="en-US" w:eastAsia="zh-CN"/>
              </w:rPr>
              <w:t>O</w:t>
            </w:r>
          </w:p>
        </w:tc>
        <w:tc>
          <w:tcPr>
            <w:tcW w:w="1583" w:type="dxa"/>
            <w:tcBorders>
              <w:top w:val="single" w:sz="4" w:space="0" w:color="auto"/>
              <w:left w:val="single" w:sz="4" w:space="0" w:color="auto"/>
              <w:bottom w:val="single" w:sz="4" w:space="0" w:color="auto"/>
              <w:right w:val="single" w:sz="4" w:space="0" w:color="auto"/>
            </w:tcBorders>
          </w:tcPr>
          <w:p w14:paraId="2811EB77" w14:textId="77777777" w:rsidR="002028A0" w:rsidRDefault="002028A0">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811EB78" w14:textId="77777777" w:rsidR="002028A0" w:rsidRDefault="00000000">
            <w:pPr>
              <w:pStyle w:val="TAL"/>
              <w:rPr>
                <w:lang w:eastAsia="zh-CN"/>
              </w:rPr>
            </w:pPr>
            <w:r>
              <w:rPr>
                <w:rFonts w:hint="eastAsia"/>
                <w:highlight w:val="yellow"/>
                <w:lang w:val="en-US" w:eastAsia="zh-CN"/>
              </w:rPr>
              <w:t>FFS</w:t>
            </w:r>
          </w:p>
        </w:tc>
        <w:tc>
          <w:tcPr>
            <w:tcW w:w="1262" w:type="dxa"/>
            <w:tcBorders>
              <w:top w:val="single" w:sz="4" w:space="0" w:color="auto"/>
              <w:left w:val="single" w:sz="4" w:space="0" w:color="auto"/>
              <w:bottom w:val="single" w:sz="4" w:space="0" w:color="auto"/>
              <w:right w:val="single" w:sz="4" w:space="0" w:color="auto"/>
            </w:tcBorders>
          </w:tcPr>
          <w:p w14:paraId="2811EB79" w14:textId="77777777" w:rsidR="002028A0" w:rsidRDefault="002028A0">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811EB7A" w14:textId="77777777" w:rsidR="002028A0" w:rsidRDefault="00000000">
            <w:pPr>
              <w:pStyle w:val="TAC"/>
              <w:rPr>
                <w:rFonts w:eastAsiaTheme="minorEastAsia"/>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811EB7B" w14:textId="77777777" w:rsidR="002028A0" w:rsidRDefault="002028A0">
            <w:pPr>
              <w:pStyle w:val="TAC"/>
              <w:rPr>
                <w:rFonts w:eastAsiaTheme="minorEastAsia"/>
                <w:lang w:eastAsia="zh-CN"/>
              </w:rPr>
            </w:pPr>
          </w:p>
        </w:tc>
      </w:tr>
      <w:tr w:rsidR="002028A0" w14:paraId="2811EB85" w14:textId="77777777">
        <w:tc>
          <w:tcPr>
            <w:tcW w:w="2437" w:type="dxa"/>
            <w:tcBorders>
              <w:top w:val="single" w:sz="4" w:space="0" w:color="auto"/>
              <w:left w:val="single" w:sz="4" w:space="0" w:color="auto"/>
              <w:bottom w:val="single" w:sz="4" w:space="0" w:color="auto"/>
              <w:right w:val="single" w:sz="4" w:space="0" w:color="auto"/>
            </w:tcBorders>
          </w:tcPr>
          <w:p w14:paraId="2811EB7D" w14:textId="77777777" w:rsidR="002028A0" w:rsidRDefault="00000000">
            <w:pPr>
              <w:pStyle w:val="TAL"/>
              <w:rPr>
                <w:lang w:eastAsia="zh-CN"/>
              </w:rPr>
            </w:pPr>
            <w:r>
              <w:rPr>
                <w:szCs w:val="18"/>
                <w:lang w:eastAsia="ja-JP"/>
              </w:rPr>
              <w:t>Energy Cost</w:t>
            </w:r>
          </w:p>
        </w:tc>
        <w:tc>
          <w:tcPr>
            <w:tcW w:w="1094" w:type="dxa"/>
            <w:tcBorders>
              <w:top w:val="single" w:sz="4" w:space="0" w:color="auto"/>
              <w:left w:val="single" w:sz="4" w:space="0" w:color="auto"/>
              <w:bottom w:val="single" w:sz="4" w:space="0" w:color="auto"/>
              <w:right w:val="single" w:sz="4" w:space="0" w:color="auto"/>
            </w:tcBorders>
          </w:tcPr>
          <w:p w14:paraId="2811EB7E" w14:textId="77777777" w:rsidR="002028A0" w:rsidRDefault="00000000">
            <w:pPr>
              <w:pStyle w:val="TAL"/>
              <w:rPr>
                <w:lang w:eastAsia="zh-CN"/>
              </w:rPr>
            </w:pPr>
            <w:r>
              <w:rPr>
                <w:szCs w:val="18"/>
                <w:lang w:eastAsia="ja-JP"/>
              </w:rPr>
              <w:t>O</w:t>
            </w:r>
          </w:p>
        </w:tc>
        <w:tc>
          <w:tcPr>
            <w:tcW w:w="1583" w:type="dxa"/>
            <w:tcBorders>
              <w:top w:val="single" w:sz="4" w:space="0" w:color="auto"/>
              <w:left w:val="single" w:sz="4" w:space="0" w:color="auto"/>
              <w:bottom w:val="single" w:sz="4" w:space="0" w:color="auto"/>
              <w:right w:val="single" w:sz="4" w:space="0" w:color="auto"/>
            </w:tcBorders>
          </w:tcPr>
          <w:p w14:paraId="2811EB7F" w14:textId="77777777" w:rsidR="002028A0" w:rsidRDefault="002028A0">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811EB80" w14:textId="77777777" w:rsidR="002028A0" w:rsidRDefault="00000000">
            <w:pPr>
              <w:pStyle w:val="TAL"/>
            </w:pPr>
            <w:r>
              <w:t>INTEGER (0..10000,…)</w:t>
            </w:r>
          </w:p>
        </w:tc>
        <w:tc>
          <w:tcPr>
            <w:tcW w:w="1262" w:type="dxa"/>
            <w:tcBorders>
              <w:top w:val="single" w:sz="4" w:space="0" w:color="auto"/>
              <w:left w:val="single" w:sz="4" w:space="0" w:color="auto"/>
              <w:bottom w:val="single" w:sz="4" w:space="0" w:color="auto"/>
              <w:right w:val="single" w:sz="4" w:space="0" w:color="auto"/>
            </w:tcBorders>
          </w:tcPr>
          <w:p w14:paraId="2811EB81" w14:textId="77777777" w:rsidR="002028A0" w:rsidRDefault="00000000">
            <w:pPr>
              <w:pStyle w:val="TAL"/>
              <w:rPr>
                <w:lang w:eastAsia="ja-JP"/>
              </w:rPr>
            </w:pPr>
            <w:r>
              <w:rPr>
                <w:lang w:eastAsia="ja-JP"/>
              </w:rPr>
              <w:t>The node level measured Energy Consumption index.</w:t>
            </w:r>
          </w:p>
          <w:p w14:paraId="2811EB82" w14:textId="77777777" w:rsidR="002028A0" w:rsidRDefault="00000000">
            <w:pPr>
              <w:pStyle w:val="TAL"/>
              <w:rPr>
                <w:lang w:eastAsia="ja-JP"/>
              </w:rPr>
            </w:pPr>
            <w:r>
              <w:rPr>
                <w:lang w:eastAsia="ja-JP"/>
              </w:rPr>
              <w:t>Value 0 indicates the minimum measured Energy Consumption and 10000 indicates the maximum measured Energy Consumption. Energy Consumption is measured on a linear scale.</w:t>
            </w:r>
            <w:r>
              <w:rPr>
                <w:highlight w:val="yellow"/>
                <w:lang w:eastAsia="ja-JP"/>
              </w:rPr>
              <w:t xml:space="preserve"> (FFS</w:t>
            </w:r>
            <w:r>
              <w:rPr>
                <w:lang w:eastAsia="ja-JP"/>
              </w:rPr>
              <w:t>)</w:t>
            </w:r>
          </w:p>
        </w:tc>
        <w:tc>
          <w:tcPr>
            <w:tcW w:w="1253" w:type="dxa"/>
            <w:tcBorders>
              <w:top w:val="single" w:sz="4" w:space="0" w:color="auto"/>
              <w:left w:val="single" w:sz="4" w:space="0" w:color="auto"/>
              <w:bottom w:val="single" w:sz="4" w:space="0" w:color="auto"/>
              <w:right w:val="single" w:sz="4" w:space="0" w:color="auto"/>
            </w:tcBorders>
          </w:tcPr>
          <w:p w14:paraId="2811EB83" w14:textId="77777777" w:rsidR="002028A0" w:rsidRDefault="00000000">
            <w:pPr>
              <w:pStyle w:val="TAC"/>
              <w:rPr>
                <w:rFonts w:eastAsiaTheme="minorEastAsia"/>
                <w:lang w:eastAsia="zh-CN"/>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811EB84" w14:textId="77777777" w:rsidR="002028A0" w:rsidRDefault="00000000">
            <w:pPr>
              <w:pStyle w:val="TAC"/>
              <w:rPr>
                <w:rFonts w:eastAsiaTheme="minorEastAsia"/>
                <w:lang w:eastAsia="zh-CN"/>
              </w:rPr>
            </w:pPr>
            <w:r>
              <w:rPr>
                <w:rFonts w:eastAsiaTheme="minorEastAsia"/>
                <w:lang w:eastAsia="zh-CN"/>
              </w:rPr>
              <w:t>FFS</w:t>
            </w:r>
          </w:p>
        </w:tc>
      </w:tr>
    </w:tbl>
    <w:p w14:paraId="2811EB86" w14:textId="77777777" w:rsidR="002028A0" w:rsidRDefault="002028A0"/>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2028A0" w14:paraId="2811EB89" w14:textId="77777777">
        <w:tc>
          <w:tcPr>
            <w:tcW w:w="3688" w:type="dxa"/>
            <w:tcBorders>
              <w:top w:val="single" w:sz="4" w:space="0" w:color="auto"/>
              <w:left w:val="single" w:sz="4" w:space="0" w:color="auto"/>
              <w:bottom w:val="single" w:sz="4" w:space="0" w:color="auto"/>
              <w:right w:val="single" w:sz="4" w:space="0" w:color="auto"/>
            </w:tcBorders>
          </w:tcPr>
          <w:p w14:paraId="2811EB87" w14:textId="77777777" w:rsidR="002028A0" w:rsidRDefault="00000000">
            <w:pPr>
              <w:pStyle w:val="TAH"/>
            </w:pPr>
            <w:r>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2811EB88" w14:textId="77777777" w:rsidR="002028A0" w:rsidRDefault="00000000">
            <w:pPr>
              <w:pStyle w:val="TAH"/>
              <w:rPr>
                <w:rFonts w:cs="Arial"/>
                <w:lang w:val="en-US" w:eastAsia="ja-JP"/>
              </w:rPr>
            </w:pPr>
            <w:r>
              <w:rPr>
                <w:lang w:eastAsia="ja-JP"/>
              </w:rPr>
              <w:t>Explanation</w:t>
            </w:r>
          </w:p>
        </w:tc>
      </w:tr>
      <w:tr w:rsidR="002028A0" w14:paraId="2811EB8C" w14:textId="77777777">
        <w:tc>
          <w:tcPr>
            <w:tcW w:w="3688" w:type="dxa"/>
            <w:tcBorders>
              <w:top w:val="single" w:sz="4" w:space="0" w:color="auto"/>
              <w:left w:val="single" w:sz="4" w:space="0" w:color="auto"/>
              <w:bottom w:val="single" w:sz="4" w:space="0" w:color="auto"/>
              <w:right w:val="single" w:sz="4" w:space="0" w:color="auto"/>
            </w:tcBorders>
          </w:tcPr>
          <w:p w14:paraId="2811EB8A" w14:textId="77777777" w:rsidR="002028A0" w:rsidRDefault="00000000">
            <w:pPr>
              <w:pStyle w:val="TAL"/>
              <w:rPr>
                <w:lang w:eastAsia="ja-JP"/>
              </w:rPr>
            </w:pPr>
            <w:r>
              <w:t>maxnoofCellsinNG-RANnode</w:t>
            </w:r>
          </w:p>
        </w:tc>
        <w:tc>
          <w:tcPr>
            <w:tcW w:w="5672" w:type="dxa"/>
            <w:tcBorders>
              <w:top w:val="single" w:sz="4" w:space="0" w:color="auto"/>
              <w:left w:val="single" w:sz="4" w:space="0" w:color="auto"/>
              <w:bottom w:val="single" w:sz="4" w:space="0" w:color="auto"/>
              <w:right w:val="single" w:sz="4" w:space="0" w:color="auto"/>
            </w:tcBorders>
          </w:tcPr>
          <w:p w14:paraId="2811EB8B" w14:textId="77777777" w:rsidR="002028A0" w:rsidRDefault="00000000">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2028A0" w14:paraId="2811EB8F" w14:textId="77777777">
        <w:tc>
          <w:tcPr>
            <w:tcW w:w="3688" w:type="dxa"/>
            <w:tcBorders>
              <w:top w:val="single" w:sz="4" w:space="0" w:color="auto"/>
              <w:left w:val="single" w:sz="4" w:space="0" w:color="auto"/>
              <w:bottom w:val="single" w:sz="4" w:space="0" w:color="auto"/>
              <w:right w:val="single" w:sz="4" w:space="0" w:color="auto"/>
            </w:tcBorders>
          </w:tcPr>
          <w:p w14:paraId="2811EB8D" w14:textId="77777777" w:rsidR="002028A0" w:rsidRDefault="00000000">
            <w:pPr>
              <w:pStyle w:val="TAL"/>
            </w:pPr>
            <w:r>
              <w:rPr>
                <w:i/>
                <w:lang w:eastAsia="ja-JP"/>
              </w:rPr>
              <w:lastRenderedPageBreak/>
              <w:t>maxnoofUEReports</w:t>
            </w:r>
          </w:p>
        </w:tc>
        <w:tc>
          <w:tcPr>
            <w:tcW w:w="5672" w:type="dxa"/>
            <w:tcBorders>
              <w:top w:val="single" w:sz="4" w:space="0" w:color="auto"/>
              <w:left w:val="single" w:sz="4" w:space="0" w:color="auto"/>
              <w:bottom w:val="single" w:sz="4" w:space="0" w:color="auto"/>
              <w:right w:val="single" w:sz="4" w:space="0" w:color="auto"/>
            </w:tcBorders>
          </w:tcPr>
          <w:p w14:paraId="2811EB8E" w14:textId="77777777" w:rsidR="002028A0" w:rsidRDefault="00000000">
            <w:pPr>
              <w:pStyle w:val="TAL"/>
              <w:rPr>
                <w:rFonts w:cs="Arial"/>
                <w:lang w:val="en-US" w:eastAsia="ja-JP"/>
              </w:rPr>
            </w:pPr>
            <w:r>
              <w:rPr>
                <w:rFonts w:cs="Arial"/>
                <w:lang w:val="en-US" w:eastAsia="ja-JP"/>
              </w:rPr>
              <w:t xml:space="preserve">Maximum no. UE that can be served by a NG-RAN node. </w:t>
            </w:r>
            <w:r>
              <w:rPr>
                <w:rFonts w:cs="Arial"/>
                <w:highlight w:val="yellow"/>
                <w:lang w:eastAsia="ja-JP"/>
              </w:rPr>
              <w:t>Value is FFS.</w:t>
            </w:r>
          </w:p>
        </w:tc>
      </w:tr>
    </w:tbl>
    <w:p w14:paraId="2811EB90" w14:textId="77777777" w:rsidR="002028A0" w:rsidRDefault="002028A0"/>
    <w:p w14:paraId="2811EB91" w14:textId="77777777" w:rsidR="002028A0" w:rsidRDefault="00000000">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811EB92" w14:textId="77777777" w:rsidR="002028A0" w:rsidRDefault="00000000">
      <w:pPr>
        <w:pStyle w:val="Heading2"/>
        <w:spacing w:before="180"/>
        <w:ind w:left="1134" w:hanging="1134"/>
      </w:pPr>
      <w:r>
        <w:t>9.2</w:t>
      </w:r>
      <w:r>
        <w:tab/>
        <w:t>Information Element definitions</w:t>
      </w:r>
    </w:p>
    <w:p w14:paraId="2811EB93" w14:textId="77777777" w:rsidR="002028A0" w:rsidRDefault="00000000">
      <w:pPr>
        <w:jc w:val="center"/>
        <w:rPr>
          <w:rFonts w:eastAsia="SimSun"/>
          <w:color w:val="FF0000"/>
          <w:lang w:val="en-US" w:eastAsia="zh-CN"/>
        </w:rPr>
      </w:pPr>
      <w:r>
        <w:rPr>
          <w:color w:val="FF0000"/>
        </w:rPr>
        <w:t>&lt;&lt;&lt;&lt;&lt;&lt;&lt;&lt;&lt;&lt;&lt;&lt;&lt;&lt;&lt;&lt;&lt;&lt;&lt;&lt; Unmodified Text Omitted &gt;&gt;&gt;&gt;&gt;&gt;&gt;&gt;&gt;&gt;&gt;&gt;&gt;&gt;&gt;&gt;&gt;&gt;&gt;&gt;</w:t>
      </w:r>
    </w:p>
    <w:p w14:paraId="2811EB94" w14:textId="77777777" w:rsidR="002028A0" w:rsidRDefault="00000000">
      <w:pPr>
        <w:pStyle w:val="Heading3"/>
        <w:ind w:left="1134" w:hanging="1134"/>
      </w:pPr>
      <w:r>
        <w:t>9.2.3</w:t>
      </w:r>
      <w:r>
        <w:tab/>
        <w:t>General IE definitions</w:t>
      </w:r>
    </w:p>
    <w:p w14:paraId="2811EB95" w14:textId="77777777" w:rsidR="002028A0" w:rsidRDefault="00000000">
      <w:pPr>
        <w:jc w:val="center"/>
        <w:rPr>
          <w:rFonts w:eastAsia="SimSun"/>
          <w:color w:val="FF0000"/>
          <w:lang w:val="en-US" w:eastAsia="zh-CN"/>
        </w:rPr>
      </w:pPr>
      <w:r>
        <w:rPr>
          <w:color w:val="FF0000"/>
        </w:rPr>
        <w:t>&lt;&lt;&lt;&lt;&lt;&lt;&lt;&lt;&lt;&lt;&lt;&lt;&lt;&lt;&lt;&lt;&lt;&lt;&lt;&lt; Unmodified Text Omitted &gt;&gt;&gt;&gt;&gt;&gt;&gt;&gt;&gt;&gt;&gt;&gt;&gt;&gt;&gt;&gt;&gt;&gt;&gt;&gt;</w:t>
      </w:r>
    </w:p>
    <w:p w14:paraId="2811EB96" w14:textId="77777777" w:rsidR="002028A0" w:rsidRDefault="00000000">
      <w:pPr>
        <w:pStyle w:val="Heading4"/>
      </w:pPr>
      <w:r>
        <w:t>9.2.3.Y</w:t>
      </w:r>
      <w:r>
        <w:tab/>
        <w:t>UE Performance</w:t>
      </w:r>
    </w:p>
    <w:p w14:paraId="2811EB97" w14:textId="77777777" w:rsidR="002028A0" w:rsidRDefault="00000000">
      <w:r>
        <w:t>This IE 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2028A0" w14:paraId="2811EB9D" w14:textId="77777777">
        <w:tc>
          <w:tcPr>
            <w:tcW w:w="2451" w:type="dxa"/>
            <w:tcBorders>
              <w:top w:val="single" w:sz="4" w:space="0" w:color="auto"/>
              <w:left w:val="single" w:sz="4" w:space="0" w:color="auto"/>
              <w:bottom w:val="single" w:sz="4" w:space="0" w:color="auto"/>
              <w:right w:val="single" w:sz="4" w:space="0" w:color="auto"/>
            </w:tcBorders>
          </w:tcPr>
          <w:p w14:paraId="2811EB98" w14:textId="77777777" w:rsidR="002028A0" w:rsidRDefault="00000000">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tcPr>
          <w:p w14:paraId="2811EB99" w14:textId="77777777" w:rsidR="002028A0" w:rsidRDefault="00000000">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tcPr>
          <w:p w14:paraId="2811EB9A" w14:textId="77777777" w:rsidR="002028A0" w:rsidRDefault="00000000">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tcPr>
          <w:p w14:paraId="2811EB9B" w14:textId="77777777" w:rsidR="002028A0" w:rsidRDefault="00000000">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tcPr>
          <w:p w14:paraId="2811EB9C" w14:textId="77777777" w:rsidR="002028A0" w:rsidRDefault="00000000">
            <w:pPr>
              <w:pStyle w:val="TAH"/>
              <w:rPr>
                <w:rFonts w:eastAsia="Malgun Gothic"/>
              </w:rPr>
            </w:pPr>
            <w:r>
              <w:rPr>
                <w:rFonts w:eastAsia="Malgun Gothic"/>
              </w:rPr>
              <w:t>Semantics Description</w:t>
            </w:r>
          </w:p>
        </w:tc>
      </w:tr>
      <w:tr w:rsidR="002028A0" w14:paraId="2811EBA3" w14:textId="77777777">
        <w:tc>
          <w:tcPr>
            <w:tcW w:w="2451" w:type="dxa"/>
            <w:tcBorders>
              <w:top w:val="single" w:sz="4" w:space="0" w:color="auto"/>
              <w:left w:val="single" w:sz="4" w:space="0" w:color="auto"/>
              <w:bottom w:val="single" w:sz="4" w:space="0" w:color="auto"/>
              <w:right w:val="single" w:sz="4" w:space="0" w:color="auto"/>
            </w:tcBorders>
          </w:tcPr>
          <w:p w14:paraId="2811EB9E" w14:textId="77777777" w:rsidR="002028A0" w:rsidRDefault="00000000">
            <w:pPr>
              <w:pStyle w:val="TAL"/>
              <w:rPr>
                <w:rFonts w:eastAsia="Malgun Gothic"/>
              </w:rPr>
            </w:pPr>
            <w:r>
              <w:rPr>
                <w:lang w:eastAsia="zh-CN"/>
              </w:rPr>
              <w:t>Average UE Throughput DL</w:t>
            </w:r>
          </w:p>
        </w:tc>
        <w:tc>
          <w:tcPr>
            <w:tcW w:w="1077" w:type="dxa"/>
            <w:tcBorders>
              <w:top w:val="single" w:sz="4" w:space="0" w:color="auto"/>
              <w:left w:val="single" w:sz="4" w:space="0" w:color="auto"/>
              <w:bottom w:val="single" w:sz="4" w:space="0" w:color="auto"/>
              <w:right w:val="single" w:sz="4" w:space="0" w:color="auto"/>
            </w:tcBorders>
          </w:tcPr>
          <w:p w14:paraId="2811EB9F" w14:textId="77777777" w:rsidR="002028A0" w:rsidRDefault="00000000">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2811EBA0" w14:textId="77777777" w:rsidR="002028A0" w:rsidRDefault="002028A0">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811EBA1" w14:textId="77777777" w:rsidR="002028A0" w:rsidRDefault="00000000">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2811EBA2" w14:textId="77777777" w:rsidR="002028A0" w:rsidRDefault="002028A0">
            <w:pPr>
              <w:pStyle w:val="TAL"/>
              <w:rPr>
                <w:bCs/>
                <w:lang w:eastAsia="zh-CN"/>
              </w:rPr>
            </w:pPr>
          </w:p>
        </w:tc>
      </w:tr>
      <w:tr w:rsidR="002028A0" w14:paraId="2811EBA9" w14:textId="77777777">
        <w:tc>
          <w:tcPr>
            <w:tcW w:w="2451" w:type="dxa"/>
            <w:tcBorders>
              <w:top w:val="single" w:sz="4" w:space="0" w:color="auto"/>
              <w:left w:val="single" w:sz="4" w:space="0" w:color="auto"/>
              <w:bottom w:val="single" w:sz="4" w:space="0" w:color="auto"/>
              <w:right w:val="single" w:sz="4" w:space="0" w:color="auto"/>
            </w:tcBorders>
          </w:tcPr>
          <w:p w14:paraId="2811EBA4" w14:textId="77777777" w:rsidR="002028A0" w:rsidRDefault="00000000">
            <w:pPr>
              <w:pStyle w:val="TAL"/>
              <w:rPr>
                <w:rFonts w:eastAsia="Malgun Gothic"/>
              </w:rPr>
            </w:pPr>
            <w:r>
              <w:rPr>
                <w:lang w:eastAsia="zh-CN"/>
              </w:rPr>
              <w:t>Average UE Throughput UL</w:t>
            </w:r>
          </w:p>
        </w:tc>
        <w:tc>
          <w:tcPr>
            <w:tcW w:w="1077" w:type="dxa"/>
            <w:tcBorders>
              <w:top w:val="single" w:sz="4" w:space="0" w:color="auto"/>
              <w:left w:val="single" w:sz="4" w:space="0" w:color="auto"/>
              <w:bottom w:val="single" w:sz="4" w:space="0" w:color="auto"/>
              <w:right w:val="single" w:sz="4" w:space="0" w:color="auto"/>
            </w:tcBorders>
          </w:tcPr>
          <w:p w14:paraId="2811EBA5" w14:textId="77777777" w:rsidR="002028A0" w:rsidRDefault="00000000">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2811EBA6" w14:textId="77777777" w:rsidR="002028A0" w:rsidRDefault="002028A0">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811EBA7" w14:textId="77777777" w:rsidR="002028A0" w:rsidRDefault="00000000">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2811EBA8" w14:textId="77777777" w:rsidR="002028A0" w:rsidRDefault="002028A0">
            <w:pPr>
              <w:pStyle w:val="TAL"/>
              <w:rPr>
                <w:bCs/>
                <w:lang w:eastAsia="zh-CN"/>
              </w:rPr>
            </w:pPr>
          </w:p>
        </w:tc>
      </w:tr>
      <w:tr w:rsidR="002028A0" w14:paraId="2811EBAF" w14:textId="77777777">
        <w:tc>
          <w:tcPr>
            <w:tcW w:w="2451" w:type="dxa"/>
            <w:tcBorders>
              <w:top w:val="single" w:sz="4" w:space="0" w:color="auto"/>
              <w:left w:val="single" w:sz="4" w:space="0" w:color="auto"/>
              <w:bottom w:val="single" w:sz="4" w:space="0" w:color="auto"/>
              <w:right w:val="single" w:sz="4" w:space="0" w:color="auto"/>
            </w:tcBorders>
          </w:tcPr>
          <w:p w14:paraId="2811EBAA" w14:textId="77777777" w:rsidR="002028A0" w:rsidRDefault="00000000">
            <w:pPr>
              <w:pStyle w:val="TAL"/>
              <w:rPr>
                <w:lang w:eastAsia="zh-CN"/>
              </w:rPr>
            </w:pPr>
            <w:r>
              <w:rPr>
                <w:rFonts w:hint="eastAsia"/>
                <w:lang w:eastAsia="zh-CN"/>
              </w:rPr>
              <w:t>A</w:t>
            </w:r>
            <w:r>
              <w:rPr>
                <w:lang w:eastAsia="zh-CN"/>
              </w:rPr>
              <w:t>verage Packet Delay</w:t>
            </w:r>
          </w:p>
        </w:tc>
        <w:tc>
          <w:tcPr>
            <w:tcW w:w="1077" w:type="dxa"/>
            <w:tcBorders>
              <w:top w:val="single" w:sz="4" w:space="0" w:color="auto"/>
              <w:left w:val="single" w:sz="4" w:space="0" w:color="auto"/>
              <w:bottom w:val="single" w:sz="4" w:space="0" w:color="auto"/>
              <w:right w:val="single" w:sz="4" w:space="0" w:color="auto"/>
            </w:tcBorders>
          </w:tcPr>
          <w:p w14:paraId="2811EBAB" w14:textId="77777777" w:rsidR="002028A0" w:rsidRDefault="00000000">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2811EBAC" w14:textId="77777777" w:rsidR="002028A0" w:rsidRDefault="002028A0">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811EBAD" w14:textId="77777777" w:rsidR="002028A0" w:rsidRDefault="00000000">
            <w:pPr>
              <w:pStyle w:val="TAL"/>
              <w:rPr>
                <w:highlight w:val="yellow"/>
                <w:lang w:eastAsia="zh-CN"/>
              </w:rPr>
            </w:pPr>
            <w:r>
              <w:rPr>
                <w:highlight w:val="yellow"/>
                <w:lang w:eastAsia="zh-CN"/>
              </w:rPr>
              <w:t>FFS</w:t>
            </w:r>
          </w:p>
        </w:tc>
        <w:tc>
          <w:tcPr>
            <w:tcW w:w="2881" w:type="dxa"/>
            <w:tcBorders>
              <w:top w:val="single" w:sz="4" w:space="0" w:color="auto"/>
              <w:left w:val="single" w:sz="4" w:space="0" w:color="auto"/>
              <w:bottom w:val="single" w:sz="4" w:space="0" w:color="auto"/>
              <w:right w:val="single" w:sz="4" w:space="0" w:color="auto"/>
            </w:tcBorders>
          </w:tcPr>
          <w:p w14:paraId="2811EBAE" w14:textId="77777777" w:rsidR="002028A0" w:rsidRDefault="002028A0">
            <w:pPr>
              <w:pStyle w:val="TAL"/>
              <w:rPr>
                <w:bCs/>
                <w:lang w:eastAsia="zh-CN"/>
              </w:rPr>
            </w:pPr>
          </w:p>
        </w:tc>
      </w:tr>
      <w:tr w:rsidR="002028A0" w14:paraId="2811EBB5" w14:textId="77777777">
        <w:tc>
          <w:tcPr>
            <w:tcW w:w="2451" w:type="dxa"/>
            <w:tcBorders>
              <w:top w:val="single" w:sz="4" w:space="0" w:color="auto"/>
              <w:left w:val="single" w:sz="4" w:space="0" w:color="auto"/>
              <w:bottom w:val="single" w:sz="4" w:space="0" w:color="auto"/>
              <w:right w:val="single" w:sz="4" w:space="0" w:color="auto"/>
            </w:tcBorders>
          </w:tcPr>
          <w:p w14:paraId="2811EBB0" w14:textId="77777777" w:rsidR="002028A0" w:rsidRDefault="00000000">
            <w:pPr>
              <w:pStyle w:val="TAL"/>
              <w:rPr>
                <w:lang w:eastAsia="zh-CN"/>
              </w:rPr>
            </w:pPr>
            <w:r>
              <w:rPr>
                <w:rFonts w:hint="eastAsia"/>
                <w:lang w:eastAsia="zh-CN"/>
              </w:rPr>
              <w:t>A</w:t>
            </w:r>
            <w:r>
              <w:rPr>
                <w:lang w:eastAsia="zh-CN"/>
              </w:rPr>
              <w:t>verage Packet Loss</w:t>
            </w:r>
          </w:p>
        </w:tc>
        <w:tc>
          <w:tcPr>
            <w:tcW w:w="1077" w:type="dxa"/>
            <w:tcBorders>
              <w:top w:val="single" w:sz="4" w:space="0" w:color="auto"/>
              <w:left w:val="single" w:sz="4" w:space="0" w:color="auto"/>
              <w:bottom w:val="single" w:sz="4" w:space="0" w:color="auto"/>
              <w:right w:val="single" w:sz="4" w:space="0" w:color="auto"/>
            </w:tcBorders>
          </w:tcPr>
          <w:p w14:paraId="2811EBB1" w14:textId="77777777" w:rsidR="002028A0" w:rsidRDefault="00000000">
            <w:pPr>
              <w:pStyle w:val="TAL"/>
              <w:rPr>
                <w:lang w:eastAsia="zh-CN"/>
              </w:rPr>
            </w:pPr>
            <w:r>
              <w:rPr>
                <w:rFonts w:hint="eastAsia"/>
                <w:lang w:eastAsia="zh-CN"/>
              </w:rPr>
              <w:t>O</w:t>
            </w:r>
          </w:p>
        </w:tc>
        <w:tc>
          <w:tcPr>
            <w:tcW w:w="1077" w:type="dxa"/>
            <w:tcBorders>
              <w:top w:val="single" w:sz="4" w:space="0" w:color="auto"/>
              <w:left w:val="single" w:sz="4" w:space="0" w:color="auto"/>
              <w:bottom w:val="single" w:sz="4" w:space="0" w:color="auto"/>
              <w:right w:val="single" w:sz="4" w:space="0" w:color="auto"/>
            </w:tcBorders>
          </w:tcPr>
          <w:p w14:paraId="2811EBB2" w14:textId="77777777" w:rsidR="002028A0" w:rsidRDefault="002028A0">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811EBB3" w14:textId="77777777" w:rsidR="002028A0" w:rsidRDefault="00000000">
            <w:pPr>
              <w:pStyle w:val="TAL"/>
              <w:rPr>
                <w:highlight w:val="yellow"/>
                <w:lang w:eastAsia="zh-CN"/>
              </w:rPr>
            </w:pPr>
            <w:r>
              <w:rPr>
                <w:highlight w:val="yellow"/>
                <w:lang w:eastAsia="zh-CN"/>
              </w:rPr>
              <w:t>FFS</w:t>
            </w:r>
          </w:p>
        </w:tc>
        <w:tc>
          <w:tcPr>
            <w:tcW w:w="2881" w:type="dxa"/>
            <w:tcBorders>
              <w:top w:val="single" w:sz="4" w:space="0" w:color="auto"/>
              <w:left w:val="single" w:sz="4" w:space="0" w:color="auto"/>
              <w:bottom w:val="single" w:sz="4" w:space="0" w:color="auto"/>
              <w:right w:val="single" w:sz="4" w:space="0" w:color="auto"/>
            </w:tcBorders>
          </w:tcPr>
          <w:p w14:paraId="2811EBB4" w14:textId="77777777" w:rsidR="002028A0" w:rsidRDefault="002028A0">
            <w:pPr>
              <w:pStyle w:val="TAL"/>
              <w:rPr>
                <w:bCs/>
                <w:lang w:eastAsia="zh-CN"/>
              </w:rPr>
            </w:pPr>
          </w:p>
        </w:tc>
      </w:tr>
    </w:tbl>
    <w:p w14:paraId="2811EBB6" w14:textId="77777777" w:rsidR="002028A0" w:rsidRDefault="002028A0"/>
    <w:p w14:paraId="2811EBB7" w14:textId="77777777" w:rsidR="002028A0" w:rsidRDefault="00000000">
      <w:pPr>
        <w:pStyle w:val="Heading4"/>
      </w:pPr>
      <w:bookmarkStart w:id="199" w:name="_Toc64447358"/>
      <w:bookmarkStart w:id="200" w:name="_Toc66286852"/>
      <w:bookmarkStart w:id="201" w:name="_Toc74151547"/>
      <w:bookmarkStart w:id="202" w:name="_Toc97904376"/>
      <w:bookmarkStart w:id="203" w:name="_Toc106109612"/>
      <w:bookmarkStart w:id="204" w:name="_Toc20955373"/>
      <w:bookmarkStart w:id="205" w:name="_Toc36555977"/>
      <w:bookmarkStart w:id="206" w:name="_Toc45108109"/>
      <w:bookmarkStart w:id="207" w:name="_Toc45901729"/>
      <w:bookmarkStart w:id="208" w:name="_Toc56693814"/>
      <w:bookmarkStart w:id="209" w:name="_Toc29991576"/>
      <w:bookmarkStart w:id="210" w:name="_Toc105174775"/>
      <w:bookmarkStart w:id="211" w:name="_Toc88654020"/>
      <w:bookmarkStart w:id="212" w:name="_Toc98868490"/>
      <w:bookmarkStart w:id="213" w:name="_Toc44497722"/>
      <w:bookmarkStart w:id="214" w:name="_Toc51850810"/>
      <w:r>
        <w:t>9.2.3.x</w:t>
      </w:r>
      <w:r>
        <w:tab/>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t>Cell Based UE Trajectory Prediction</w:t>
      </w:r>
    </w:p>
    <w:p w14:paraId="2811EBB8" w14:textId="77777777" w:rsidR="002028A0" w:rsidRDefault="00000000">
      <w:pPr>
        <w:pStyle w:val="EditorsNote"/>
      </w:pPr>
      <w:r>
        <w:t>Editors Note: Actual name of this IE is FFS.</w:t>
      </w:r>
    </w:p>
    <w:p w14:paraId="2811EBB9" w14:textId="77777777" w:rsidR="002028A0" w:rsidRDefault="00000000">
      <w:r>
        <w:t xml:space="preserve">The </w:t>
      </w:r>
      <w:r>
        <w:rPr>
          <w:i/>
          <w:iCs/>
        </w:rPr>
        <w:t xml:space="preserve">Cell Based UE Trajectory Prediction </w:t>
      </w:r>
      <w:r>
        <w:t>IE contains the list of NG-RAN cells where the UE is predicted to connect.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2028A0" w14:paraId="2811EBBF" w14:textId="77777777">
        <w:tc>
          <w:tcPr>
            <w:tcW w:w="2518" w:type="dxa"/>
          </w:tcPr>
          <w:p w14:paraId="2811EBBA" w14:textId="77777777" w:rsidR="002028A0" w:rsidRDefault="00000000">
            <w:pPr>
              <w:pStyle w:val="TAH"/>
              <w:rPr>
                <w:rFonts w:cs="Arial"/>
                <w:lang w:eastAsia="ja-JP"/>
              </w:rPr>
            </w:pPr>
            <w:r>
              <w:rPr>
                <w:rFonts w:cs="Arial"/>
                <w:szCs w:val="18"/>
                <w:lang w:eastAsia="ja-JP"/>
              </w:rPr>
              <w:t>IE/Group Name</w:t>
            </w:r>
          </w:p>
        </w:tc>
        <w:tc>
          <w:tcPr>
            <w:tcW w:w="1134" w:type="dxa"/>
          </w:tcPr>
          <w:p w14:paraId="2811EBBB" w14:textId="77777777" w:rsidR="002028A0" w:rsidRDefault="00000000">
            <w:pPr>
              <w:pStyle w:val="TAH"/>
              <w:rPr>
                <w:rFonts w:cs="Arial"/>
                <w:lang w:eastAsia="ja-JP"/>
              </w:rPr>
            </w:pPr>
            <w:r>
              <w:rPr>
                <w:rFonts w:cs="Arial"/>
                <w:szCs w:val="18"/>
                <w:lang w:eastAsia="ja-JP"/>
              </w:rPr>
              <w:t>Presence</w:t>
            </w:r>
          </w:p>
        </w:tc>
        <w:tc>
          <w:tcPr>
            <w:tcW w:w="1843" w:type="dxa"/>
          </w:tcPr>
          <w:p w14:paraId="2811EBBC" w14:textId="77777777" w:rsidR="002028A0" w:rsidRDefault="00000000">
            <w:pPr>
              <w:pStyle w:val="TAH"/>
              <w:rPr>
                <w:rFonts w:cs="Arial"/>
                <w:lang w:eastAsia="ja-JP"/>
              </w:rPr>
            </w:pPr>
            <w:r>
              <w:rPr>
                <w:rFonts w:cs="Arial"/>
                <w:szCs w:val="18"/>
                <w:lang w:eastAsia="ja-JP"/>
              </w:rPr>
              <w:t>Range</w:t>
            </w:r>
          </w:p>
        </w:tc>
        <w:tc>
          <w:tcPr>
            <w:tcW w:w="1417" w:type="dxa"/>
          </w:tcPr>
          <w:p w14:paraId="2811EBBD" w14:textId="77777777" w:rsidR="002028A0" w:rsidRDefault="00000000">
            <w:pPr>
              <w:pStyle w:val="TAH"/>
              <w:rPr>
                <w:rFonts w:cs="Arial"/>
                <w:lang w:eastAsia="ja-JP"/>
              </w:rPr>
            </w:pPr>
            <w:r>
              <w:rPr>
                <w:rFonts w:cs="Arial"/>
                <w:szCs w:val="18"/>
                <w:lang w:eastAsia="ja-JP"/>
              </w:rPr>
              <w:t>IE Type and Reference</w:t>
            </w:r>
          </w:p>
        </w:tc>
        <w:tc>
          <w:tcPr>
            <w:tcW w:w="2444" w:type="dxa"/>
          </w:tcPr>
          <w:p w14:paraId="2811EBBE" w14:textId="77777777" w:rsidR="002028A0" w:rsidRDefault="00000000">
            <w:pPr>
              <w:pStyle w:val="TAH"/>
              <w:rPr>
                <w:rFonts w:cs="Arial"/>
                <w:lang w:eastAsia="ja-JP"/>
              </w:rPr>
            </w:pPr>
            <w:r>
              <w:rPr>
                <w:rFonts w:cs="Arial"/>
                <w:szCs w:val="18"/>
                <w:lang w:eastAsia="ja-JP"/>
              </w:rPr>
              <w:t>Semantics Description</w:t>
            </w:r>
          </w:p>
        </w:tc>
      </w:tr>
      <w:tr w:rsidR="002028A0" w14:paraId="2811EBC5" w14:textId="77777777">
        <w:tc>
          <w:tcPr>
            <w:tcW w:w="2518" w:type="dxa"/>
          </w:tcPr>
          <w:p w14:paraId="2811EBC0" w14:textId="77777777" w:rsidR="002028A0" w:rsidRDefault="00000000">
            <w:pPr>
              <w:pStyle w:val="TAL"/>
              <w:rPr>
                <w:rFonts w:cs="Arial"/>
                <w:lang w:eastAsia="zh-CN"/>
              </w:rPr>
            </w:pPr>
            <w:r>
              <w:rPr>
                <w:b/>
                <w:bCs/>
                <w:lang w:eastAsia="ja-JP"/>
              </w:rPr>
              <w:t>Predicted Trajectory Cell List</w:t>
            </w:r>
          </w:p>
        </w:tc>
        <w:tc>
          <w:tcPr>
            <w:tcW w:w="1134" w:type="dxa"/>
          </w:tcPr>
          <w:p w14:paraId="2811EBC1" w14:textId="77777777" w:rsidR="002028A0" w:rsidRDefault="002028A0">
            <w:pPr>
              <w:pStyle w:val="TAL"/>
              <w:rPr>
                <w:rFonts w:eastAsia="Symbol" w:cs="Arial"/>
                <w:lang w:eastAsia="zh-TW"/>
              </w:rPr>
            </w:pPr>
          </w:p>
        </w:tc>
        <w:tc>
          <w:tcPr>
            <w:tcW w:w="1843" w:type="dxa"/>
          </w:tcPr>
          <w:p w14:paraId="2811EBC2" w14:textId="77777777" w:rsidR="002028A0" w:rsidRDefault="00000000">
            <w:pPr>
              <w:pStyle w:val="TAL"/>
              <w:rPr>
                <w:rFonts w:cs="Arial"/>
                <w:lang w:eastAsia="ja-JP"/>
              </w:rPr>
            </w:pPr>
            <w:r>
              <w:rPr>
                <w:i/>
                <w:lang w:eastAsia="ja-JP"/>
              </w:rPr>
              <w:t>1..&lt;maxnoofCellsTrajectoryPredict&gt;</w:t>
            </w:r>
          </w:p>
        </w:tc>
        <w:tc>
          <w:tcPr>
            <w:tcW w:w="1417" w:type="dxa"/>
          </w:tcPr>
          <w:p w14:paraId="2811EBC3" w14:textId="77777777" w:rsidR="002028A0" w:rsidRDefault="002028A0">
            <w:pPr>
              <w:pStyle w:val="TAL"/>
              <w:rPr>
                <w:rFonts w:cs="Arial"/>
                <w:lang w:eastAsia="ja-JP"/>
              </w:rPr>
            </w:pPr>
          </w:p>
        </w:tc>
        <w:tc>
          <w:tcPr>
            <w:tcW w:w="2444" w:type="dxa"/>
          </w:tcPr>
          <w:p w14:paraId="2811EBC4" w14:textId="77777777" w:rsidR="002028A0" w:rsidRDefault="00000000">
            <w:pPr>
              <w:pStyle w:val="TAL"/>
              <w:rPr>
                <w:rFonts w:cs="Arial"/>
                <w:lang w:eastAsia="zh-CN"/>
              </w:rPr>
            </w:pPr>
            <w:r>
              <w:rPr>
                <w:lang w:eastAsia="ja-JP"/>
              </w:rPr>
              <w:t>List of cells where the UE is predicted to connect, in chronological order. The first predicted cell added to the top of this list, is the cell where the UE will move to after the serving cell.</w:t>
            </w:r>
          </w:p>
        </w:tc>
      </w:tr>
      <w:tr w:rsidR="002028A0" w14:paraId="2811EBCB" w14:textId="77777777">
        <w:tc>
          <w:tcPr>
            <w:tcW w:w="2518" w:type="dxa"/>
          </w:tcPr>
          <w:p w14:paraId="2811EBC6" w14:textId="77777777" w:rsidR="002028A0" w:rsidRDefault="00000000">
            <w:pPr>
              <w:pStyle w:val="TAL"/>
              <w:ind w:left="113"/>
              <w:rPr>
                <w:rFonts w:cs="Geneva"/>
                <w:szCs w:val="18"/>
                <w:lang w:eastAsia="zh-CN"/>
              </w:rPr>
            </w:pPr>
            <w:r>
              <w:rPr>
                <w:rFonts w:cs="Arial"/>
                <w:lang w:eastAsia="ja-JP"/>
              </w:rPr>
              <w:t>&gt;Predicted Trajectory Cell Information</w:t>
            </w:r>
          </w:p>
        </w:tc>
        <w:tc>
          <w:tcPr>
            <w:tcW w:w="1134" w:type="dxa"/>
          </w:tcPr>
          <w:p w14:paraId="2811EBC7" w14:textId="77777777" w:rsidR="002028A0" w:rsidRDefault="00000000">
            <w:pPr>
              <w:pStyle w:val="TAL"/>
              <w:rPr>
                <w:rFonts w:cs="Arial"/>
                <w:lang w:eastAsia="ja-JP"/>
              </w:rPr>
            </w:pPr>
            <w:r>
              <w:rPr>
                <w:lang w:eastAsia="ja-JP"/>
              </w:rPr>
              <w:t>M</w:t>
            </w:r>
          </w:p>
        </w:tc>
        <w:tc>
          <w:tcPr>
            <w:tcW w:w="1843" w:type="dxa"/>
          </w:tcPr>
          <w:p w14:paraId="2811EBC8" w14:textId="77777777" w:rsidR="002028A0" w:rsidRDefault="002028A0">
            <w:pPr>
              <w:pStyle w:val="TAL"/>
              <w:rPr>
                <w:rFonts w:cs="Arial"/>
                <w:lang w:eastAsia="ja-JP"/>
              </w:rPr>
            </w:pPr>
          </w:p>
        </w:tc>
        <w:tc>
          <w:tcPr>
            <w:tcW w:w="1417" w:type="dxa"/>
          </w:tcPr>
          <w:p w14:paraId="2811EBC9" w14:textId="77777777" w:rsidR="002028A0" w:rsidRDefault="00000000">
            <w:pPr>
              <w:pStyle w:val="TAL"/>
              <w:rPr>
                <w:rFonts w:cs="Arial"/>
                <w:lang w:eastAsia="ja-JP"/>
              </w:rPr>
            </w:pPr>
            <w:r>
              <w:rPr>
                <w:lang w:eastAsia="ja-JP"/>
              </w:rPr>
              <w:t>9.2.3.Z</w:t>
            </w:r>
          </w:p>
        </w:tc>
        <w:tc>
          <w:tcPr>
            <w:tcW w:w="2444" w:type="dxa"/>
          </w:tcPr>
          <w:p w14:paraId="2811EBCA" w14:textId="77777777" w:rsidR="002028A0" w:rsidRDefault="002028A0">
            <w:pPr>
              <w:pStyle w:val="TAL"/>
              <w:rPr>
                <w:rFonts w:cs="Arial"/>
                <w:lang w:eastAsia="zh-CN"/>
              </w:rPr>
            </w:pPr>
          </w:p>
        </w:tc>
      </w:tr>
    </w:tbl>
    <w:p w14:paraId="2811EBCC" w14:textId="77777777" w:rsidR="002028A0" w:rsidRDefault="002028A0">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2028A0" w14:paraId="2811EBCF" w14:textId="77777777">
        <w:tc>
          <w:tcPr>
            <w:tcW w:w="3528" w:type="dxa"/>
          </w:tcPr>
          <w:p w14:paraId="2811EBCD" w14:textId="77777777" w:rsidR="002028A0" w:rsidRDefault="00000000">
            <w:pPr>
              <w:pStyle w:val="TAH"/>
              <w:rPr>
                <w:rFonts w:cs="Arial"/>
                <w:lang w:eastAsia="ja-JP"/>
              </w:rPr>
            </w:pPr>
            <w:r>
              <w:rPr>
                <w:rFonts w:cs="Arial"/>
                <w:lang w:eastAsia="ja-JP"/>
              </w:rPr>
              <w:t>Range bound</w:t>
            </w:r>
          </w:p>
        </w:tc>
        <w:tc>
          <w:tcPr>
            <w:tcW w:w="6192" w:type="dxa"/>
          </w:tcPr>
          <w:p w14:paraId="2811EBCE" w14:textId="77777777" w:rsidR="002028A0" w:rsidRDefault="00000000">
            <w:pPr>
              <w:pStyle w:val="TAH"/>
              <w:rPr>
                <w:rFonts w:cs="Arial"/>
                <w:lang w:eastAsia="ja-JP"/>
              </w:rPr>
            </w:pPr>
            <w:r>
              <w:rPr>
                <w:rFonts w:cs="Arial"/>
                <w:lang w:eastAsia="ja-JP"/>
              </w:rPr>
              <w:t>Explanation</w:t>
            </w:r>
          </w:p>
        </w:tc>
      </w:tr>
      <w:tr w:rsidR="002028A0" w14:paraId="2811EBD2" w14:textId="77777777">
        <w:tc>
          <w:tcPr>
            <w:tcW w:w="3528" w:type="dxa"/>
          </w:tcPr>
          <w:p w14:paraId="2811EBD0" w14:textId="77777777" w:rsidR="002028A0" w:rsidRDefault="00000000">
            <w:pPr>
              <w:pStyle w:val="TAL"/>
              <w:rPr>
                <w:lang w:eastAsia="ja-JP"/>
              </w:rPr>
            </w:pPr>
            <w:r>
              <w:rPr>
                <w:lang w:eastAsia="ja-JP"/>
              </w:rPr>
              <w:t>maxnoofCellsTrajectoryPredict</w:t>
            </w:r>
          </w:p>
        </w:tc>
        <w:tc>
          <w:tcPr>
            <w:tcW w:w="6192" w:type="dxa"/>
          </w:tcPr>
          <w:p w14:paraId="2811EBD1" w14:textId="77777777" w:rsidR="002028A0" w:rsidRDefault="00000000">
            <w:pPr>
              <w:pStyle w:val="TAL"/>
              <w:rPr>
                <w:lang w:eastAsia="ja-JP"/>
              </w:rPr>
            </w:pPr>
            <w:r>
              <w:rPr>
                <w:lang w:eastAsia="ja-JP"/>
              </w:rPr>
              <w:t xml:space="preserve">Maximum number of cells that can be predicted for UE trajectory. </w:t>
            </w:r>
            <w:r>
              <w:rPr>
                <w:highlight w:val="yellow"/>
                <w:lang w:eastAsia="ja-JP"/>
              </w:rPr>
              <w:t>Value is FFS.</w:t>
            </w:r>
          </w:p>
        </w:tc>
      </w:tr>
    </w:tbl>
    <w:p w14:paraId="2811EBD3" w14:textId="77777777" w:rsidR="002028A0" w:rsidRDefault="002028A0">
      <w:pPr>
        <w:rPr>
          <w:lang w:eastAsia="zh-CN"/>
        </w:rPr>
      </w:pPr>
    </w:p>
    <w:p w14:paraId="2811EBD4" w14:textId="77777777" w:rsidR="002028A0" w:rsidRDefault="00000000">
      <w:pPr>
        <w:pStyle w:val="Heading4"/>
      </w:pPr>
      <w:bookmarkStart w:id="215" w:name="_Toc56693815"/>
      <w:bookmarkStart w:id="216" w:name="_Toc64447359"/>
      <w:bookmarkStart w:id="217" w:name="_Toc45108110"/>
      <w:bookmarkStart w:id="218" w:name="_Toc45901730"/>
      <w:bookmarkStart w:id="219" w:name="_Toc20955374"/>
      <w:bookmarkStart w:id="220" w:name="_Toc36555978"/>
      <w:bookmarkStart w:id="221" w:name="_Toc29991577"/>
      <w:bookmarkStart w:id="222" w:name="_Toc44497723"/>
      <w:bookmarkStart w:id="223" w:name="_Toc51850811"/>
      <w:bookmarkStart w:id="224" w:name="_Toc88654021"/>
      <w:bookmarkStart w:id="225" w:name="_Toc106109613"/>
      <w:bookmarkStart w:id="226" w:name="_Toc98868491"/>
      <w:bookmarkStart w:id="227" w:name="_Toc66286853"/>
      <w:bookmarkStart w:id="228" w:name="_Toc74151548"/>
      <w:bookmarkStart w:id="229" w:name="_Toc97904377"/>
      <w:bookmarkStart w:id="230" w:name="_Toc105174776"/>
      <w:r>
        <w:t>9.2.3.Z</w:t>
      </w:r>
      <w:r>
        <w:tab/>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r>
        <w:t>Predicted Trajectory Cell Information</w:t>
      </w:r>
    </w:p>
    <w:p w14:paraId="2811EBD5" w14:textId="77777777" w:rsidR="002028A0" w:rsidRDefault="00000000">
      <w:r>
        <w:t xml:space="preserve">The </w:t>
      </w:r>
      <w:r>
        <w:rPr>
          <w:i/>
          <w:iCs/>
          <w:rPrChange w:id="231" w:author="Ericsson User" w:date="2023-09-20T14:47:00Z">
            <w:rPr/>
          </w:rPrChange>
        </w:rPr>
        <w:t>Predicted Trajectory Cell Information</w:t>
      </w:r>
      <w:r>
        <w:t xml:space="preserve"> </w:t>
      </w:r>
      <w:ins w:id="232" w:author="Ericsson User" w:date="2023-09-20T14:47:00Z">
        <w:r>
          <w:t xml:space="preserve">IE </w:t>
        </w:r>
      </w:ins>
      <w:r>
        <w:t>contains the cell ID of the predicted NG-RAN cell for cell based UE trajectory prediction.</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2028A0" w14:paraId="2811EBDB" w14:textId="77777777">
        <w:tc>
          <w:tcPr>
            <w:tcW w:w="2578" w:type="dxa"/>
          </w:tcPr>
          <w:p w14:paraId="2811EBD6" w14:textId="77777777" w:rsidR="002028A0" w:rsidRDefault="00000000">
            <w:pPr>
              <w:pStyle w:val="TAH"/>
              <w:rPr>
                <w:rFonts w:cs="Arial"/>
                <w:lang w:eastAsia="ja-JP"/>
              </w:rPr>
            </w:pPr>
            <w:r>
              <w:rPr>
                <w:rFonts w:cs="Arial"/>
                <w:lang w:eastAsia="ja-JP"/>
              </w:rPr>
              <w:lastRenderedPageBreak/>
              <w:t>IE/Group Name</w:t>
            </w:r>
          </w:p>
        </w:tc>
        <w:tc>
          <w:tcPr>
            <w:tcW w:w="1104" w:type="dxa"/>
          </w:tcPr>
          <w:p w14:paraId="2811EBD7" w14:textId="77777777" w:rsidR="002028A0" w:rsidRDefault="00000000">
            <w:pPr>
              <w:pStyle w:val="TAH"/>
              <w:rPr>
                <w:rFonts w:cs="Arial"/>
                <w:lang w:eastAsia="ja-JP"/>
              </w:rPr>
            </w:pPr>
            <w:r>
              <w:rPr>
                <w:rFonts w:cs="Arial"/>
                <w:lang w:eastAsia="ja-JP"/>
              </w:rPr>
              <w:t>Presence</w:t>
            </w:r>
          </w:p>
        </w:tc>
        <w:tc>
          <w:tcPr>
            <w:tcW w:w="1022" w:type="dxa"/>
          </w:tcPr>
          <w:p w14:paraId="2811EBD8" w14:textId="77777777" w:rsidR="002028A0" w:rsidRDefault="00000000">
            <w:pPr>
              <w:pStyle w:val="TAH"/>
              <w:rPr>
                <w:rFonts w:cs="Arial"/>
                <w:lang w:eastAsia="ja-JP"/>
              </w:rPr>
            </w:pPr>
            <w:r>
              <w:rPr>
                <w:rFonts w:cs="Arial"/>
                <w:lang w:eastAsia="ja-JP"/>
              </w:rPr>
              <w:t>Range</w:t>
            </w:r>
          </w:p>
        </w:tc>
        <w:tc>
          <w:tcPr>
            <w:tcW w:w="1945" w:type="dxa"/>
          </w:tcPr>
          <w:p w14:paraId="2811EBD9" w14:textId="77777777" w:rsidR="002028A0" w:rsidRDefault="00000000">
            <w:pPr>
              <w:pStyle w:val="TAH"/>
              <w:rPr>
                <w:rFonts w:cs="Arial"/>
                <w:lang w:eastAsia="ja-JP"/>
              </w:rPr>
            </w:pPr>
            <w:r>
              <w:rPr>
                <w:rFonts w:cs="Arial"/>
                <w:lang w:eastAsia="ja-JP"/>
              </w:rPr>
              <w:t>IE type and reference</w:t>
            </w:r>
          </w:p>
        </w:tc>
        <w:tc>
          <w:tcPr>
            <w:tcW w:w="2875" w:type="dxa"/>
          </w:tcPr>
          <w:p w14:paraId="2811EBDA" w14:textId="77777777" w:rsidR="002028A0" w:rsidRDefault="00000000">
            <w:pPr>
              <w:pStyle w:val="TAH"/>
              <w:rPr>
                <w:rFonts w:cs="Arial"/>
                <w:lang w:eastAsia="ja-JP"/>
              </w:rPr>
            </w:pPr>
            <w:r>
              <w:rPr>
                <w:rFonts w:cs="Arial"/>
                <w:lang w:eastAsia="ja-JP"/>
              </w:rPr>
              <w:t>Semantics description</w:t>
            </w:r>
          </w:p>
        </w:tc>
      </w:tr>
      <w:tr w:rsidR="002028A0" w14:paraId="2811EBE1" w14:textId="77777777">
        <w:tc>
          <w:tcPr>
            <w:tcW w:w="2578" w:type="dxa"/>
          </w:tcPr>
          <w:p w14:paraId="2811EBDC" w14:textId="77777777" w:rsidR="002028A0" w:rsidRDefault="00000000">
            <w:pPr>
              <w:pStyle w:val="TAL"/>
              <w:rPr>
                <w:rFonts w:cs="Arial"/>
                <w:lang w:eastAsia="ja-JP"/>
              </w:rPr>
            </w:pPr>
            <w:r>
              <w:rPr>
                <w:rFonts w:cs="Arial"/>
                <w:lang w:eastAsia="ja-JP"/>
              </w:rPr>
              <w:t xml:space="preserve">CHOICE </w:t>
            </w:r>
            <w:r>
              <w:rPr>
                <w:rFonts w:cs="Arial"/>
                <w:i/>
                <w:lang w:eastAsia="ja-JP"/>
              </w:rPr>
              <w:t>Predicted Trajectory Cell Information</w:t>
            </w:r>
          </w:p>
        </w:tc>
        <w:tc>
          <w:tcPr>
            <w:tcW w:w="1104" w:type="dxa"/>
          </w:tcPr>
          <w:p w14:paraId="2811EBDD" w14:textId="77777777" w:rsidR="002028A0" w:rsidRDefault="00000000">
            <w:pPr>
              <w:pStyle w:val="TAL"/>
              <w:rPr>
                <w:rFonts w:cs="Arial"/>
                <w:lang w:eastAsia="ja-JP"/>
              </w:rPr>
            </w:pPr>
            <w:r>
              <w:rPr>
                <w:rFonts w:cs="Arial"/>
                <w:lang w:eastAsia="ja-JP"/>
              </w:rPr>
              <w:t>M</w:t>
            </w:r>
          </w:p>
        </w:tc>
        <w:tc>
          <w:tcPr>
            <w:tcW w:w="1022" w:type="dxa"/>
          </w:tcPr>
          <w:p w14:paraId="2811EBDE" w14:textId="77777777" w:rsidR="002028A0" w:rsidRDefault="002028A0">
            <w:pPr>
              <w:pStyle w:val="TAL"/>
              <w:rPr>
                <w:rFonts w:cs="Arial"/>
                <w:lang w:eastAsia="ja-JP"/>
              </w:rPr>
            </w:pPr>
          </w:p>
        </w:tc>
        <w:tc>
          <w:tcPr>
            <w:tcW w:w="1945" w:type="dxa"/>
          </w:tcPr>
          <w:p w14:paraId="2811EBDF" w14:textId="77777777" w:rsidR="002028A0" w:rsidRDefault="002028A0">
            <w:pPr>
              <w:pStyle w:val="TAL"/>
              <w:rPr>
                <w:rFonts w:cs="Arial"/>
                <w:lang w:eastAsia="ja-JP"/>
              </w:rPr>
            </w:pPr>
          </w:p>
        </w:tc>
        <w:tc>
          <w:tcPr>
            <w:tcW w:w="2875" w:type="dxa"/>
          </w:tcPr>
          <w:p w14:paraId="2811EBE0" w14:textId="77777777" w:rsidR="002028A0" w:rsidRDefault="002028A0">
            <w:pPr>
              <w:pStyle w:val="TAL"/>
              <w:rPr>
                <w:rFonts w:cs="Arial"/>
                <w:lang w:eastAsia="ja-JP"/>
              </w:rPr>
            </w:pPr>
          </w:p>
        </w:tc>
      </w:tr>
      <w:tr w:rsidR="002028A0" w14:paraId="2811EBE7" w14:textId="77777777">
        <w:trPr>
          <w:trHeight w:val="253"/>
        </w:trPr>
        <w:tc>
          <w:tcPr>
            <w:tcW w:w="2578" w:type="dxa"/>
          </w:tcPr>
          <w:p w14:paraId="2811EBE2" w14:textId="77777777" w:rsidR="002028A0" w:rsidRDefault="00000000">
            <w:pPr>
              <w:pStyle w:val="TAL"/>
              <w:ind w:left="113"/>
              <w:rPr>
                <w:rFonts w:cs="Arial"/>
                <w:lang w:eastAsia="ja-JP"/>
              </w:rPr>
            </w:pPr>
            <w:r>
              <w:rPr>
                <w:rFonts w:cs="Arial"/>
                <w:iCs/>
                <w:lang w:eastAsia="ja-JP"/>
              </w:rPr>
              <w:t>&gt;</w:t>
            </w:r>
            <w:r>
              <w:rPr>
                <w:rFonts w:cs="Arial"/>
                <w:i/>
                <w:iCs/>
                <w:lang w:eastAsia="ja-JP"/>
              </w:rPr>
              <w:t>NG-RAN Cell</w:t>
            </w:r>
          </w:p>
        </w:tc>
        <w:tc>
          <w:tcPr>
            <w:tcW w:w="1104" w:type="dxa"/>
          </w:tcPr>
          <w:p w14:paraId="2811EBE3" w14:textId="77777777" w:rsidR="002028A0" w:rsidRDefault="002028A0">
            <w:pPr>
              <w:pStyle w:val="TAL"/>
              <w:rPr>
                <w:rFonts w:cs="Arial"/>
                <w:lang w:eastAsia="ja-JP"/>
              </w:rPr>
            </w:pPr>
          </w:p>
        </w:tc>
        <w:tc>
          <w:tcPr>
            <w:tcW w:w="1022" w:type="dxa"/>
          </w:tcPr>
          <w:p w14:paraId="2811EBE4" w14:textId="77777777" w:rsidR="002028A0" w:rsidRDefault="002028A0">
            <w:pPr>
              <w:pStyle w:val="TAL"/>
              <w:rPr>
                <w:rFonts w:cs="Arial"/>
                <w:lang w:eastAsia="ja-JP"/>
              </w:rPr>
            </w:pPr>
          </w:p>
        </w:tc>
        <w:tc>
          <w:tcPr>
            <w:tcW w:w="1945" w:type="dxa"/>
          </w:tcPr>
          <w:p w14:paraId="2811EBE5" w14:textId="77777777" w:rsidR="002028A0" w:rsidRDefault="002028A0">
            <w:pPr>
              <w:pStyle w:val="TAL"/>
              <w:rPr>
                <w:rFonts w:cs="Arial"/>
                <w:lang w:eastAsia="ja-JP"/>
              </w:rPr>
            </w:pPr>
          </w:p>
        </w:tc>
        <w:tc>
          <w:tcPr>
            <w:tcW w:w="2875" w:type="dxa"/>
          </w:tcPr>
          <w:p w14:paraId="2811EBE6" w14:textId="77777777" w:rsidR="002028A0" w:rsidRDefault="002028A0">
            <w:pPr>
              <w:pStyle w:val="TAL"/>
              <w:rPr>
                <w:rFonts w:cs="Arial"/>
                <w:lang w:eastAsia="ja-JP"/>
              </w:rPr>
            </w:pPr>
          </w:p>
        </w:tc>
      </w:tr>
      <w:tr w:rsidR="002028A0" w14:paraId="2811EBED" w14:textId="77777777">
        <w:tc>
          <w:tcPr>
            <w:tcW w:w="2578" w:type="dxa"/>
          </w:tcPr>
          <w:p w14:paraId="2811EBE8" w14:textId="77777777" w:rsidR="002028A0" w:rsidRDefault="00000000">
            <w:pPr>
              <w:pStyle w:val="TAL"/>
              <w:ind w:left="227"/>
              <w:rPr>
                <w:rFonts w:cs="Arial"/>
                <w:iCs/>
                <w:lang w:eastAsia="ja-JP"/>
              </w:rPr>
            </w:pPr>
            <w:r>
              <w:rPr>
                <w:rFonts w:cs="Arial"/>
                <w:lang w:eastAsia="ja-JP"/>
              </w:rPr>
              <w:t>&gt;&gt;</w:t>
            </w:r>
            <w:r>
              <w:rPr>
                <w:lang w:eastAsia="zh-CN"/>
              </w:rPr>
              <w:t>Global NG-RAN Cell Identity</w:t>
            </w:r>
          </w:p>
        </w:tc>
        <w:tc>
          <w:tcPr>
            <w:tcW w:w="1104" w:type="dxa"/>
          </w:tcPr>
          <w:p w14:paraId="2811EBE9" w14:textId="77777777" w:rsidR="002028A0" w:rsidRDefault="00000000">
            <w:pPr>
              <w:pStyle w:val="TAL"/>
              <w:rPr>
                <w:rFonts w:cs="Arial"/>
                <w:lang w:eastAsia="ja-JP"/>
              </w:rPr>
            </w:pPr>
            <w:r>
              <w:rPr>
                <w:rFonts w:cs="Arial"/>
                <w:lang w:eastAsia="ja-JP"/>
              </w:rPr>
              <w:t>M</w:t>
            </w:r>
          </w:p>
        </w:tc>
        <w:tc>
          <w:tcPr>
            <w:tcW w:w="1022" w:type="dxa"/>
          </w:tcPr>
          <w:p w14:paraId="2811EBEA" w14:textId="77777777" w:rsidR="002028A0" w:rsidRDefault="002028A0">
            <w:pPr>
              <w:pStyle w:val="TAL"/>
              <w:rPr>
                <w:rFonts w:cs="Arial"/>
                <w:lang w:eastAsia="ja-JP"/>
              </w:rPr>
            </w:pPr>
          </w:p>
        </w:tc>
        <w:tc>
          <w:tcPr>
            <w:tcW w:w="1945" w:type="dxa"/>
          </w:tcPr>
          <w:p w14:paraId="2811EBEB" w14:textId="77777777" w:rsidR="002028A0" w:rsidRDefault="00000000">
            <w:pPr>
              <w:pStyle w:val="TAL"/>
              <w:rPr>
                <w:rFonts w:cs="Arial"/>
                <w:lang w:eastAsia="ja-JP"/>
              </w:rPr>
            </w:pPr>
            <w:r>
              <w:rPr>
                <w:rFonts w:cs="Arial"/>
                <w:lang w:eastAsia="ja-JP"/>
              </w:rPr>
              <w:t>9.2.2.</w:t>
            </w:r>
            <w:r>
              <w:rPr>
                <w:lang w:eastAsia="zh-CN"/>
              </w:rPr>
              <w:t>27</w:t>
            </w:r>
          </w:p>
        </w:tc>
        <w:tc>
          <w:tcPr>
            <w:tcW w:w="2875" w:type="dxa"/>
          </w:tcPr>
          <w:p w14:paraId="2811EBEC" w14:textId="77777777" w:rsidR="002028A0" w:rsidRDefault="002028A0">
            <w:pPr>
              <w:pStyle w:val="TAL"/>
              <w:rPr>
                <w:rFonts w:cs="Arial"/>
                <w:lang w:eastAsia="ja-JP"/>
              </w:rPr>
            </w:pPr>
          </w:p>
        </w:tc>
      </w:tr>
      <w:tr w:rsidR="002028A0" w14:paraId="2811EBF3" w14:textId="77777777">
        <w:tc>
          <w:tcPr>
            <w:tcW w:w="2578" w:type="dxa"/>
          </w:tcPr>
          <w:p w14:paraId="2811EBEE" w14:textId="77777777" w:rsidR="002028A0" w:rsidRDefault="00000000">
            <w:pPr>
              <w:pStyle w:val="TAL"/>
              <w:ind w:left="227"/>
              <w:rPr>
                <w:rFonts w:cs="Arial"/>
                <w:lang w:eastAsia="ja-JP"/>
              </w:rPr>
            </w:pPr>
            <w:r>
              <w:rPr>
                <w:rFonts w:cs="Arial"/>
                <w:lang w:eastAsia="ja-JP"/>
              </w:rPr>
              <w:t>&gt;&gt;Predicted Time UE Stays in Cell</w:t>
            </w:r>
          </w:p>
        </w:tc>
        <w:tc>
          <w:tcPr>
            <w:tcW w:w="1104" w:type="dxa"/>
          </w:tcPr>
          <w:p w14:paraId="2811EBEF" w14:textId="77777777" w:rsidR="002028A0" w:rsidRDefault="00000000">
            <w:pPr>
              <w:pStyle w:val="TAL"/>
            </w:pPr>
            <w:r>
              <w:t>O</w:t>
            </w:r>
          </w:p>
        </w:tc>
        <w:tc>
          <w:tcPr>
            <w:tcW w:w="1022" w:type="dxa"/>
          </w:tcPr>
          <w:p w14:paraId="2811EBF0" w14:textId="77777777" w:rsidR="002028A0" w:rsidRDefault="002028A0">
            <w:pPr>
              <w:pStyle w:val="TAL"/>
              <w:rPr>
                <w:rFonts w:cs="Arial"/>
                <w:lang w:eastAsia="ja-JP"/>
              </w:rPr>
            </w:pPr>
          </w:p>
        </w:tc>
        <w:tc>
          <w:tcPr>
            <w:tcW w:w="1945" w:type="dxa"/>
          </w:tcPr>
          <w:p w14:paraId="2811EBF1" w14:textId="77777777" w:rsidR="002028A0" w:rsidRDefault="00000000">
            <w:pPr>
              <w:pStyle w:val="TAL"/>
              <w:rPr>
                <w:rFonts w:cs="Arial"/>
                <w:lang w:eastAsia="ja-JP"/>
              </w:rPr>
            </w:pPr>
            <w:r>
              <w:rPr>
                <w:rFonts w:cs="Arial"/>
                <w:lang w:eastAsia="ja-JP"/>
              </w:rPr>
              <w:t>INTEGER (0..4095)</w:t>
            </w:r>
          </w:p>
        </w:tc>
        <w:tc>
          <w:tcPr>
            <w:tcW w:w="2875" w:type="dxa"/>
          </w:tcPr>
          <w:p w14:paraId="2811EBF2" w14:textId="77777777" w:rsidR="002028A0" w:rsidRDefault="00000000">
            <w:pPr>
              <w:pStyle w:val="TAL"/>
              <w:rPr>
                <w:rFonts w:cs="Arial"/>
                <w:lang w:eastAsia="ja-JP"/>
              </w:rPr>
            </w:pPr>
            <w:r>
              <w:rPr>
                <w:rFonts w:cs="Arial"/>
                <w:lang w:eastAsia="ja-JP"/>
              </w:rPr>
              <w:t>The duration of time the UE is expected to stay in the cell, or set of NG-RAN cells (FFS on the  meaning of the set of NG-RAN cells), in seconds. If the duration is more than 4095s, this IE is set to 4095.</w:t>
            </w:r>
          </w:p>
        </w:tc>
      </w:tr>
    </w:tbl>
    <w:p w14:paraId="2811EBF4" w14:textId="77777777" w:rsidR="002028A0" w:rsidRDefault="002028A0"/>
    <w:p w14:paraId="2811EBF5" w14:textId="77777777" w:rsidR="002028A0" w:rsidRDefault="00000000">
      <w:pPr>
        <w:pStyle w:val="Heading4"/>
      </w:pPr>
      <w:r>
        <w:t>9.2.3.M</w:t>
      </w:r>
      <w:r>
        <w:tab/>
      </w:r>
      <w:del w:id="233" w:author="Ericsson User" w:date="2023-09-20T14:27:00Z">
        <w:r>
          <w:delText>AI/ML Measurement</w:delText>
        </w:r>
      </w:del>
      <w:ins w:id="234" w:author="Ericsson User" w:date="2023-09-20T14:27:00Z">
        <w:r>
          <w:t>Data Collection</w:t>
        </w:r>
      </w:ins>
      <w:r>
        <w:t xml:space="preserve"> ID </w:t>
      </w:r>
      <w:del w:id="235" w:author="Ericsson User" w:date="2023-09-29T01:58:00Z">
        <w:r>
          <w:rPr>
            <w:rFonts w:hint="eastAsia"/>
            <w:lang w:eastAsia="zh-CN"/>
          </w:rPr>
          <w:delText>(</w:delText>
        </w:r>
        <w:r>
          <w:rPr>
            <w:highlight w:val="yellow"/>
            <w:lang w:eastAsia="zh-CN"/>
          </w:rPr>
          <w:delText>FFS on the name</w:delText>
        </w:r>
        <w:r>
          <w:rPr>
            <w:lang w:eastAsia="zh-CN"/>
          </w:rPr>
          <w:delText>)</w:delText>
        </w:r>
      </w:del>
    </w:p>
    <w:p w14:paraId="2811EBF6" w14:textId="77777777" w:rsidR="002028A0" w:rsidRDefault="00000000">
      <w:r>
        <w:t>This IE indicates the NG-RAN Node Measurement IDs which identify a</w:t>
      </w:r>
      <w:del w:id="236" w:author="Ericsson User" w:date="2023-09-20T14:28:00Z">
        <w:r>
          <w:delText>n</w:delText>
        </w:r>
      </w:del>
      <w:r>
        <w:t xml:space="preserve"> Data Collection Reporting context.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2028A0" w14:paraId="2811EBFC" w14:textId="77777777">
        <w:tc>
          <w:tcPr>
            <w:tcW w:w="2451" w:type="dxa"/>
            <w:tcBorders>
              <w:top w:val="single" w:sz="4" w:space="0" w:color="auto"/>
              <w:left w:val="single" w:sz="4" w:space="0" w:color="auto"/>
              <w:bottom w:val="single" w:sz="4" w:space="0" w:color="auto"/>
              <w:right w:val="single" w:sz="4" w:space="0" w:color="auto"/>
            </w:tcBorders>
          </w:tcPr>
          <w:p w14:paraId="2811EBF7" w14:textId="77777777" w:rsidR="002028A0" w:rsidRDefault="00000000">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tcPr>
          <w:p w14:paraId="2811EBF8" w14:textId="77777777" w:rsidR="002028A0" w:rsidRDefault="00000000">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tcPr>
          <w:p w14:paraId="2811EBF9" w14:textId="77777777" w:rsidR="002028A0" w:rsidRDefault="00000000">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tcPr>
          <w:p w14:paraId="2811EBFA" w14:textId="77777777" w:rsidR="002028A0" w:rsidRDefault="00000000">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tcPr>
          <w:p w14:paraId="2811EBFB" w14:textId="77777777" w:rsidR="002028A0" w:rsidRDefault="00000000">
            <w:pPr>
              <w:pStyle w:val="TAH"/>
              <w:rPr>
                <w:rFonts w:eastAsia="Malgun Gothic"/>
              </w:rPr>
            </w:pPr>
            <w:r>
              <w:rPr>
                <w:rFonts w:eastAsia="Malgun Gothic"/>
              </w:rPr>
              <w:t>Semantics Description</w:t>
            </w:r>
          </w:p>
        </w:tc>
      </w:tr>
      <w:tr w:rsidR="002028A0" w14:paraId="2811EC02" w14:textId="77777777">
        <w:tc>
          <w:tcPr>
            <w:tcW w:w="2451" w:type="dxa"/>
            <w:tcBorders>
              <w:top w:val="single" w:sz="4" w:space="0" w:color="auto"/>
              <w:left w:val="single" w:sz="4" w:space="0" w:color="auto"/>
              <w:bottom w:val="single" w:sz="4" w:space="0" w:color="auto"/>
              <w:right w:val="single" w:sz="4" w:space="0" w:color="auto"/>
            </w:tcBorders>
          </w:tcPr>
          <w:p w14:paraId="2811EBFD" w14:textId="77777777" w:rsidR="002028A0" w:rsidRDefault="00000000">
            <w:pPr>
              <w:pStyle w:val="TAL"/>
              <w:rPr>
                <w:rFonts w:eastAsia="Malgun Gothic"/>
              </w:rPr>
            </w:pPr>
            <w:r>
              <w:rPr>
                <w:lang w:eastAsia="ja-JP"/>
              </w:rPr>
              <w:t xml:space="preserve">NG-RAN node1 Measurement ID  </w:t>
            </w:r>
            <w:del w:id="237" w:author="Ericsson" w:date="2023-10-12T03:27:00Z">
              <w:r>
                <w:rPr>
                  <w:rFonts w:hint="eastAsia"/>
                  <w:lang w:eastAsia="zh-CN"/>
                </w:rPr>
                <w:delText>(</w:delText>
              </w:r>
              <w:r>
                <w:rPr>
                  <w:lang w:eastAsia="zh-CN"/>
                </w:rPr>
                <w:delText>FFS on the name)</w:delText>
              </w:r>
            </w:del>
          </w:p>
        </w:tc>
        <w:tc>
          <w:tcPr>
            <w:tcW w:w="1077" w:type="dxa"/>
            <w:tcBorders>
              <w:top w:val="single" w:sz="4" w:space="0" w:color="auto"/>
              <w:left w:val="single" w:sz="4" w:space="0" w:color="auto"/>
              <w:bottom w:val="single" w:sz="4" w:space="0" w:color="auto"/>
              <w:right w:val="single" w:sz="4" w:space="0" w:color="auto"/>
            </w:tcBorders>
          </w:tcPr>
          <w:p w14:paraId="2811EBFE" w14:textId="77777777" w:rsidR="002028A0" w:rsidRDefault="00000000">
            <w:pPr>
              <w:pStyle w:val="TAL"/>
              <w:rPr>
                <w:rFonts w:eastAsia="Malgun Gothic"/>
              </w:rPr>
            </w:pPr>
            <w:r>
              <w:rPr>
                <w:lang w:eastAsia="ja-JP"/>
              </w:rPr>
              <w:t>M</w:t>
            </w:r>
          </w:p>
        </w:tc>
        <w:tc>
          <w:tcPr>
            <w:tcW w:w="1077" w:type="dxa"/>
            <w:tcBorders>
              <w:top w:val="single" w:sz="4" w:space="0" w:color="auto"/>
              <w:left w:val="single" w:sz="4" w:space="0" w:color="auto"/>
              <w:bottom w:val="single" w:sz="4" w:space="0" w:color="auto"/>
              <w:right w:val="single" w:sz="4" w:space="0" w:color="auto"/>
            </w:tcBorders>
          </w:tcPr>
          <w:p w14:paraId="2811EBFF" w14:textId="77777777" w:rsidR="002028A0" w:rsidRDefault="002028A0">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811EC00" w14:textId="77777777" w:rsidR="002028A0" w:rsidRDefault="00000000">
            <w:pPr>
              <w:pStyle w:val="TAL"/>
              <w:rPr>
                <w:lang w:eastAsia="zh-CN"/>
              </w:rPr>
            </w:pPr>
            <w:r>
              <w:rPr>
                <w:lang w:eastAsia="ja-JP"/>
              </w:rPr>
              <w:t xml:space="preserve">INTEGER (1..4095,...) </w:t>
            </w:r>
          </w:p>
        </w:tc>
        <w:tc>
          <w:tcPr>
            <w:tcW w:w="2881" w:type="dxa"/>
            <w:tcBorders>
              <w:top w:val="single" w:sz="4" w:space="0" w:color="auto"/>
              <w:left w:val="single" w:sz="4" w:space="0" w:color="auto"/>
              <w:bottom w:val="single" w:sz="4" w:space="0" w:color="auto"/>
              <w:right w:val="single" w:sz="4" w:space="0" w:color="auto"/>
            </w:tcBorders>
          </w:tcPr>
          <w:p w14:paraId="2811EC01" w14:textId="77777777" w:rsidR="002028A0" w:rsidRDefault="00000000">
            <w:pPr>
              <w:pStyle w:val="TAL"/>
              <w:rPr>
                <w:bCs/>
                <w:lang w:eastAsia="zh-CN"/>
              </w:rPr>
            </w:pPr>
            <w:r>
              <w:rPr>
                <w:lang w:eastAsia="ja-JP"/>
              </w:rPr>
              <w:t>Together with NG-RAN node2 Measurement ID, identifies a</w:t>
            </w:r>
            <w:del w:id="238" w:author="Nokia" w:date="2023-10-12T16:31:00Z">
              <w:r>
                <w:rPr>
                  <w:lang w:eastAsia="ja-JP"/>
                </w:rPr>
                <w:delText>n</w:delText>
              </w:r>
            </w:del>
            <w:r>
              <w:rPr>
                <w:lang w:eastAsia="ja-JP"/>
              </w:rPr>
              <w:t xml:space="preserve"> Data Collection Reporting context.</w:t>
            </w:r>
          </w:p>
        </w:tc>
      </w:tr>
      <w:tr w:rsidR="002028A0" w14:paraId="2811EC08" w14:textId="77777777">
        <w:tc>
          <w:tcPr>
            <w:tcW w:w="2451" w:type="dxa"/>
            <w:tcBorders>
              <w:top w:val="single" w:sz="4" w:space="0" w:color="auto"/>
              <w:left w:val="single" w:sz="4" w:space="0" w:color="auto"/>
              <w:bottom w:val="single" w:sz="4" w:space="0" w:color="auto"/>
              <w:right w:val="single" w:sz="4" w:space="0" w:color="auto"/>
            </w:tcBorders>
          </w:tcPr>
          <w:p w14:paraId="2811EC03" w14:textId="77777777" w:rsidR="002028A0" w:rsidRDefault="00000000">
            <w:pPr>
              <w:pStyle w:val="TAL"/>
              <w:rPr>
                <w:rFonts w:eastAsia="Malgun Gothic"/>
              </w:rPr>
            </w:pPr>
            <w:r>
              <w:rPr>
                <w:lang w:eastAsia="ja-JP"/>
              </w:rPr>
              <w:t xml:space="preserve">NG-RAN node2 Measurement ID  </w:t>
            </w:r>
            <w:del w:id="239" w:author="Ericsson" w:date="2023-10-12T03:27:00Z">
              <w:r>
                <w:rPr>
                  <w:rFonts w:hint="eastAsia"/>
                  <w:lang w:eastAsia="zh-CN"/>
                </w:rPr>
                <w:delText>(</w:delText>
              </w:r>
              <w:r>
                <w:rPr>
                  <w:lang w:eastAsia="zh-CN"/>
                </w:rPr>
                <w:delText>FFS on the name)</w:delText>
              </w:r>
            </w:del>
          </w:p>
        </w:tc>
        <w:tc>
          <w:tcPr>
            <w:tcW w:w="1077" w:type="dxa"/>
            <w:tcBorders>
              <w:top w:val="single" w:sz="4" w:space="0" w:color="auto"/>
              <w:left w:val="single" w:sz="4" w:space="0" w:color="auto"/>
              <w:bottom w:val="single" w:sz="4" w:space="0" w:color="auto"/>
              <w:right w:val="single" w:sz="4" w:space="0" w:color="auto"/>
            </w:tcBorders>
          </w:tcPr>
          <w:p w14:paraId="2811EC04" w14:textId="77777777" w:rsidR="002028A0" w:rsidRDefault="00000000">
            <w:pPr>
              <w:pStyle w:val="TAL"/>
              <w:rPr>
                <w:rFonts w:eastAsia="Malgun Gothic"/>
              </w:rPr>
            </w:pPr>
            <w:r>
              <w:rPr>
                <w:lang w:eastAsia="ja-JP"/>
              </w:rPr>
              <w:t>M</w:t>
            </w:r>
          </w:p>
        </w:tc>
        <w:tc>
          <w:tcPr>
            <w:tcW w:w="1077" w:type="dxa"/>
            <w:tcBorders>
              <w:top w:val="single" w:sz="4" w:space="0" w:color="auto"/>
              <w:left w:val="single" w:sz="4" w:space="0" w:color="auto"/>
              <w:bottom w:val="single" w:sz="4" w:space="0" w:color="auto"/>
              <w:right w:val="single" w:sz="4" w:space="0" w:color="auto"/>
            </w:tcBorders>
          </w:tcPr>
          <w:p w14:paraId="2811EC05" w14:textId="77777777" w:rsidR="002028A0" w:rsidRDefault="002028A0">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811EC06" w14:textId="77777777" w:rsidR="002028A0" w:rsidRDefault="00000000">
            <w:pPr>
              <w:pStyle w:val="TAL"/>
              <w:rPr>
                <w:lang w:eastAsia="zh-CN"/>
              </w:rPr>
            </w:pPr>
            <w:r>
              <w:rPr>
                <w:lang w:eastAsia="ja-JP"/>
              </w:rPr>
              <w:t xml:space="preserve">INTEGER (1..4095,...) </w:t>
            </w:r>
          </w:p>
        </w:tc>
        <w:tc>
          <w:tcPr>
            <w:tcW w:w="2881" w:type="dxa"/>
            <w:tcBorders>
              <w:top w:val="single" w:sz="4" w:space="0" w:color="auto"/>
              <w:left w:val="single" w:sz="4" w:space="0" w:color="auto"/>
              <w:bottom w:val="single" w:sz="4" w:space="0" w:color="auto"/>
              <w:right w:val="single" w:sz="4" w:space="0" w:color="auto"/>
            </w:tcBorders>
          </w:tcPr>
          <w:p w14:paraId="2811EC07" w14:textId="77777777" w:rsidR="002028A0" w:rsidRDefault="00000000">
            <w:pPr>
              <w:pStyle w:val="TAL"/>
              <w:rPr>
                <w:bCs/>
                <w:lang w:eastAsia="zh-CN"/>
              </w:rPr>
            </w:pPr>
            <w:r>
              <w:rPr>
                <w:lang w:eastAsia="ja-JP"/>
              </w:rPr>
              <w:t>Together with NG-RAN node1 Measurement ID, identifies a</w:t>
            </w:r>
            <w:del w:id="240" w:author="Nokia" w:date="2023-10-12T16:31:00Z">
              <w:r>
                <w:rPr>
                  <w:lang w:eastAsia="ja-JP"/>
                </w:rPr>
                <w:delText>n</w:delText>
              </w:r>
            </w:del>
            <w:r>
              <w:rPr>
                <w:lang w:eastAsia="ja-JP"/>
              </w:rPr>
              <w:t xml:space="preserve"> Data Collection Reporting context.</w:t>
            </w:r>
          </w:p>
        </w:tc>
      </w:tr>
    </w:tbl>
    <w:p w14:paraId="2811EC09" w14:textId="77777777" w:rsidR="002028A0" w:rsidRDefault="002028A0"/>
    <w:bookmarkEnd w:id="78"/>
    <w:bookmarkEnd w:id="79"/>
    <w:bookmarkEnd w:id="80"/>
    <w:bookmarkEnd w:id="81"/>
    <w:p w14:paraId="2811EC0A" w14:textId="77777777" w:rsidR="002028A0" w:rsidRDefault="00000000">
      <w:pPr>
        <w:pStyle w:val="FirstChange"/>
        <w:sectPr w:rsidR="002028A0">
          <w:footnotePr>
            <w:numRestart w:val="eachSect"/>
          </w:footnotePr>
          <w:pgSz w:w="11907" w:h="16840"/>
          <w:pgMar w:top="1418" w:right="1134" w:bottom="1134" w:left="1134" w:header="680" w:footer="567" w:gutter="0"/>
          <w:cols w:space="720"/>
          <w:docGrid w:linePitch="272"/>
        </w:sect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811EC0B" w14:textId="77777777" w:rsidR="002028A0" w:rsidRDefault="00000000">
      <w:pPr>
        <w:pStyle w:val="Heading3"/>
      </w:pPr>
      <w:bookmarkStart w:id="241" w:name="_Toc29991615"/>
      <w:bookmarkStart w:id="242" w:name="_Toc36556018"/>
      <w:bookmarkStart w:id="243" w:name="_Toc51850891"/>
      <w:bookmarkStart w:id="244" w:name="_Toc56693895"/>
      <w:bookmarkStart w:id="245" w:name="_Toc20955407"/>
      <w:bookmarkStart w:id="246" w:name="_Toc44497803"/>
      <w:bookmarkStart w:id="247" w:name="_Toc45108190"/>
      <w:bookmarkStart w:id="248" w:name="_Toc45901810"/>
      <w:bookmarkStart w:id="249" w:name="_Toc64447439"/>
      <w:bookmarkStart w:id="250" w:name="_Toc88654105"/>
      <w:bookmarkStart w:id="251" w:name="_Toc106109722"/>
      <w:bookmarkStart w:id="252" w:name="_Toc97904461"/>
      <w:bookmarkStart w:id="253" w:name="_Toc66286933"/>
      <w:bookmarkStart w:id="254" w:name="_Toc74151631"/>
      <w:bookmarkStart w:id="255" w:name="_Toc98868599"/>
      <w:bookmarkStart w:id="256" w:name="_Toc105174885"/>
      <w:r>
        <w:lastRenderedPageBreak/>
        <w:t>9.3.4</w:t>
      </w:r>
      <w:r>
        <w:tab/>
        <w:t>PDU Definitions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811EC0C" w14:textId="77777777" w:rsidR="002028A0" w:rsidRDefault="00000000">
      <w:pPr>
        <w:pStyle w:val="PL"/>
        <w:rPr>
          <w:snapToGrid w:val="0"/>
        </w:rPr>
      </w:pPr>
      <w:r>
        <w:rPr>
          <w:snapToGrid w:val="0"/>
        </w:rPr>
        <w:t>-- ASN1START</w:t>
      </w:r>
    </w:p>
    <w:p w14:paraId="2811EC0D" w14:textId="77777777" w:rsidR="002028A0" w:rsidRDefault="00000000">
      <w:pPr>
        <w:pStyle w:val="PL"/>
        <w:rPr>
          <w:snapToGrid w:val="0"/>
        </w:rPr>
      </w:pPr>
      <w:r>
        <w:rPr>
          <w:snapToGrid w:val="0"/>
        </w:rPr>
        <w:t>-- **************************************************************</w:t>
      </w:r>
    </w:p>
    <w:p w14:paraId="2811EC0E" w14:textId="77777777" w:rsidR="002028A0" w:rsidRDefault="00000000">
      <w:pPr>
        <w:pStyle w:val="PL"/>
        <w:rPr>
          <w:snapToGrid w:val="0"/>
        </w:rPr>
      </w:pPr>
      <w:r>
        <w:rPr>
          <w:snapToGrid w:val="0"/>
        </w:rPr>
        <w:t>--</w:t>
      </w:r>
    </w:p>
    <w:p w14:paraId="2811EC0F" w14:textId="77777777" w:rsidR="002028A0" w:rsidRDefault="00000000">
      <w:pPr>
        <w:pStyle w:val="PL"/>
        <w:rPr>
          <w:snapToGrid w:val="0"/>
        </w:rPr>
      </w:pPr>
      <w:r>
        <w:rPr>
          <w:snapToGrid w:val="0"/>
        </w:rPr>
        <w:t>-- PDU definitions for XnAP.</w:t>
      </w:r>
    </w:p>
    <w:p w14:paraId="2811EC10" w14:textId="77777777" w:rsidR="002028A0" w:rsidRDefault="00000000">
      <w:pPr>
        <w:pStyle w:val="PL"/>
        <w:rPr>
          <w:snapToGrid w:val="0"/>
        </w:rPr>
      </w:pPr>
      <w:r>
        <w:rPr>
          <w:snapToGrid w:val="0"/>
        </w:rPr>
        <w:t>--</w:t>
      </w:r>
    </w:p>
    <w:p w14:paraId="2811EC11" w14:textId="77777777" w:rsidR="002028A0" w:rsidRDefault="00000000">
      <w:pPr>
        <w:pStyle w:val="PL"/>
        <w:rPr>
          <w:snapToGrid w:val="0"/>
        </w:rPr>
      </w:pPr>
      <w:r>
        <w:rPr>
          <w:snapToGrid w:val="0"/>
        </w:rPr>
        <w:t>-- **************************************************************</w:t>
      </w:r>
    </w:p>
    <w:p w14:paraId="2811EC12" w14:textId="77777777" w:rsidR="002028A0" w:rsidRDefault="002028A0">
      <w:pPr>
        <w:pStyle w:val="PL"/>
        <w:rPr>
          <w:snapToGrid w:val="0"/>
        </w:rPr>
      </w:pPr>
    </w:p>
    <w:p w14:paraId="2811EC13" w14:textId="77777777" w:rsidR="002028A0" w:rsidRDefault="00000000">
      <w:pPr>
        <w:pStyle w:val="PL"/>
        <w:rPr>
          <w:snapToGrid w:val="0"/>
        </w:rPr>
      </w:pPr>
      <w:r>
        <w:rPr>
          <w:snapToGrid w:val="0"/>
        </w:rPr>
        <w:t>XnAP-PDU-Contents {</w:t>
      </w:r>
    </w:p>
    <w:p w14:paraId="2811EC14" w14:textId="77777777" w:rsidR="002028A0" w:rsidRDefault="00000000">
      <w:pPr>
        <w:pStyle w:val="PL"/>
        <w:rPr>
          <w:snapToGrid w:val="0"/>
        </w:rPr>
      </w:pPr>
      <w:r>
        <w:rPr>
          <w:snapToGrid w:val="0"/>
        </w:rPr>
        <w:t>itu-t (0) identified-organization (4) etsi (0) mobileDomain (0)</w:t>
      </w:r>
    </w:p>
    <w:p w14:paraId="2811EC15" w14:textId="77777777" w:rsidR="002028A0" w:rsidRDefault="00000000">
      <w:pPr>
        <w:pStyle w:val="PL"/>
        <w:rPr>
          <w:snapToGrid w:val="0"/>
        </w:rPr>
      </w:pPr>
      <w:r>
        <w:rPr>
          <w:snapToGrid w:val="0"/>
        </w:rPr>
        <w:t>ngran-access (22) modules (3) xnap (2) version1 (1) xnap-PDU-Contents (1) }</w:t>
      </w:r>
    </w:p>
    <w:p w14:paraId="2811EC16" w14:textId="77777777" w:rsidR="002028A0" w:rsidRDefault="002028A0">
      <w:pPr>
        <w:pStyle w:val="PL"/>
        <w:rPr>
          <w:snapToGrid w:val="0"/>
        </w:rPr>
      </w:pPr>
    </w:p>
    <w:p w14:paraId="2811EC17" w14:textId="77777777" w:rsidR="002028A0" w:rsidRDefault="00000000">
      <w:pPr>
        <w:pStyle w:val="PL"/>
        <w:rPr>
          <w:snapToGrid w:val="0"/>
        </w:rPr>
      </w:pPr>
      <w:r>
        <w:rPr>
          <w:snapToGrid w:val="0"/>
        </w:rPr>
        <w:t>DEFINITIONS AUTOMATIC TAGS ::=</w:t>
      </w:r>
    </w:p>
    <w:p w14:paraId="2811EC18" w14:textId="77777777" w:rsidR="002028A0" w:rsidRDefault="002028A0">
      <w:pPr>
        <w:pStyle w:val="PL"/>
        <w:rPr>
          <w:snapToGrid w:val="0"/>
        </w:rPr>
      </w:pPr>
    </w:p>
    <w:p w14:paraId="2811EC19" w14:textId="77777777" w:rsidR="002028A0" w:rsidRDefault="00000000">
      <w:pPr>
        <w:pStyle w:val="PL"/>
        <w:rPr>
          <w:snapToGrid w:val="0"/>
        </w:rPr>
      </w:pPr>
      <w:r>
        <w:rPr>
          <w:snapToGrid w:val="0"/>
        </w:rPr>
        <w:t>BEGIN</w:t>
      </w:r>
    </w:p>
    <w:p w14:paraId="2811EC1A" w14:textId="77777777" w:rsidR="002028A0" w:rsidRDefault="002028A0">
      <w:pPr>
        <w:pStyle w:val="PL"/>
        <w:rPr>
          <w:snapToGrid w:val="0"/>
        </w:rPr>
      </w:pPr>
    </w:p>
    <w:p w14:paraId="2811EC1B" w14:textId="77777777" w:rsidR="002028A0" w:rsidRDefault="00000000">
      <w:pPr>
        <w:pStyle w:val="PL"/>
        <w:rPr>
          <w:snapToGrid w:val="0"/>
        </w:rPr>
      </w:pPr>
      <w:r>
        <w:rPr>
          <w:snapToGrid w:val="0"/>
        </w:rPr>
        <w:t>-- **************************************************************</w:t>
      </w:r>
    </w:p>
    <w:p w14:paraId="2811EC1C" w14:textId="77777777" w:rsidR="002028A0" w:rsidRDefault="00000000">
      <w:pPr>
        <w:pStyle w:val="PL"/>
        <w:rPr>
          <w:snapToGrid w:val="0"/>
        </w:rPr>
      </w:pPr>
      <w:r>
        <w:rPr>
          <w:snapToGrid w:val="0"/>
        </w:rPr>
        <w:t>--</w:t>
      </w:r>
    </w:p>
    <w:p w14:paraId="2811EC1D" w14:textId="77777777" w:rsidR="002028A0" w:rsidRDefault="00000000">
      <w:pPr>
        <w:pStyle w:val="PL"/>
        <w:rPr>
          <w:snapToGrid w:val="0"/>
        </w:rPr>
      </w:pPr>
      <w:r>
        <w:rPr>
          <w:snapToGrid w:val="0"/>
        </w:rPr>
        <w:t>-- IE parameter types from other modules.</w:t>
      </w:r>
    </w:p>
    <w:p w14:paraId="2811EC1E" w14:textId="77777777" w:rsidR="002028A0" w:rsidRDefault="00000000">
      <w:pPr>
        <w:pStyle w:val="PL"/>
        <w:rPr>
          <w:snapToGrid w:val="0"/>
        </w:rPr>
      </w:pPr>
      <w:r>
        <w:rPr>
          <w:snapToGrid w:val="0"/>
        </w:rPr>
        <w:t>--</w:t>
      </w:r>
    </w:p>
    <w:p w14:paraId="2811EC1F" w14:textId="77777777" w:rsidR="002028A0" w:rsidRDefault="00000000">
      <w:pPr>
        <w:pStyle w:val="PL"/>
        <w:rPr>
          <w:snapToGrid w:val="0"/>
        </w:rPr>
      </w:pPr>
      <w:r>
        <w:rPr>
          <w:snapToGrid w:val="0"/>
        </w:rPr>
        <w:t>-- **************************************************************</w:t>
      </w:r>
    </w:p>
    <w:p w14:paraId="2811EC20" w14:textId="77777777" w:rsidR="002028A0" w:rsidRDefault="002028A0">
      <w:pPr>
        <w:pStyle w:val="PL"/>
        <w:rPr>
          <w:snapToGrid w:val="0"/>
        </w:rPr>
      </w:pPr>
    </w:p>
    <w:p w14:paraId="2811EC21" w14:textId="77777777" w:rsidR="002028A0" w:rsidRDefault="00000000">
      <w:pPr>
        <w:pStyle w:val="PL"/>
      </w:pPr>
      <w:r>
        <w:t>IMPORTS</w:t>
      </w:r>
    </w:p>
    <w:p w14:paraId="2811EC22" w14:textId="77777777" w:rsidR="002028A0" w:rsidRDefault="002028A0">
      <w:pPr>
        <w:pStyle w:val="PL"/>
      </w:pPr>
    </w:p>
    <w:p w14:paraId="2811EC23" w14:textId="77777777" w:rsidR="002028A0" w:rsidRDefault="00000000">
      <w:pPr>
        <w:pStyle w:val="PL"/>
        <w:rPr>
          <w:snapToGrid w:val="0"/>
        </w:rPr>
      </w:pPr>
      <w:r>
        <w:rPr>
          <w:snapToGrid w:val="0"/>
        </w:rPr>
        <w:tab/>
        <w:t>ActivationIDforCellActivation,</w:t>
      </w:r>
    </w:p>
    <w:p w14:paraId="2811EC24" w14:textId="77777777" w:rsidR="002028A0" w:rsidRDefault="00000000">
      <w:pPr>
        <w:pStyle w:val="FirstChange"/>
      </w:pPr>
      <w:bookmarkStart w:id="257" w:name="_Toc407158117"/>
      <w:r>
        <w:t>&lt;&lt;&lt;&lt;&lt;&lt;&lt;&lt;&lt;&lt;&lt;&lt;&lt;&lt;&lt;&lt;&lt;&lt;&lt;&lt; Unmodified Text Omitted &gt;&gt;&gt;&gt;&gt;&gt;&gt;&gt;&gt;&gt;&gt;&gt;&gt;&gt;&gt;&gt;&gt;&gt;&gt;&gt;</w:t>
      </w:r>
    </w:p>
    <w:bookmarkEnd w:id="257"/>
    <w:p w14:paraId="2811EC25" w14:textId="77777777" w:rsidR="002028A0" w:rsidRDefault="00000000">
      <w:pPr>
        <w:pStyle w:val="PL"/>
        <w:rPr>
          <w:snapToGrid w:val="0"/>
        </w:rPr>
      </w:pPr>
      <w:r>
        <w:rPr>
          <w:snapToGrid w:val="0"/>
        </w:rPr>
        <w:tab/>
        <w:t>SRB-ID,</w:t>
      </w:r>
    </w:p>
    <w:p w14:paraId="2811EC26" w14:textId="77777777" w:rsidR="002028A0" w:rsidRDefault="00000000">
      <w:pPr>
        <w:pStyle w:val="PL"/>
        <w:rPr>
          <w:snapToGrid w:val="0"/>
        </w:rPr>
      </w:pPr>
      <w:r>
        <w:rPr>
          <w:snapToGrid w:val="0"/>
        </w:rPr>
        <w:tab/>
        <w:t>AdditionalListofPDUSessionResourceChangeConfirmInfo-SNterminated,</w:t>
      </w:r>
    </w:p>
    <w:p w14:paraId="2811EC27" w14:textId="77777777" w:rsidR="002028A0" w:rsidRDefault="00000000">
      <w:pPr>
        <w:pStyle w:val="PL"/>
      </w:pPr>
      <w:r>
        <w:rPr>
          <w:snapToGrid w:val="0"/>
        </w:rPr>
        <w:tab/>
        <w:t>HashedUEIdentityIndexValue,</w:t>
      </w:r>
    </w:p>
    <w:p w14:paraId="2811EC28" w14:textId="77777777" w:rsidR="002028A0" w:rsidRDefault="00000000">
      <w:pPr>
        <w:pStyle w:val="PL"/>
        <w:rPr>
          <w:snapToGrid w:val="0"/>
          <w:lang w:val="en-US"/>
        </w:rPr>
      </w:pPr>
      <w:r>
        <w:rPr>
          <w:snapToGrid w:val="0"/>
          <w:lang w:val="en-US"/>
        </w:rPr>
        <w:tab/>
        <w:t>CellBasedUETrajectoryPrediction,</w:t>
      </w:r>
    </w:p>
    <w:p w14:paraId="2811EC29" w14:textId="77777777" w:rsidR="002028A0" w:rsidRDefault="00000000">
      <w:pPr>
        <w:pStyle w:val="PL"/>
        <w:rPr>
          <w:snapToGrid w:val="0"/>
          <w:lang w:val="en-US"/>
        </w:rPr>
      </w:pPr>
      <w:r>
        <w:rPr>
          <w:snapToGrid w:val="0"/>
          <w:lang w:val="en-US"/>
        </w:rPr>
        <w:tab/>
      </w:r>
      <w:del w:id="258" w:author="Ericsson User" w:date="2023-09-26T14:18:00Z">
        <w:r>
          <w:rPr>
            <w:snapToGrid w:val="0"/>
            <w:lang w:val="en-US"/>
          </w:rPr>
          <w:delText>AIMLMeasurementID</w:delText>
        </w:r>
      </w:del>
      <w:ins w:id="259" w:author="Ericsson User" w:date="2023-09-26T14:18:00Z">
        <w:r>
          <w:rPr>
            <w:snapToGrid w:val="0"/>
            <w:lang w:val="en-US"/>
          </w:rPr>
          <w:t>D</w:t>
        </w:r>
      </w:ins>
      <w:ins w:id="260" w:author="Ericsson User" w:date="2023-09-26T14:19:00Z">
        <w:r>
          <w:rPr>
            <w:snapToGrid w:val="0"/>
            <w:lang w:val="en-US"/>
          </w:rPr>
          <w:t>ataCollection</w:t>
        </w:r>
      </w:ins>
      <w:ins w:id="261" w:author="Ericsson User" w:date="2023-09-26T14:18:00Z">
        <w:r>
          <w:rPr>
            <w:snapToGrid w:val="0"/>
            <w:lang w:val="en-US"/>
          </w:rPr>
          <w:t>ID</w:t>
        </w:r>
      </w:ins>
      <w:r>
        <w:rPr>
          <w:snapToGrid w:val="0"/>
          <w:lang w:val="en-US"/>
        </w:rPr>
        <w:t>,</w:t>
      </w:r>
    </w:p>
    <w:p w14:paraId="2811EC2A" w14:textId="77777777" w:rsidR="002028A0" w:rsidRDefault="00000000">
      <w:pPr>
        <w:pStyle w:val="PL"/>
        <w:rPr>
          <w:lang w:val="en-US"/>
        </w:rPr>
      </w:pPr>
      <w:r>
        <w:rPr>
          <w:lang w:val="en-US"/>
        </w:rPr>
        <w:tab/>
        <w:t>RequestedPredictionTime,</w:t>
      </w:r>
    </w:p>
    <w:p w14:paraId="2811EC2B" w14:textId="77777777" w:rsidR="002028A0" w:rsidRDefault="00000000">
      <w:pPr>
        <w:pStyle w:val="PL"/>
        <w:rPr>
          <w:lang w:val="en-US"/>
        </w:rPr>
      </w:pPr>
      <w:r>
        <w:rPr>
          <w:lang w:val="en-US"/>
        </w:rPr>
        <w:tab/>
      </w:r>
      <w:r>
        <w:t>NodeMeasurementInitiationResult-List</w:t>
      </w:r>
      <w:r>
        <w:rPr>
          <w:lang w:val="en-US"/>
        </w:rPr>
        <w:t>,</w:t>
      </w:r>
    </w:p>
    <w:p w14:paraId="2811EC2C" w14:textId="77777777" w:rsidR="002028A0" w:rsidRDefault="00000000">
      <w:pPr>
        <w:pStyle w:val="PL"/>
      </w:pPr>
      <w:r>
        <w:rPr>
          <w:lang w:val="en-US"/>
        </w:rPr>
        <w:tab/>
      </w:r>
      <w:r>
        <w:t>CellMeasurementInitiationResult-List,</w:t>
      </w:r>
    </w:p>
    <w:p w14:paraId="2811EC2D" w14:textId="77777777" w:rsidR="002028A0" w:rsidRDefault="00000000">
      <w:pPr>
        <w:pStyle w:val="PL"/>
      </w:pPr>
      <w:r>
        <w:tab/>
        <w:t>UEAssociatedInfoResult</w:t>
      </w:r>
      <w:ins w:id="262" w:author="Ericsson User" w:date="2023-09-26T16:48:00Z">
        <w:r>
          <w:t>-List</w:t>
        </w:r>
      </w:ins>
      <w:r>
        <w:t>,</w:t>
      </w:r>
    </w:p>
    <w:p w14:paraId="2811EC2E" w14:textId="77777777" w:rsidR="002028A0" w:rsidRDefault="00000000">
      <w:pPr>
        <w:pStyle w:val="PL"/>
        <w:rPr>
          <w:lang w:val="en-US"/>
        </w:rPr>
      </w:pPr>
      <w:r>
        <w:tab/>
        <w:t>EnergyCost</w:t>
      </w:r>
    </w:p>
    <w:p w14:paraId="2811EC2F" w14:textId="77777777" w:rsidR="002028A0" w:rsidRDefault="002028A0">
      <w:pPr>
        <w:pStyle w:val="PL"/>
        <w:rPr>
          <w:lang w:val="en-US"/>
        </w:rPr>
      </w:pPr>
    </w:p>
    <w:p w14:paraId="2811EC30" w14:textId="77777777" w:rsidR="002028A0" w:rsidRDefault="00000000">
      <w:pPr>
        <w:pStyle w:val="PL"/>
        <w:rPr>
          <w:lang w:val="en-US"/>
        </w:rPr>
      </w:pPr>
      <w:r>
        <w:rPr>
          <w:lang w:val="en-US"/>
        </w:rPr>
        <w:t>FROM XnAP-IEs</w:t>
      </w:r>
    </w:p>
    <w:p w14:paraId="2811EC31" w14:textId="77777777" w:rsidR="002028A0" w:rsidRDefault="002028A0">
      <w:pPr>
        <w:pStyle w:val="PL"/>
        <w:rPr>
          <w:lang w:val="en-US"/>
        </w:rPr>
      </w:pPr>
    </w:p>
    <w:p w14:paraId="2811EC32" w14:textId="77777777" w:rsidR="002028A0" w:rsidRDefault="00000000">
      <w:pPr>
        <w:pStyle w:val="PL"/>
        <w:rPr>
          <w:snapToGrid w:val="0"/>
          <w:lang w:val="fr-FR"/>
        </w:rPr>
      </w:pPr>
      <w:r>
        <w:rPr>
          <w:lang w:val="en-US"/>
        </w:rPr>
        <w:tab/>
      </w:r>
      <w:r>
        <w:rPr>
          <w:snapToGrid w:val="0"/>
          <w:lang w:val="fr-FR"/>
        </w:rPr>
        <w:t>PrivateIE-Container{},</w:t>
      </w:r>
    </w:p>
    <w:p w14:paraId="2811EC33" w14:textId="77777777" w:rsidR="002028A0" w:rsidRDefault="00000000">
      <w:pPr>
        <w:pStyle w:val="PL"/>
        <w:rPr>
          <w:snapToGrid w:val="0"/>
          <w:lang w:val="fr-FR"/>
        </w:rPr>
      </w:pPr>
      <w:r>
        <w:rPr>
          <w:snapToGrid w:val="0"/>
          <w:lang w:val="fr-FR"/>
        </w:rPr>
        <w:tab/>
        <w:t>ProtocolExtensionContainer{},</w:t>
      </w:r>
    </w:p>
    <w:p w14:paraId="2811EC34" w14:textId="77777777" w:rsidR="002028A0" w:rsidRDefault="00000000">
      <w:pPr>
        <w:pStyle w:val="PL"/>
        <w:rPr>
          <w:snapToGrid w:val="0"/>
          <w:lang w:val="fr-FR"/>
        </w:rPr>
      </w:pPr>
      <w:r>
        <w:rPr>
          <w:snapToGrid w:val="0"/>
          <w:lang w:val="fr-FR"/>
        </w:rPr>
        <w:tab/>
        <w:t>ProtocolIE-Container{},</w:t>
      </w:r>
    </w:p>
    <w:p w14:paraId="2811EC35" w14:textId="77777777" w:rsidR="002028A0" w:rsidRDefault="00000000">
      <w:pPr>
        <w:pStyle w:val="PL"/>
        <w:rPr>
          <w:snapToGrid w:val="0"/>
          <w:lang w:val="fr-FR"/>
        </w:rPr>
      </w:pPr>
      <w:r>
        <w:rPr>
          <w:snapToGrid w:val="0"/>
          <w:lang w:val="fr-FR"/>
        </w:rPr>
        <w:tab/>
        <w:t>ProtocolIE-ContainerList{},</w:t>
      </w:r>
    </w:p>
    <w:p w14:paraId="2811EC36" w14:textId="77777777" w:rsidR="002028A0" w:rsidRDefault="00000000">
      <w:pPr>
        <w:pStyle w:val="PL"/>
        <w:rPr>
          <w:snapToGrid w:val="0"/>
          <w:lang w:val="fr-FR"/>
        </w:rPr>
      </w:pPr>
      <w:r>
        <w:rPr>
          <w:snapToGrid w:val="0"/>
          <w:lang w:val="fr-FR"/>
        </w:rPr>
        <w:tab/>
        <w:t>ProtocolIE-ContainerPair{},</w:t>
      </w:r>
    </w:p>
    <w:p w14:paraId="2811EC37" w14:textId="77777777" w:rsidR="002028A0" w:rsidRDefault="00000000">
      <w:pPr>
        <w:pStyle w:val="PL"/>
        <w:rPr>
          <w:snapToGrid w:val="0"/>
          <w:lang w:val="fr-FR"/>
        </w:rPr>
      </w:pPr>
      <w:r>
        <w:rPr>
          <w:snapToGrid w:val="0"/>
          <w:lang w:val="fr-FR"/>
        </w:rPr>
        <w:tab/>
        <w:t>ProtocolIE-ContainerPairList{},</w:t>
      </w:r>
    </w:p>
    <w:p w14:paraId="2811EC38" w14:textId="77777777" w:rsidR="002028A0" w:rsidRDefault="00000000">
      <w:pPr>
        <w:pStyle w:val="PL"/>
        <w:rPr>
          <w:snapToGrid w:val="0"/>
          <w:lang w:val="fr-FR"/>
        </w:rPr>
      </w:pPr>
      <w:r>
        <w:rPr>
          <w:snapToGrid w:val="0"/>
          <w:lang w:val="fr-FR"/>
        </w:rPr>
        <w:tab/>
        <w:t>ProtocolIE-Single-Container{},</w:t>
      </w:r>
    </w:p>
    <w:p w14:paraId="2811EC39" w14:textId="77777777" w:rsidR="002028A0" w:rsidRDefault="00000000">
      <w:pPr>
        <w:pStyle w:val="PL"/>
        <w:rPr>
          <w:snapToGrid w:val="0"/>
          <w:lang w:val="fr-FR"/>
        </w:rPr>
      </w:pPr>
      <w:r>
        <w:rPr>
          <w:snapToGrid w:val="0"/>
          <w:lang w:val="fr-FR"/>
        </w:rPr>
        <w:tab/>
        <w:t>XNAP-PRIVATE-IES,</w:t>
      </w:r>
    </w:p>
    <w:p w14:paraId="2811EC3A" w14:textId="77777777" w:rsidR="002028A0" w:rsidRDefault="00000000">
      <w:pPr>
        <w:pStyle w:val="PL"/>
        <w:rPr>
          <w:snapToGrid w:val="0"/>
          <w:lang w:val="fr-FR"/>
        </w:rPr>
      </w:pPr>
      <w:r>
        <w:rPr>
          <w:snapToGrid w:val="0"/>
          <w:lang w:val="fr-FR"/>
        </w:rPr>
        <w:tab/>
        <w:t>XNAP-PROTOCOL-EXTENSION,</w:t>
      </w:r>
    </w:p>
    <w:p w14:paraId="2811EC3B" w14:textId="77777777" w:rsidR="002028A0" w:rsidRDefault="00000000">
      <w:pPr>
        <w:pStyle w:val="PL"/>
        <w:rPr>
          <w:snapToGrid w:val="0"/>
          <w:lang w:val="fr-FR"/>
        </w:rPr>
      </w:pPr>
      <w:r>
        <w:rPr>
          <w:snapToGrid w:val="0"/>
          <w:lang w:val="fr-FR"/>
        </w:rPr>
        <w:tab/>
        <w:t>XNAP-PROTOCOL-IES,</w:t>
      </w:r>
    </w:p>
    <w:p w14:paraId="2811EC3C" w14:textId="77777777" w:rsidR="002028A0" w:rsidRDefault="00000000">
      <w:pPr>
        <w:pStyle w:val="PL"/>
        <w:rPr>
          <w:snapToGrid w:val="0"/>
          <w:lang w:val="fr-FR"/>
        </w:rPr>
      </w:pPr>
      <w:r>
        <w:rPr>
          <w:snapToGrid w:val="0"/>
          <w:lang w:val="fr-FR"/>
        </w:rPr>
        <w:tab/>
        <w:t>XNAP-PROTOCOL-IES-PAIR</w:t>
      </w:r>
    </w:p>
    <w:p w14:paraId="2811EC3D" w14:textId="77777777" w:rsidR="002028A0" w:rsidRDefault="00000000">
      <w:pPr>
        <w:pStyle w:val="PL"/>
        <w:rPr>
          <w:snapToGrid w:val="0"/>
          <w:lang w:val="fr-FR"/>
        </w:rPr>
      </w:pPr>
      <w:r>
        <w:rPr>
          <w:snapToGrid w:val="0"/>
          <w:lang w:val="fr-FR"/>
        </w:rPr>
        <w:t>FROM XnAP-Containers</w:t>
      </w:r>
    </w:p>
    <w:p w14:paraId="2811EC3E" w14:textId="77777777" w:rsidR="002028A0" w:rsidRDefault="002028A0">
      <w:pPr>
        <w:pStyle w:val="PL"/>
        <w:rPr>
          <w:snapToGrid w:val="0"/>
          <w:lang w:val="fr-FR"/>
        </w:rPr>
      </w:pPr>
    </w:p>
    <w:p w14:paraId="2811EC3F" w14:textId="77777777" w:rsidR="002028A0" w:rsidRDefault="002028A0">
      <w:pPr>
        <w:pStyle w:val="PL"/>
        <w:rPr>
          <w:lang w:val="fr-FR"/>
        </w:rPr>
      </w:pPr>
    </w:p>
    <w:p w14:paraId="2811EC40" w14:textId="77777777" w:rsidR="002028A0" w:rsidRDefault="00000000">
      <w:pPr>
        <w:pStyle w:val="PL"/>
        <w:rPr>
          <w:lang w:val="fr-FR"/>
        </w:rPr>
      </w:pPr>
      <w:r>
        <w:rPr>
          <w:lang w:val="fr-FR"/>
        </w:rPr>
        <w:tab/>
        <w:t>id-ActivatedServedCells,</w:t>
      </w:r>
    </w:p>
    <w:p w14:paraId="2811EC41" w14:textId="77777777" w:rsidR="002028A0" w:rsidRDefault="00000000">
      <w:pPr>
        <w:pStyle w:val="FirstChange"/>
      </w:pPr>
      <w:r>
        <w:t>&lt;&lt;&lt;&lt;&lt;&lt;&lt;&lt;&lt;&lt;&lt;&lt;&lt;&lt;&lt;&lt;&lt;&lt;&lt;&lt; Unmodified Text Omitted &gt;&gt;&gt;&gt;&gt;&gt;&gt;&gt;&gt;&gt;&gt;&gt;&gt;&gt;&gt;&gt;&gt;&gt;&gt;&gt;</w:t>
      </w:r>
    </w:p>
    <w:p w14:paraId="2811EC42" w14:textId="77777777" w:rsidR="002028A0" w:rsidRDefault="00000000">
      <w:pPr>
        <w:pStyle w:val="PL"/>
        <w:rPr>
          <w:rFonts w:eastAsia="DengXian"/>
          <w:snapToGrid w:val="0"/>
          <w:lang w:eastAsia="zh-CN"/>
        </w:rPr>
      </w:pPr>
      <w:r>
        <w:rPr>
          <w:rFonts w:eastAsia="DengXian"/>
          <w:snapToGrid w:val="0"/>
          <w:lang w:eastAsia="zh-CN"/>
        </w:rPr>
        <w:tab/>
        <w:t>id-F1-terminatingIAB-donorIndicator,</w:t>
      </w:r>
    </w:p>
    <w:p w14:paraId="2811EC43" w14:textId="77777777" w:rsidR="002028A0" w:rsidRDefault="00000000">
      <w:pPr>
        <w:pStyle w:val="PL"/>
        <w:rPr>
          <w:rFonts w:eastAsia="DengXian"/>
          <w:snapToGrid w:val="0"/>
          <w:lang w:eastAsia="zh-CN"/>
        </w:rPr>
      </w:pPr>
      <w:r>
        <w:rPr>
          <w:rFonts w:eastAsia="DengXian"/>
          <w:snapToGrid w:val="0"/>
          <w:lang w:eastAsia="zh-CN"/>
        </w:rPr>
        <w:tab/>
        <w:t>id-AdditionalListofPDUSessionResourceChangeConfirmInfo-SNterminated,</w:t>
      </w:r>
    </w:p>
    <w:p w14:paraId="2811EC44" w14:textId="77777777" w:rsidR="002028A0" w:rsidRDefault="00000000">
      <w:pPr>
        <w:pStyle w:val="PL"/>
        <w:rPr>
          <w:rFonts w:eastAsia="DengXian"/>
          <w:snapToGrid w:val="0"/>
          <w:lang w:eastAsia="zh-CN"/>
        </w:rPr>
      </w:pPr>
      <w:r>
        <w:rPr>
          <w:rFonts w:eastAsia="DengXian"/>
          <w:snapToGrid w:val="0"/>
          <w:lang w:eastAsia="zh-CN"/>
        </w:rPr>
        <w:tab/>
        <w:t>id-HashedUEIdentityIndexValue,</w:t>
      </w:r>
    </w:p>
    <w:p w14:paraId="2811EC45" w14:textId="77777777" w:rsidR="002028A0" w:rsidRDefault="00000000">
      <w:pPr>
        <w:pStyle w:val="PL"/>
        <w:rPr>
          <w:rFonts w:eastAsia="DengXian"/>
          <w:snapToGrid w:val="0"/>
          <w:lang w:eastAsia="zh-CN"/>
        </w:rPr>
      </w:pPr>
      <w:r>
        <w:rPr>
          <w:rFonts w:eastAsia="DengXian"/>
          <w:snapToGrid w:val="0"/>
          <w:lang w:eastAsia="zh-CN"/>
        </w:rPr>
        <w:tab/>
        <w:t>id-CellBasedUETrajectoryPrediction,</w:t>
      </w:r>
    </w:p>
    <w:p w14:paraId="2811EC46" w14:textId="77777777" w:rsidR="002028A0" w:rsidRDefault="00000000">
      <w:pPr>
        <w:pStyle w:val="PL"/>
        <w:rPr>
          <w:rFonts w:eastAsia="DengXian"/>
          <w:snapToGrid w:val="0"/>
          <w:lang w:eastAsia="zh-CN"/>
        </w:rPr>
      </w:pPr>
      <w:r>
        <w:rPr>
          <w:rFonts w:eastAsia="DengXian"/>
          <w:snapToGrid w:val="0"/>
          <w:lang w:eastAsia="zh-CN"/>
        </w:rPr>
        <w:tab/>
        <w:t>id-</w:t>
      </w:r>
      <w:del w:id="263" w:author="Ericsson User" w:date="2023-09-26T14:19:00Z">
        <w:r>
          <w:rPr>
            <w:rFonts w:eastAsia="DengXian"/>
            <w:snapToGrid w:val="0"/>
            <w:lang w:eastAsia="zh-CN"/>
          </w:rPr>
          <w:delText>AIMLMeasurementID</w:delText>
        </w:r>
      </w:del>
      <w:ins w:id="264" w:author="Ericsson User" w:date="2023-09-26T14:19:00Z">
        <w:r>
          <w:rPr>
            <w:rFonts w:eastAsia="DengXian"/>
            <w:snapToGrid w:val="0"/>
            <w:lang w:eastAsia="zh-CN"/>
          </w:rPr>
          <w:t>DataCollectionID</w:t>
        </w:r>
      </w:ins>
      <w:r>
        <w:rPr>
          <w:rFonts w:eastAsia="DengXian"/>
          <w:snapToGrid w:val="0"/>
          <w:lang w:eastAsia="zh-CN"/>
        </w:rPr>
        <w:t>,</w:t>
      </w:r>
    </w:p>
    <w:p w14:paraId="2811EC47" w14:textId="77777777" w:rsidR="002028A0" w:rsidRDefault="00000000">
      <w:pPr>
        <w:pStyle w:val="PL"/>
        <w:rPr>
          <w:rFonts w:eastAsia="DengXian"/>
          <w:snapToGrid w:val="0"/>
          <w:lang w:eastAsia="zh-CN"/>
        </w:rPr>
      </w:pPr>
      <w:r>
        <w:rPr>
          <w:rFonts w:eastAsia="DengXian"/>
          <w:snapToGrid w:val="0"/>
          <w:lang w:eastAsia="zh-CN"/>
        </w:rPr>
        <w:tab/>
        <w:t>id-RequestedPredictionTime,</w:t>
      </w:r>
    </w:p>
    <w:p w14:paraId="2811EC48" w14:textId="77777777" w:rsidR="002028A0" w:rsidRDefault="00000000">
      <w:pPr>
        <w:pStyle w:val="PL"/>
        <w:rPr>
          <w:rFonts w:eastAsia="DengXian"/>
          <w:snapToGrid w:val="0"/>
          <w:lang w:eastAsia="zh-CN"/>
        </w:rPr>
      </w:pPr>
      <w:r>
        <w:rPr>
          <w:rFonts w:eastAsia="DengXian"/>
          <w:snapToGrid w:val="0"/>
          <w:lang w:eastAsia="zh-CN"/>
        </w:rPr>
        <w:tab/>
        <w:t>id-NodeMeasurementInitiationResult-List,</w:t>
      </w:r>
    </w:p>
    <w:p w14:paraId="2811EC49" w14:textId="77777777" w:rsidR="002028A0" w:rsidRDefault="00000000">
      <w:pPr>
        <w:pStyle w:val="PL"/>
        <w:rPr>
          <w:rFonts w:eastAsia="DengXian"/>
          <w:snapToGrid w:val="0"/>
          <w:lang w:eastAsia="zh-CN"/>
        </w:rPr>
      </w:pPr>
      <w:r>
        <w:rPr>
          <w:rFonts w:eastAsia="DengXian"/>
          <w:snapToGrid w:val="0"/>
          <w:lang w:eastAsia="zh-CN"/>
        </w:rPr>
        <w:tab/>
        <w:t>id-CellMeasurementInitiationResult-List,</w:t>
      </w:r>
    </w:p>
    <w:p w14:paraId="2811EC4A" w14:textId="77777777" w:rsidR="002028A0" w:rsidRDefault="00000000">
      <w:pPr>
        <w:pStyle w:val="PL"/>
      </w:pPr>
      <w:r>
        <w:tab/>
        <w:t>id-UEAssociatedInfoResult</w:t>
      </w:r>
      <w:ins w:id="265" w:author="Ericsson User" w:date="2023-09-26T16:48:00Z">
        <w:r>
          <w:t>-List</w:t>
        </w:r>
      </w:ins>
      <w:r>
        <w:t>,</w:t>
      </w:r>
    </w:p>
    <w:p w14:paraId="2811EC4B" w14:textId="77777777" w:rsidR="002028A0" w:rsidRDefault="00000000">
      <w:pPr>
        <w:pStyle w:val="PL"/>
      </w:pPr>
      <w:r>
        <w:tab/>
        <w:t>id-EnergyCost,</w:t>
      </w:r>
    </w:p>
    <w:p w14:paraId="2811EC4C" w14:textId="77777777" w:rsidR="002028A0" w:rsidRDefault="002028A0">
      <w:pPr>
        <w:pStyle w:val="PL"/>
      </w:pPr>
    </w:p>
    <w:p w14:paraId="2811EC4D" w14:textId="77777777" w:rsidR="002028A0" w:rsidRDefault="002028A0">
      <w:pPr>
        <w:pStyle w:val="PL"/>
        <w:rPr>
          <w:snapToGrid w:val="0"/>
        </w:rPr>
      </w:pPr>
    </w:p>
    <w:p w14:paraId="2811EC4E" w14:textId="77777777" w:rsidR="002028A0" w:rsidRDefault="00000000">
      <w:pPr>
        <w:pStyle w:val="PL"/>
        <w:rPr>
          <w:snapToGrid w:val="0"/>
        </w:rPr>
      </w:pPr>
      <w:r>
        <w:rPr>
          <w:snapToGrid w:val="0"/>
        </w:rPr>
        <w:tab/>
        <w:t>maxnoofCellsinNG-RANnode,</w:t>
      </w:r>
    </w:p>
    <w:p w14:paraId="2811EC4F" w14:textId="77777777" w:rsidR="002028A0" w:rsidRDefault="00000000">
      <w:pPr>
        <w:pStyle w:val="PL"/>
      </w:pPr>
      <w:r>
        <w:tab/>
        <w:t>maxnoofDRBs,</w:t>
      </w:r>
    </w:p>
    <w:p w14:paraId="2811EC50" w14:textId="77777777" w:rsidR="002028A0" w:rsidRDefault="00000000">
      <w:pPr>
        <w:pStyle w:val="PL"/>
      </w:pPr>
      <w:r>
        <w:rPr>
          <w:snapToGrid w:val="0"/>
        </w:rPr>
        <w:tab/>
        <w:t>maxnoofPDUSessio</w:t>
      </w:r>
      <w:r>
        <w:t>ns,</w:t>
      </w:r>
    </w:p>
    <w:p w14:paraId="2811EC51" w14:textId="77777777" w:rsidR="002028A0" w:rsidRDefault="00000000">
      <w:pPr>
        <w:pStyle w:val="PL"/>
      </w:pPr>
      <w:r>
        <w:tab/>
        <w:t>maxnoofQoSFlows,</w:t>
      </w:r>
    </w:p>
    <w:p w14:paraId="2811EC52" w14:textId="77777777" w:rsidR="002028A0" w:rsidRDefault="00000000">
      <w:pPr>
        <w:pStyle w:val="PL"/>
        <w:rPr>
          <w:rFonts w:eastAsia="Malgun Gothic"/>
        </w:rPr>
      </w:pPr>
      <w:r>
        <w:rPr>
          <w:rFonts w:eastAsia="Malgun Gothic"/>
        </w:rPr>
        <w:tab/>
        <w:t>maxnoofServedCellsIAB,</w:t>
      </w:r>
    </w:p>
    <w:p w14:paraId="2811EC53" w14:textId="77777777" w:rsidR="002028A0" w:rsidRDefault="00000000">
      <w:pPr>
        <w:pStyle w:val="PL"/>
        <w:rPr>
          <w:rFonts w:eastAsia="Malgun Gothic"/>
        </w:rPr>
      </w:pPr>
      <w:r>
        <w:rPr>
          <w:rFonts w:eastAsia="Malgun Gothic"/>
        </w:rPr>
        <w:tab/>
        <w:t>maxnoofTrafficIndexEntries,</w:t>
      </w:r>
    </w:p>
    <w:p w14:paraId="2811EC54" w14:textId="77777777" w:rsidR="002028A0" w:rsidRDefault="00000000">
      <w:pPr>
        <w:pStyle w:val="PL"/>
        <w:rPr>
          <w:rFonts w:eastAsia="Malgun Gothic"/>
        </w:rPr>
      </w:pPr>
      <w:r>
        <w:rPr>
          <w:rFonts w:eastAsia="Malgun Gothic"/>
        </w:rPr>
        <w:lastRenderedPageBreak/>
        <w:tab/>
        <w:t>maxnoofTLAsIAB,</w:t>
      </w:r>
    </w:p>
    <w:p w14:paraId="2811EC55" w14:textId="77777777" w:rsidR="002028A0" w:rsidRDefault="00000000">
      <w:pPr>
        <w:pStyle w:val="PL"/>
        <w:rPr>
          <w:rFonts w:eastAsia="Malgun Gothic"/>
        </w:rPr>
      </w:pPr>
      <w:r>
        <w:rPr>
          <w:rFonts w:eastAsia="Malgun Gothic"/>
        </w:rPr>
        <w:tab/>
        <w:t>maxnoofBAPControlPDURLCCHs,</w:t>
      </w:r>
    </w:p>
    <w:p w14:paraId="2811EC56" w14:textId="77777777" w:rsidR="002028A0" w:rsidRDefault="00000000">
      <w:pPr>
        <w:pStyle w:val="PL"/>
        <w:rPr>
          <w:rFonts w:eastAsia="Malgun Gothic"/>
        </w:rPr>
      </w:pPr>
      <w:r>
        <w:rPr>
          <w:rFonts w:eastAsia="Malgun Gothic"/>
        </w:rPr>
        <w:tab/>
        <w:t>maxnoofServingCells</w:t>
      </w:r>
    </w:p>
    <w:p w14:paraId="2811EC57" w14:textId="77777777" w:rsidR="002028A0" w:rsidRDefault="002028A0">
      <w:pPr>
        <w:pStyle w:val="PL"/>
        <w:rPr>
          <w:rFonts w:eastAsia="Malgun Gothic"/>
        </w:rPr>
      </w:pPr>
    </w:p>
    <w:p w14:paraId="2811EC58" w14:textId="77777777" w:rsidR="002028A0" w:rsidRDefault="00000000">
      <w:pPr>
        <w:pStyle w:val="PL"/>
        <w:rPr>
          <w:snapToGrid w:val="0"/>
        </w:rPr>
      </w:pPr>
      <w:r>
        <w:rPr>
          <w:snapToGrid w:val="0"/>
        </w:rPr>
        <w:t>FROM XnAP-Constants;</w:t>
      </w:r>
    </w:p>
    <w:p w14:paraId="2811EC59" w14:textId="77777777" w:rsidR="002028A0" w:rsidRDefault="002028A0">
      <w:pPr>
        <w:pStyle w:val="PL"/>
        <w:rPr>
          <w:snapToGrid w:val="0"/>
        </w:rPr>
      </w:pPr>
    </w:p>
    <w:p w14:paraId="2811EC5A" w14:textId="77777777" w:rsidR="002028A0" w:rsidRDefault="00000000">
      <w:pPr>
        <w:pStyle w:val="PL"/>
        <w:rPr>
          <w:snapToGrid w:val="0"/>
        </w:rPr>
      </w:pPr>
      <w:r>
        <w:rPr>
          <w:snapToGrid w:val="0"/>
        </w:rPr>
        <w:t>-- **************************************************************</w:t>
      </w:r>
    </w:p>
    <w:p w14:paraId="2811EC5B" w14:textId="77777777" w:rsidR="002028A0" w:rsidRDefault="00000000">
      <w:pPr>
        <w:pStyle w:val="PL"/>
        <w:rPr>
          <w:snapToGrid w:val="0"/>
        </w:rPr>
      </w:pPr>
      <w:r>
        <w:rPr>
          <w:snapToGrid w:val="0"/>
        </w:rPr>
        <w:t>--</w:t>
      </w:r>
    </w:p>
    <w:p w14:paraId="2811EC5C" w14:textId="77777777" w:rsidR="002028A0" w:rsidRDefault="00000000">
      <w:pPr>
        <w:pStyle w:val="PL"/>
        <w:outlineLvl w:val="3"/>
        <w:rPr>
          <w:snapToGrid w:val="0"/>
        </w:rPr>
      </w:pPr>
      <w:r>
        <w:rPr>
          <w:snapToGrid w:val="0"/>
        </w:rPr>
        <w:t>-- HANDOVER REQUEST</w:t>
      </w:r>
    </w:p>
    <w:p w14:paraId="2811EC5D" w14:textId="77777777" w:rsidR="002028A0" w:rsidRDefault="00000000">
      <w:pPr>
        <w:pStyle w:val="PL"/>
        <w:rPr>
          <w:snapToGrid w:val="0"/>
        </w:rPr>
      </w:pPr>
      <w:r>
        <w:rPr>
          <w:snapToGrid w:val="0"/>
        </w:rPr>
        <w:t>--</w:t>
      </w:r>
    </w:p>
    <w:p w14:paraId="2811EC5E" w14:textId="77777777" w:rsidR="002028A0" w:rsidRDefault="00000000">
      <w:pPr>
        <w:pStyle w:val="PL"/>
        <w:rPr>
          <w:snapToGrid w:val="0"/>
        </w:rPr>
      </w:pPr>
      <w:r>
        <w:rPr>
          <w:snapToGrid w:val="0"/>
        </w:rPr>
        <w:t>-- **************************************************************</w:t>
      </w:r>
    </w:p>
    <w:p w14:paraId="2811EC5F" w14:textId="77777777" w:rsidR="002028A0" w:rsidRDefault="002028A0">
      <w:pPr>
        <w:pStyle w:val="PL"/>
        <w:rPr>
          <w:snapToGrid w:val="0"/>
        </w:rPr>
      </w:pPr>
    </w:p>
    <w:p w14:paraId="2811EC60" w14:textId="77777777" w:rsidR="002028A0" w:rsidRDefault="00000000">
      <w:pPr>
        <w:pStyle w:val="PL"/>
        <w:rPr>
          <w:snapToGrid w:val="0"/>
        </w:rPr>
      </w:pPr>
      <w:r>
        <w:rPr>
          <w:snapToGrid w:val="0"/>
        </w:rPr>
        <w:t>HandoverRequest ::= SEQUENCE {</w:t>
      </w:r>
    </w:p>
    <w:p w14:paraId="2811EC61" w14:textId="77777777" w:rsidR="002028A0" w:rsidRDefault="00000000">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{{HandoverRequest-IEs}},</w:t>
      </w:r>
    </w:p>
    <w:p w14:paraId="2811EC62" w14:textId="77777777" w:rsidR="002028A0" w:rsidRDefault="00000000">
      <w:pPr>
        <w:pStyle w:val="PL"/>
        <w:rPr>
          <w:snapToGrid w:val="0"/>
        </w:rPr>
      </w:pPr>
      <w:r>
        <w:rPr>
          <w:snapToGrid w:val="0"/>
        </w:rPr>
        <w:tab/>
        <w:t>...</w:t>
      </w:r>
    </w:p>
    <w:p w14:paraId="2811EC63" w14:textId="77777777" w:rsidR="002028A0" w:rsidRDefault="00000000">
      <w:pPr>
        <w:pStyle w:val="PL"/>
        <w:rPr>
          <w:snapToGrid w:val="0"/>
        </w:rPr>
      </w:pPr>
      <w:r>
        <w:rPr>
          <w:snapToGrid w:val="0"/>
        </w:rPr>
        <w:t>}</w:t>
      </w:r>
    </w:p>
    <w:p w14:paraId="2811EC64" w14:textId="77777777" w:rsidR="002028A0" w:rsidRDefault="002028A0">
      <w:pPr>
        <w:pStyle w:val="PL"/>
        <w:rPr>
          <w:snapToGrid w:val="0"/>
        </w:rPr>
      </w:pPr>
    </w:p>
    <w:p w14:paraId="2811EC65" w14:textId="77777777" w:rsidR="002028A0" w:rsidRDefault="00000000">
      <w:pPr>
        <w:pStyle w:val="PL"/>
        <w:rPr>
          <w:snapToGrid w:val="0"/>
        </w:rPr>
      </w:pPr>
      <w:r>
        <w:rPr>
          <w:snapToGrid w:val="0"/>
        </w:rPr>
        <w:t>HandoverRequest-IEs XNAP-PROTOCOL-IES ::= {</w:t>
      </w:r>
    </w:p>
    <w:p w14:paraId="2811EC66" w14:textId="77777777" w:rsidR="002028A0" w:rsidRDefault="00000000">
      <w:pPr>
        <w:pStyle w:val="PL"/>
        <w:rPr>
          <w:snapToGrid w:val="0"/>
        </w:rPr>
      </w:pPr>
      <w:r>
        <w:rPr>
          <w:snapToGrid w:val="0"/>
        </w:rPr>
        <w:tab/>
        <w:t>{ ID id-sourceNG-RANnodeUEXnAPID</w:t>
      </w:r>
      <w:r>
        <w:rPr>
          <w:snapToGrid w:val="0"/>
        </w:rPr>
        <w:tab/>
      </w:r>
      <w:r>
        <w:rPr>
          <w:snapToGrid w:val="0"/>
        </w:rPr>
        <w:tab/>
      </w:r>
      <w:r>
        <w:rPr>
          <w:snapToGrid w:val="0"/>
        </w:rPr>
        <w:tab/>
        <w:t>CRITICALITY reject</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811EC67" w14:textId="77777777" w:rsidR="002028A0" w:rsidRDefault="0000000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811EC68" w14:textId="77777777" w:rsidR="002028A0" w:rsidRDefault="00000000">
      <w:pPr>
        <w:pStyle w:val="PL"/>
        <w:rPr>
          <w:snapToGrid w:val="0"/>
        </w:rPr>
      </w:pPr>
      <w:r>
        <w:rPr>
          <w:snapToGrid w:val="0"/>
        </w:rPr>
        <w:tab/>
        <w:t>{ ID id-targetCellGlobalID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Target-CGI</w:t>
      </w:r>
      <w:r>
        <w:tab/>
      </w:r>
      <w:r>
        <w:tab/>
      </w:r>
      <w:r>
        <w:tab/>
      </w:r>
      <w:r>
        <w:tab/>
      </w:r>
      <w:r>
        <w:rPr>
          <w:snapToGrid w:val="0"/>
        </w:rPr>
        <w:tab/>
      </w:r>
      <w:r>
        <w:rPr>
          <w:snapToGrid w:val="0"/>
        </w:rPr>
        <w:tab/>
      </w:r>
      <w:r>
        <w:rPr>
          <w:snapToGrid w:val="0"/>
        </w:rPr>
        <w:tab/>
      </w:r>
      <w:r>
        <w:rPr>
          <w:snapToGrid w:val="0"/>
        </w:rPr>
        <w:tab/>
      </w:r>
      <w:r>
        <w:rPr>
          <w:snapToGrid w:val="0"/>
        </w:rPr>
        <w:tab/>
        <w:t>PRESENCE mandatory}|</w:t>
      </w:r>
    </w:p>
    <w:p w14:paraId="2811EC69" w14:textId="77777777" w:rsidR="002028A0" w:rsidRDefault="00000000">
      <w:pPr>
        <w:pStyle w:val="PL"/>
        <w:rPr>
          <w:snapToGrid w:val="0"/>
        </w:rPr>
      </w:pPr>
      <w:r>
        <w:rPr>
          <w:snapToGrid w:val="0"/>
        </w:rPr>
        <w:tab/>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811EC6A" w14:textId="77777777" w:rsidR="002028A0" w:rsidRDefault="00000000">
      <w:pPr>
        <w:pStyle w:val="PL"/>
        <w:rPr>
          <w:snapToGrid w:val="0"/>
        </w:rPr>
      </w:pPr>
      <w:r>
        <w:rPr>
          <w:snapToGrid w:val="0"/>
        </w:rPr>
        <w:tab/>
        <w:t>{ ID id-UEContextInfoHORequest</w:t>
      </w:r>
      <w:r>
        <w:rPr>
          <w:snapToGrid w:val="0"/>
        </w:rPr>
        <w:tab/>
      </w:r>
      <w:r>
        <w:rPr>
          <w:snapToGrid w:val="0"/>
        </w:rPr>
        <w:tab/>
      </w:r>
      <w:r>
        <w:rPr>
          <w:snapToGrid w:val="0"/>
        </w:rPr>
        <w:tab/>
      </w:r>
      <w:r>
        <w:rPr>
          <w:snapToGrid w:val="0"/>
        </w:rPr>
        <w:tab/>
        <w:t>CRITICALITY reject</w:t>
      </w:r>
      <w:r>
        <w:rPr>
          <w:snapToGrid w:val="0"/>
        </w:rPr>
        <w:tab/>
        <w:t>TYPE UEContextInfoHORequest</w:t>
      </w:r>
      <w:r>
        <w:rPr>
          <w:snapToGrid w:val="0"/>
        </w:rPr>
        <w:tab/>
      </w:r>
      <w:r>
        <w:rPr>
          <w:snapToGrid w:val="0"/>
        </w:rPr>
        <w:tab/>
      </w:r>
      <w:r>
        <w:rPr>
          <w:snapToGrid w:val="0"/>
        </w:rPr>
        <w:tab/>
      </w:r>
      <w:r>
        <w:rPr>
          <w:snapToGrid w:val="0"/>
        </w:rPr>
        <w:tab/>
      </w:r>
      <w:r>
        <w:rPr>
          <w:snapToGrid w:val="0"/>
        </w:rPr>
        <w:tab/>
      </w:r>
      <w:r>
        <w:rPr>
          <w:snapToGrid w:val="0"/>
        </w:rPr>
        <w:tab/>
        <w:t>PRESENCE mandatory}|</w:t>
      </w:r>
    </w:p>
    <w:p w14:paraId="2811EC6B" w14:textId="77777777" w:rsidR="002028A0" w:rsidRDefault="00000000">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t>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811EC6C" w14:textId="77777777" w:rsidR="002028A0" w:rsidRDefault="00000000">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t>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811EC6D" w14:textId="77777777" w:rsidR="002028A0" w:rsidRDefault="00000000">
      <w:pPr>
        <w:pStyle w:val="PL"/>
        <w:rPr>
          <w:snapToGrid w:val="0"/>
        </w:rPr>
      </w:pPr>
      <w:r>
        <w:rPr>
          <w:snapToGrid w:val="0"/>
        </w:rPr>
        <w:tab/>
        <w:t>{ ID id-UEHistoryInformation</w:t>
      </w:r>
      <w:r>
        <w:rPr>
          <w:snapToGrid w:val="0"/>
        </w:rPr>
        <w:tab/>
      </w:r>
      <w:r>
        <w:rPr>
          <w:snapToGrid w:val="0"/>
        </w:rPr>
        <w:tab/>
      </w:r>
      <w:r>
        <w:rPr>
          <w:snapToGrid w:val="0"/>
        </w:rPr>
        <w:tab/>
      </w:r>
      <w:r>
        <w:rPr>
          <w:snapToGrid w:val="0"/>
        </w:rPr>
        <w:tab/>
        <w:t>CRITICALITY ignore</w:t>
      </w:r>
      <w:r>
        <w:rPr>
          <w:snapToGrid w:val="0"/>
        </w:rPr>
        <w:tab/>
        <w:t>TYPE UEHistoryInformation</w:t>
      </w:r>
      <w:r>
        <w:rPr>
          <w:snapToGrid w:val="0"/>
        </w:rPr>
        <w:tab/>
      </w:r>
      <w:r>
        <w:rPr>
          <w:snapToGrid w:val="0"/>
        </w:rPr>
        <w:tab/>
      </w:r>
      <w:r>
        <w:rPr>
          <w:snapToGrid w:val="0"/>
        </w:rPr>
        <w:tab/>
      </w:r>
      <w:r>
        <w:rPr>
          <w:snapToGrid w:val="0"/>
        </w:rPr>
        <w:tab/>
      </w:r>
      <w:r>
        <w:rPr>
          <w:snapToGrid w:val="0"/>
        </w:rPr>
        <w:tab/>
      </w:r>
      <w:r>
        <w:rPr>
          <w:snapToGrid w:val="0"/>
        </w:rPr>
        <w:tab/>
        <w:t>PRESENCE mandatory}|</w:t>
      </w:r>
    </w:p>
    <w:p w14:paraId="2811EC6E" w14:textId="77777777" w:rsidR="002028A0" w:rsidRDefault="00000000">
      <w:pPr>
        <w:pStyle w:val="PL"/>
        <w:rPr>
          <w:snapToGrid w:val="0"/>
        </w:rPr>
      </w:pPr>
      <w:r>
        <w:rPr>
          <w:snapToGrid w:val="0"/>
        </w:rPr>
        <w:tab/>
        <w:t>{ ID id-UEContextRefAtSN-HORequest</w:t>
      </w:r>
      <w:r>
        <w:rPr>
          <w:snapToGrid w:val="0"/>
        </w:rPr>
        <w:tab/>
      </w:r>
      <w:r>
        <w:rPr>
          <w:snapToGrid w:val="0"/>
        </w:rPr>
        <w:tab/>
      </w:r>
      <w:r>
        <w:rPr>
          <w:snapToGrid w:val="0"/>
        </w:rPr>
        <w:tab/>
        <w:t>CRITICALITY ignore</w:t>
      </w:r>
      <w:r>
        <w:rPr>
          <w:snapToGrid w:val="0"/>
        </w:rPr>
        <w:tab/>
        <w:t>TYPE UEContextRefAtSN-HORequest</w:t>
      </w:r>
      <w:r>
        <w:rPr>
          <w:snapToGrid w:val="0"/>
        </w:rPr>
        <w:tab/>
      </w:r>
      <w:r>
        <w:rPr>
          <w:snapToGrid w:val="0"/>
        </w:rPr>
        <w:tab/>
      </w:r>
      <w:r>
        <w:rPr>
          <w:snapToGrid w:val="0"/>
        </w:rPr>
        <w:tab/>
      </w:r>
      <w:r>
        <w:rPr>
          <w:snapToGrid w:val="0"/>
        </w:rPr>
        <w:tab/>
        <w:t>PRESENCE optional }|</w:t>
      </w:r>
    </w:p>
    <w:p w14:paraId="2811EC6F" w14:textId="77777777" w:rsidR="002028A0" w:rsidRDefault="00000000">
      <w:pPr>
        <w:pStyle w:val="PL"/>
        <w:rPr>
          <w:snapToGrid w:val="0"/>
        </w:rPr>
      </w:pPr>
      <w:r>
        <w:rPr>
          <w:snapToGrid w:val="0"/>
        </w:rPr>
        <w:tab/>
        <w:t>{ ID id-CHOinformation-Req</w:t>
      </w:r>
      <w:r>
        <w:rPr>
          <w:snapToGrid w:val="0"/>
        </w:rPr>
        <w:tab/>
      </w:r>
      <w:r>
        <w:rPr>
          <w:snapToGrid w:val="0"/>
        </w:rPr>
        <w:tab/>
      </w:r>
      <w:r>
        <w:rPr>
          <w:snapToGrid w:val="0"/>
        </w:rPr>
        <w:tab/>
      </w:r>
      <w:r>
        <w:rPr>
          <w:snapToGrid w:val="0"/>
        </w:rPr>
        <w:tab/>
      </w:r>
      <w:r>
        <w:rPr>
          <w:snapToGrid w:val="0"/>
        </w:rPr>
        <w:tab/>
        <w:t>CRITICALITY reject</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811EC70" w14:textId="77777777" w:rsidR="002028A0" w:rsidRDefault="00000000">
      <w:pPr>
        <w:pStyle w:val="PL"/>
      </w:pPr>
      <w:r>
        <w:tab/>
        <w:t>{ ID id-NRV2XServicesAuthorized</w:t>
      </w:r>
      <w:r>
        <w:tab/>
      </w:r>
      <w:r>
        <w:tab/>
      </w:r>
      <w:r>
        <w:tab/>
      </w:r>
      <w:r>
        <w:tab/>
        <w:t>CRITICALITY ignore</w:t>
      </w:r>
      <w:r>
        <w:tab/>
        <w:t>TYPE NRV2XServicesAuthorized</w:t>
      </w:r>
      <w:r>
        <w:tab/>
      </w:r>
      <w:r>
        <w:tab/>
      </w:r>
      <w:r>
        <w:tab/>
      </w:r>
      <w:r>
        <w:tab/>
      </w:r>
      <w:r>
        <w:tab/>
        <w:t>PRESENCE optional }|</w:t>
      </w:r>
    </w:p>
    <w:p w14:paraId="2811EC71" w14:textId="77777777" w:rsidR="002028A0" w:rsidRDefault="00000000">
      <w:pPr>
        <w:pStyle w:val="PL"/>
      </w:pPr>
      <w:r>
        <w:tab/>
        <w:t>{ ID id-LTEV2XServicesAuthorized</w:t>
      </w:r>
      <w:r>
        <w:tab/>
      </w:r>
      <w:r>
        <w:tab/>
      </w:r>
      <w:r>
        <w:tab/>
        <w:t>CRITICALITY ignore</w:t>
      </w:r>
      <w:r>
        <w:tab/>
        <w:t>TYPE LTEV2XServicesAuthorized</w:t>
      </w:r>
      <w:r>
        <w:tab/>
      </w:r>
      <w:r>
        <w:tab/>
      </w:r>
      <w:r>
        <w:tab/>
      </w:r>
      <w:r>
        <w:tab/>
      </w:r>
      <w:r>
        <w:tab/>
        <w:t>PRESENCE optional }</w:t>
      </w:r>
      <w:r>
        <w:rPr>
          <w:rFonts w:hint="eastAsia"/>
        </w:rPr>
        <w:t>|</w:t>
      </w:r>
    </w:p>
    <w:p w14:paraId="2811EC72" w14:textId="77777777" w:rsidR="002028A0" w:rsidRDefault="00000000">
      <w:pPr>
        <w:pStyle w:val="PL"/>
      </w:pPr>
      <w:r>
        <w:tab/>
      </w:r>
      <w:r>
        <w:rPr>
          <w:rFonts w:hint="eastAsia"/>
        </w:rPr>
        <w:t>{ ID id-PC5QoSParameters</w:t>
      </w:r>
      <w:r>
        <w:rPr>
          <w:rFonts w:hint="eastAsia"/>
        </w:rPr>
        <w:tab/>
      </w:r>
      <w:r>
        <w:rPr>
          <w:rFonts w:hint="eastAsia"/>
        </w:rPr>
        <w:tab/>
      </w:r>
      <w:r>
        <w:rPr>
          <w:rFonts w:hint="eastAsia"/>
        </w:rPr>
        <w:tab/>
      </w:r>
      <w:r>
        <w:rPr>
          <w:rFonts w:hint="eastAsia"/>
        </w:rPr>
        <w:tab/>
      </w:r>
      <w:r>
        <w:tab/>
        <w:t>CRITICALITY ignore</w:t>
      </w:r>
      <w:r>
        <w:tab/>
        <w:t>TYPE</w:t>
      </w:r>
      <w:r>
        <w:rPr>
          <w:rFonts w:hint="eastAsia"/>
        </w:rPr>
        <w:t xml:space="preserve"> PC5QoSParameters</w:t>
      </w:r>
      <w:r>
        <w:rPr>
          <w:rFonts w:hint="eastAsia"/>
        </w:rPr>
        <w:tab/>
      </w:r>
      <w:r>
        <w:tab/>
      </w:r>
      <w:r>
        <w:tab/>
      </w:r>
      <w:r>
        <w:tab/>
      </w:r>
      <w:r>
        <w:tab/>
      </w:r>
      <w:r>
        <w:tab/>
      </w:r>
      <w:r>
        <w:tab/>
        <w:t>PRESENCE optional</w:t>
      </w:r>
      <w:r>
        <w:rPr>
          <w:rFonts w:hint="eastAsia"/>
        </w:rPr>
        <w:t xml:space="preserve"> }|</w:t>
      </w:r>
    </w:p>
    <w:p w14:paraId="2811EC73" w14:textId="77777777" w:rsidR="002028A0" w:rsidRDefault="00000000">
      <w:pPr>
        <w:pStyle w:val="PL"/>
        <w:rPr>
          <w:snapToGrid w:val="0"/>
        </w:rPr>
      </w:pPr>
      <w:r>
        <w:rPr>
          <w:snapToGrid w:val="0"/>
        </w:rPr>
        <w:tab/>
        <w:t>{ ID id-MobilityInformation</w:t>
      </w:r>
      <w:r>
        <w:rPr>
          <w:snapToGrid w:val="0"/>
        </w:rPr>
        <w:tab/>
      </w:r>
      <w:r>
        <w:rPr>
          <w:snapToGrid w:val="0"/>
        </w:rPr>
        <w:tab/>
      </w:r>
      <w:r>
        <w:rPr>
          <w:snapToGrid w:val="0"/>
        </w:rPr>
        <w:tab/>
      </w:r>
      <w:r>
        <w:rPr>
          <w:snapToGrid w:val="0"/>
        </w:rPr>
        <w:tab/>
      </w:r>
      <w:r>
        <w:rPr>
          <w:snapToGrid w:val="0"/>
        </w:rPr>
        <w:tab/>
        <w:t>CRITICALITY ignore</w:t>
      </w:r>
      <w:r>
        <w:rPr>
          <w:snapToGrid w:val="0"/>
        </w:rPr>
        <w:tab/>
        <w:t>TYPE MobilityInformation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2811EC74" w14:textId="77777777" w:rsidR="002028A0" w:rsidRDefault="00000000">
      <w:pPr>
        <w:pStyle w:val="PL"/>
        <w:rPr>
          <w:snapToGrid w:val="0"/>
        </w:rPr>
      </w:pPr>
      <w:r>
        <w:rPr>
          <w:snapToGrid w:val="0"/>
        </w:rPr>
        <w:tab/>
        <w:t>{ ID id-UEHistoryInformationFromTheUE</w:t>
      </w:r>
      <w:r>
        <w:rPr>
          <w:snapToGrid w:val="0"/>
        </w:rPr>
        <w:tab/>
      </w:r>
      <w:r>
        <w:rPr>
          <w:snapToGrid w:val="0"/>
        </w:rPr>
        <w:tab/>
        <w:t>CRITICALITY ignore</w:t>
      </w:r>
      <w:r>
        <w:rPr>
          <w:snapToGrid w:val="0"/>
        </w:rPr>
        <w:tab/>
        <w:t>TYPE UEHistoryInformationFromTheUE</w:t>
      </w:r>
      <w:r>
        <w:rPr>
          <w:snapToGrid w:val="0"/>
        </w:rPr>
        <w:tab/>
      </w:r>
      <w:r>
        <w:rPr>
          <w:snapToGrid w:val="0"/>
        </w:rPr>
        <w:tab/>
      </w:r>
      <w:r>
        <w:rPr>
          <w:snapToGrid w:val="0"/>
        </w:rPr>
        <w:tab/>
        <w:t>PRESENCE optional }|</w:t>
      </w:r>
    </w:p>
    <w:p w14:paraId="2811EC75" w14:textId="77777777" w:rsidR="002028A0" w:rsidRDefault="00000000">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Pr>
          <w:rFonts w:cs="Courier New"/>
          <w:snapToGrid w:val="0"/>
          <w:szCs w:val="16"/>
        </w:rPr>
        <w:t>|</w:t>
      </w:r>
    </w:p>
    <w:p w14:paraId="2811EC76" w14:textId="77777777" w:rsidR="002028A0" w:rsidRDefault="00000000">
      <w:pPr>
        <w:pStyle w:val="PL"/>
        <w:rPr>
          <w:snapToGrid w:val="0"/>
          <w:lang w:eastAsia="zh-CN"/>
        </w:rPr>
      </w:pPr>
      <w:r>
        <w:rPr>
          <w:rFonts w:cs="Courier New"/>
          <w:snapToGrid w:val="0"/>
          <w:szCs w:val="16"/>
        </w:rPr>
        <w:tab/>
      </w:r>
      <w:r>
        <w:rPr>
          <w:rFonts w:cs="Courier New"/>
          <w:snapToGrid w:val="0"/>
          <w:szCs w:val="16"/>
          <w:lang w:eastAsia="zh-CN"/>
        </w:rPr>
        <w:t>{ ID id-NoPDUSessionIndication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CRITICALITY ignore</w:t>
      </w:r>
      <w:r>
        <w:rPr>
          <w:rFonts w:cs="Courier New"/>
          <w:snapToGrid w:val="0"/>
          <w:szCs w:val="16"/>
          <w:lang w:eastAsia="zh-CN"/>
        </w:rPr>
        <w:tab/>
        <w:t>TYPE 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PRESENCE optional }</w:t>
      </w:r>
      <w:r>
        <w:rPr>
          <w:snapToGrid w:val="0"/>
          <w:lang w:eastAsia="zh-CN"/>
        </w:rPr>
        <w:t>|</w:t>
      </w:r>
    </w:p>
    <w:p w14:paraId="2811EC77" w14:textId="77777777" w:rsidR="002028A0" w:rsidRDefault="00000000">
      <w:pPr>
        <w:pStyle w:val="PL"/>
        <w:rPr>
          <w:snapToGrid w:val="0"/>
          <w:lang w:eastAsia="zh-CN"/>
        </w:rPr>
      </w:pPr>
      <w:r>
        <w:rPr>
          <w:snapToGrid w:val="0"/>
          <w:lang w:eastAsia="zh-CN"/>
        </w:rPr>
        <w:tab/>
        <w:t>{ ID id-TimeSynchronizationAssistanceInformation</w:t>
      </w:r>
      <w:r>
        <w:rPr>
          <w:snapToGrid w:val="0"/>
          <w:lang w:eastAsia="zh-CN"/>
        </w:rPr>
        <w:tab/>
        <w:t xml:space="preserve">CRITICALITY </w:t>
      </w:r>
      <w:r>
        <w:rPr>
          <w:snapToGrid w:val="0"/>
        </w:rPr>
        <w:t>ignore</w:t>
      </w:r>
      <w:r>
        <w:rPr>
          <w:snapToGrid w:val="0"/>
          <w:lang w:eastAsia="zh-CN"/>
        </w:rPr>
        <w:tab/>
        <w:t>TYPE TimeSynchronizationAssistanceInformation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p>
    <w:p w14:paraId="2811EC78" w14:textId="77777777" w:rsidR="002028A0" w:rsidRDefault="00000000">
      <w:pPr>
        <w:pStyle w:val="PL"/>
        <w:rPr>
          <w:snapToGrid w:val="0"/>
          <w:lang w:eastAsia="zh-CN"/>
        </w:rPr>
      </w:pPr>
      <w:r>
        <w:rPr>
          <w:snapToGrid w:val="0"/>
          <w:lang w:eastAsia="zh-CN"/>
        </w:rPr>
        <w:tab/>
        <w:t>{ ID id-QMCConfigInfo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QMCConfigInfo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Pr>
          <w:snapToGrid w:val="0"/>
        </w:rPr>
        <w:t>|</w:t>
      </w:r>
    </w:p>
    <w:p w14:paraId="2811EC79" w14:textId="77777777" w:rsidR="002028A0" w:rsidRDefault="00000000">
      <w:pPr>
        <w:pStyle w:val="PL"/>
        <w:rPr>
          <w:snapToGrid w:val="0"/>
        </w:rPr>
      </w:pPr>
      <w:r>
        <w:rPr>
          <w:snapToGrid w:val="0"/>
          <w:lang w:eastAsia="zh-CN"/>
        </w:rPr>
        <w:tab/>
      </w:r>
      <w:r>
        <w:rPr>
          <w:snapToGrid w:val="0"/>
        </w:rPr>
        <w:t>{ ID id-FiveGProSeAuthorized</w:t>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2811EC7A" w14:textId="77777777" w:rsidR="002028A0" w:rsidRDefault="00000000">
      <w:pPr>
        <w:pStyle w:val="PL"/>
        <w:rPr>
          <w:snapToGrid w:val="0"/>
        </w:rPr>
      </w:pPr>
      <w:r>
        <w:rPr>
          <w:snapToGrid w:val="0"/>
        </w:rPr>
        <w:tab/>
      </w:r>
      <w:r>
        <w:rPr>
          <w:rFonts w:hint="eastAsia"/>
          <w:snapToGrid w:val="0"/>
        </w:rPr>
        <w:t>{ ID id-</w:t>
      </w:r>
      <w:r>
        <w:rPr>
          <w:snapToGrid w:val="0"/>
        </w:rPr>
        <w:t>FiveGProSePC5</w:t>
      </w:r>
      <w:r>
        <w:rPr>
          <w:rFonts w:hint="eastAsia"/>
          <w:snapToGrid w:val="0"/>
        </w:rPr>
        <w:t>QoSParameters</w:t>
      </w:r>
      <w:r>
        <w:rPr>
          <w:rFonts w:hint="eastAsia"/>
          <w:snapToGrid w:val="0"/>
        </w:rPr>
        <w:tab/>
      </w:r>
      <w:r>
        <w:rPr>
          <w:rFonts w:hint="eastAsia"/>
          <w:snapToGrid w:val="0"/>
        </w:rPr>
        <w:tab/>
      </w:r>
      <w:r>
        <w:rPr>
          <w:rFonts w:hint="eastAsia"/>
          <w:snapToGrid w:val="0"/>
        </w:rPr>
        <w:tab/>
      </w:r>
      <w:r>
        <w:rPr>
          <w:snapToGrid w:val="0"/>
        </w:rPr>
        <w:t>CRITICALITY ignore</w:t>
      </w:r>
      <w:r>
        <w:rPr>
          <w:snapToGrid w:val="0"/>
        </w:rPr>
        <w:tab/>
        <w:t>TYPE</w:t>
      </w:r>
      <w:r>
        <w:rPr>
          <w:rFonts w:hint="eastAsia"/>
          <w:snapToGrid w:val="0"/>
        </w:rPr>
        <w:t xml:space="preserve"> </w:t>
      </w:r>
      <w:r>
        <w:rPr>
          <w:snapToGrid w:val="0"/>
        </w:rPr>
        <w:t>FiveGProSePC5</w:t>
      </w:r>
      <w:r>
        <w:rPr>
          <w:rFonts w:hint="eastAsia"/>
          <w:snapToGrid w:val="0"/>
        </w:rPr>
        <w:t>QoSParameters</w:t>
      </w:r>
      <w:r>
        <w:rPr>
          <w:rFonts w:hint="eastAsia"/>
          <w:snapToGrid w:val="0"/>
        </w:rPr>
        <w:tab/>
      </w:r>
      <w:r>
        <w:rPr>
          <w:snapToGrid w:val="0"/>
        </w:rPr>
        <w:tab/>
      </w:r>
      <w:r>
        <w:rPr>
          <w:snapToGrid w:val="0"/>
        </w:rPr>
        <w:tab/>
      </w:r>
      <w:r>
        <w:rPr>
          <w:snapToGrid w:val="0"/>
        </w:rPr>
        <w:tab/>
        <w:t>PRESENCE optional</w:t>
      </w:r>
      <w:r>
        <w:rPr>
          <w:rFonts w:hint="eastAsia"/>
          <w:snapToGrid w:val="0"/>
        </w:rPr>
        <w:t xml:space="preserve"> }</w:t>
      </w:r>
      <w:r>
        <w:rPr>
          <w:snapToGrid w:val="0"/>
        </w:rPr>
        <w:t>|</w:t>
      </w:r>
    </w:p>
    <w:p w14:paraId="2811EC7B" w14:textId="77777777" w:rsidR="002028A0" w:rsidRDefault="00000000">
      <w:pPr>
        <w:pStyle w:val="PL"/>
        <w:rPr>
          <w:snapToGrid w:val="0"/>
        </w:rPr>
      </w:pPr>
      <w:r>
        <w:rPr>
          <w:snapToGrid w:val="0"/>
        </w:rPr>
        <w:tab/>
        <w:t>{ ID id-CellBasedUETrajectoryPrediction</w:t>
      </w:r>
      <w:r>
        <w:rPr>
          <w:snapToGrid w:val="0"/>
        </w:rPr>
        <w:tab/>
      </w:r>
      <w:r>
        <w:rPr>
          <w:snapToGrid w:val="0"/>
        </w:rPr>
        <w:tab/>
        <w:t>CRITICALITY ignore</w:t>
      </w:r>
      <w:r>
        <w:rPr>
          <w:snapToGrid w:val="0"/>
        </w:rPr>
        <w:tab/>
        <w:t>TYPE</w:t>
      </w:r>
      <w:r>
        <w:rPr>
          <w:rFonts w:hint="eastAsia"/>
          <w:snapToGrid w:val="0"/>
        </w:rPr>
        <w:t xml:space="preserve"> </w:t>
      </w:r>
      <w:r>
        <w:rPr>
          <w:snapToGrid w:val="0"/>
        </w:rPr>
        <w:t>CellBasedUETrajectoryPrediction</w:t>
      </w:r>
      <w:r>
        <w:rPr>
          <w:snapToGrid w:val="0"/>
        </w:rPr>
        <w:tab/>
      </w:r>
      <w:r>
        <w:rPr>
          <w:rFonts w:hint="eastAsia"/>
          <w:snapToGrid w:val="0"/>
        </w:rPr>
        <w:tab/>
      </w:r>
      <w:r>
        <w:rPr>
          <w:snapToGrid w:val="0"/>
        </w:rPr>
        <w:t xml:space="preserve">PRESENCE optional </w:t>
      </w:r>
      <w:r>
        <w:rPr>
          <w:rFonts w:hint="eastAsia"/>
          <w:snapToGrid w:val="0"/>
        </w:rPr>
        <w:t>}</w:t>
      </w:r>
      <w:r>
        <w:rPr>
          <w:snapToGrid w:val="0"/>
        </w:rPr>
        <w:t>|</w:t>
      </w:r>
    </w:p>
    <w:p w14:paraId="2811EC7C" w14:textId="77777777" w:rsidR="002028A0" w:rsidRDefault="00000000">
      <w:pPr>
        <w:pStyle w:val="PL"/>
        <w:rPr>
          <w:snapToGrid w:val="0"/>
        </w:rPr>
      </w:pPr>
      <w:r>
        <w:rPr>
          <w:snapToGrid w:val="0"/>
        </w:rPr>
        <w:tab/>
        <w:t>{ ID id-</w:t>
      </w:r>
      <w:del w:id="266" w:author="Ericsson User" w:date="2023-09-26T14:20:00Z">
        <w:r>
          <w:rPr>
            <w:snapToGrid w:val="0"/>
            <w:lang w:val="en-US"/>
          </w:rPr>
          <w:delText>AIMLMeasurementID</w:delText>
        </w:r>
      </w:del>
      <w:ins w:id="267" w:author="Ericsson User" w:date="2023-09-26T14:20:00Z">
        <w:r>
          <w:rPr>
            <w:snapToGrid w:val="0"/>
            <w:lang w:val="en-US"/>
          </w:rPr>
          <w:t>DataCollectionID</w:t>
        </w:r>
      </w:ins>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del w:id="268" w:author="Ericsson User" w:date="2023-09-26T14:20:00Z">
        <w:r>
          <w:rPr>
            <w:snapToGrid w:val="0"/>
            <w:lang w:val="en-US"/>
          </w:rPr>
          <w:delText>AIMLMeasurementID</w:delText>
        </w:r>
      </w:del>
      <w:ins w:id="269" w:author="Ericsson User" w:date="2023-09-26T14:20:00Z">
        <w:r>
          <w:rPr>
            <w:snapToGrid w:val="0"/>
            <w:lang w:val="en-US"/>
          </w:rPr>
          <w:t>DataCollectionID</w:t>
        </w:r>
      </w:ins>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t>PRESENCE optional },</w:t>
      </w:r>
    </w:p>
    <w:p w14:paraId="2811EC7D" w14:textId="77777777" w:rsidR="002028A0" w:rsidRDefault="00000000">
      <w:pPr>
        <w:pStyle w:val="PL"/>
        <w:rPr>
          <w:snapToGrid w:val="0"/>
        </w:rPr>
      </w:pPr>
      <w:r>
        <w:rPr>
          <w:snapToGrid w:val="0"/>
        </w:rPr>
        <w:tab/>
        <w:t>...</w:t>
      </w:r>
    </w:p>
    <w:p w14:paraId="2811EC7E" w14:textId="77777777" w:rsidR="002028A0" w:rsidRDefault="00000000">
      <w:pPr>
        <w:pStyle w:val="PL"/>
        <w:rPr>
          <w:snapToGrid w:val="0"/>
        </w:rPr>
      </w:pPr>
      <w:r>
        <w:rPr>
          <w:snapToGrid w:val="0"/>
        </w:rPr>
        <w:t>}</w:t>
      </w:r>
    </w:p>
    <w:p w14:paraId="2811EC7F" w14:textId="77777777" w:rsidR="002028A0" w:rsidRDefault="002028A0">
      <w:pPr>
        <w:pStyle w:val="PL"/>
        <w:rPr>
          <w:snapToGrid w:val="0"/>
        </w:rPr>
      </w:pPr>
    </w:p>
    <w:p w14:paraId="2811EC80" w14:textId="77777777" w:rsidR="002028A0" w:rsidRDefault="00000000">
      <w:pPr>
        <w:pStyle w:val="FirstChange"/>
      </w:pPr>
      <w:r>
        <w:t>&lt;&lt;&lt;&lt;&lt;&lt;&lt;&lt;&lt;&lt;&lt;&lt;&lt;&lt;&lt;&lt;&lt;&lt;&lt;&lt; Unmodified Text Omitted &gt;&gt;&gt;&gt;&gt;&gt;&gt;&gt;&gt;&gt;&gt;&gt;&gt;&gt;&gt;&gt;&gt;&gt;&gt;&gt;</w:t>
      </w:r>
    </w:p>
    <w:p w14:paraId="2811EC81" w14:textId="77777777" w:rsidR="002028A0" w:rsidRDefault="002028A0">
      <w:pPr>
        <w:pStyle w:val="PL"/>
        <w:rPr>
          <w:snapToGrid w:val="0"/>
        </w:rPr>
      </w:pPr>
    </w:p>
    <w:p w14:paraId="2811EC82" w14:textId="77777777" w:rsidR="002028A0" w:rsidRDefault="00000000">
      <w:pPr>
        <w:pStyle w:val="PL"/>
        <w:rPr>
          <w:snapToGrid w:val="0"/>
        </w:rPr>
      </w:pPr>
      <w:r>
        <w:rPr>
          <w:snapToGrid w:val="0"/>
        </w:rPr>
        <w:t>-- **************************************************************</w:t>
      </w:r>
    </w:p>
    <w:p w14:paraId="2811EC83" w14:textId="77777777" w:rsidR="002028A0" w:rsidRDefault="00000000">
      <w:pPr>
        <w:pStyle w:val="PL"/>
        <w:rPr>
          <w:snapToGrid w:val="0"/>
        </w:rPr>
      </w:pPr>
      <w:r>
        <w:rPr>
          <w:snapToGrid w:val="0"/>
        </w:rPr>
        <w:t>--</w:t>
      </w:r>
    </w:p>
    <w:p w14:paraId="2811EC84" w14:textId="77777777" w:rsidR="002028A0" w:rsidRDefault="00000000" w:rsidP="002028A0">
      <w:pPr>
        <w:pStyle w:val="PL"/>
        <w:outlineLvl w:val="3"/>
        <w:rPr>
          <w:snapToGrid w:val="0"/>
        </w:rPr>
        <w:pPrChange w:id="270" w:author="Ericsson User" w:date="2023-09-26T16:58:00Z">
          <w:pPr>
            <w:pStyle w:val="PL"/>
          </w:pPr>
        </w:pPrChange>
      </w:pPr>
      <w:r>
        <w:rPr>
          <w:snapToGrid w:val="0"/>
        </w:rPr>
        <w:t>-- DATA COLLECTION UPDATE</w:t>
      </w:r>
    </w:p>
    <w:p w14:paraId="2811EC85" w14:textId="77777777" w:rsidR="002028A0" w:rsidRDefault="00000000">
      <w:pPr>
        <w:pStyle w:val="PL"/>
        <w:rPr>
          <w:snapToGrid w:val="0"/>
        </w:rPr>
      </w:pPr>
      <w:r>
        <w:rPr>
          <w:snapToGrid w:val="0"/>
        </w:rPr>
        <w:t>--</w:t>
      </w:r>
    </w:p>
    <w:p w14:paraId="2811EC86" w14:textId="77777777" w:rsidR="002028A0" w:rsidRDefault="00000000">
      <w:pPr>
        <w:pStyle w:val="PL"/>
        <w:rPr>
          <w:snapToGrid w:val="0"/>
        </w:rPr>
      </w:pPr>
      <w:r>
        <w:rPr>
          <w:snapToGrid w:val="0"/>
        </w:rPr>
        <w:t>-- **************************************************************</w:t>
      </w:r>
    </w:p>
    <w:p w14:paraId="2811EC87" w14:textId="77777777" w:rsidR="002028A0" w:rsidRDefault="002028A0">
      <w:pPr>
        <w:pStyle w:val="PL"/>
        <w:rPr>
          <w:snapToGrid w:val="0"/>
        </w:rPr>
      </w:pPr>
    </w:p>
    <w:p w14:paraId="2811EC88" w14:textId="77777777" w:rsidR="002028A0" w:rsidRDefault="00000000">
      <w:pPr>
        <w:pStyle w:val="PL"/>
        <w:rPr>
          <w:snapToGrid w:val="0"/>
        </w:rPr>
      </w:pPr>
      <w:r>
        <w:rPr>
          <w:snapToGrid w:val="0"/>
        </w:rPr>
        <w:t>DataCollectionUpdate ::= SEQUENCE {</w:t>
      </w:r>
    </w:p>
    <w:p w14:paraId="2811EC89" w14:textId="77777777" w:rsidR="002028A0" w:rsidRDefault="00000000">
      <w:pPr>
        <w:pStyle w:val="PL"/>
        <w:rPr>
          <w:snapToGrid w:val="0"/>
        </w:rPr>
      </w:pPr>
      <w:r>
        <w:rPr>
          <w:snapToGrid w:val="0"/>
        </w:rPr>
        <w:tab/>
        <w:t>protocolIEs</w:t>
      </w:r>
      <w:r>
        <w:rPr>
          <w:snapToGrid w:val="0"/>
        </w:rPr>
        <w:tab/>
      </w:r>
      <w:r>
        <w:rPr>
          <w:snapToGrid w:val="0"/>
        </w:rPr>
        <w:tab/>
        <w:t>ProtocolIE-Container</w:t>
      </w:r>
      <w:r>
        <w:rPr>
          <w:snapToGrid w:val="0"/>
        </w:rPr>
        <w:tab/>
        <w:t>{{DataCollectionUpdate-IEs}},</w:t>
      </w:r>
    </w:p>
    <w:p w14:paraId="2811EC8A" w14:textId="77777777" w:rsidR="002028A0" w:rsidRDefault="00000000">
      <w:pPr>
        <w:pStyle w:val="PL"/>
        <w:rPr>
          <w:snapToGrid w:val="0"/>
        </w:rPr>
      </w:pPr>
      <w:r>
        <w:rPr>
          <w:snapToGrid w:val="0"/>
        </w:rPr>
        <w:lastRenderedPageBreak/>
        <w:tab/>
        <w:t>...</w:t>
      </w:r>
    </w:p>
    <w:p w14:paraId="2811EC8B" w14:textId="77777777" w:rsidR="002028A0" w:rsidRDefault="00000000">
      <w:pPr>
        <w:pStyle w:val="PL"/>
        <w:rPr>
          <w:snapToGrid w:val="0"/>
        </w:rPr>
      </w:pPr>
      <w:r>
        <w:rPr>
          <w:snapToGrid w:val="0"/>
        </w:rPr>
        <w:t>}</w:t>
      </w:r>
    </w:p>
    <w:p w14:paraId="2811EC8C" w14:textId="77777777" w:rsidR="002028A0" w:rsidRDefault="002028A0">
      <w:pPr>
        <w:pStyle w:val="PL"/>
        <w:rPr>
          <w:snapToGrid w:val="0"/>
        </w:rPr>
      </w:pPr>
    </w:p>
    <w:p w14:paraId="2811EC8D" w14:textId="77777777" w:rsidR="002028A0" w:rsidRDefault="00000000">
      <w:pPr>
        <w:pStyle w:val="PL"/>
        <w:rPr>
          <w:snapToGrid w:val="0"/>
        </w:rPr>
      </w:pPr>
      <w:r>
        <w:rPr>
          <w:snapToGrid w:val="0"/>
        </w:rPr>
        <w:t>DataCollectionUpdate-IEs XNAP-PROTOCOL-IES ::= {</w:t>
      </w:r>
    </w:p>
    <w:p w14:paraId="2811EC8E" w14:textId="77777777" w:rsidR="002028A0" w:rsidRDefault="00000000">
      <w:pPr>
        <w:pStyle w:val="PL"/>
        <w:rPr>
          <w:snapToGrid w:val="0"/>
        </w:rPr>
      </w:pPr>
      <w:r>
        <w:rPr>
          <w:snapToGrid w:val="0"/>
        </w:rPr>
        <w:tab/>
        <w:t>{ ID id-NGRAN-Node1-Measurement-ID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2811EC8F" w14:textId="77777777" w:rsidR="002028A0" w:rsidRDefault="00000000">
      <w:pPr>
        <w:pStyle w:val="PL"/>
        <w:rPr>
          <w:snapToGrid w:val="0"/>
        </w:rPr>
      </w:pPr>
      <w:r>
        <w:rPr>
          <w:snapToGrid w:val="0"/>
        </w:rPr>
        <w:tab/>
        <w:t>{ ID id-NGRAN-Node2-Measurement-ID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2811EC90" w14:textId="77777777" w:rsidR="002028A0" w:rsidRDefault="00000000">
      <w:pPr>
        <w:pStyle w:val="PL"/>
      </w:pPr>
      <w:r>
        <w:tab/>
        <w:t>{ ID id-CellMeasurementResult</w:t>
      </w:r>
      <w:r>
        <w:tab/>
      </w:r>
      <w:r>
        <w:tab/>
      </w:r>
      <w:r>
        <w:tab/>
        <w:t>CRITICALITY ignore</w:t>
      </w:r>
      <w:r>
        <w:tab/>
        <w:t>TYPE CellMeasurementResult</w:t>
      </w:r>
      <w:r>
        <w:tab/>
      </w:r>
      <w:r>
        <w:tab/>
      </w:r>
      <w:r>
        <w:tab/>
        <w:t>PRESENCE optional}|</w:t>
      </w:r>
    </w:p>
    <w:p w14:paraId="2811EC91" w14:textId="77777777" w:rsidR="002028A0" w:rsidRDefault="00000000">
      <w:pPr>
        <w:pStyle w:val="PL"/>
      </w:pPr>
      <w:r>
        <w:tab/>
        <w:t>{ ID id-UEAssociatedInfoResult</w:t>
      </w:r>
      <w:ins w:id="271" w:author="Ericsson User" w:date="2023-09-26T16:47:00Z">
        <w:r>
          <w:t>-List</w:t>
        </w:r>
      </w:ins>
      <w:del w:id="272" w:author="Ericsson User" w:date="2023-09-26T17:01:00Z">
        <w:r>
          <w:tab/>
        </w:r>
      </w:del>
      <w:r>
        <w:tab/>
      </w:r>
      <w:r>
        <w:tab/>
        <w:t>CRITICALITY ignore</w:t>
      </w:r>
      <w:r>
        <w:tab/>
        <w:t>TYPE UEAssociatedInfoResult</w:t>
      </w:r>
      <w:ins w:id="273" w:author="Ericsson User" w:date="2023-09-26T16:47:00Z">
        <w:r>
          <w:t>-List</w:t>
        </w:r>
      </w:ins>
      <w:del w:id="274" w:author="Ericsson User" w:date="2023-09-26T17:01:00Z">
        <w:r>
          <w:tab/>
        </w:r>
        <w:r>
          <w:tab/>
        </w:r>
      </w:del>
      <w:r>
        <w:tab/>
        <w:t>PRESENCE optional}|</w:t>
      </w:r>
    </w:p>
    <w:p w14:paraId="2811EC92" w14:textId="77777777" w:rsidR="002028A0" w:rsidRDefault="00000000">
      <w:pPr>
        <w:pStyle w:val="PL"/>
      </w:pPr>
      <w:r>
        <w:tab/>
        <w:t>{ ID id-EnergyCost</w:t>
      </w:r>
      <w:r>
        <w:tab/>
      </w:r>
      <w:r>
        <w:tab/>
      </w:r>
      <w:r>
        <w:tab/>
      </w:r>
      <w:r>
        <w:tab/>
      </w:r>
      <w:r>
        <w:tab/>
      </w:r>
      <w:r>
        <w:tab/>
        <w:t>CRITICALITY ignore</w:t>
      </w:r>
      <w:r>
        <w:tab/>
        <w:t>TYPE EnergyCost</w:t>
      </w:r>
      <w:r>
        <w:tab/>
      </w:r>
      <w:r>
        <w:tab/>
      </w:r>
      <w:r>
        <w:tab/>
      </w:r>
      <w:r>
        <w:tab/>
      </w:r>
      <w:r>
        <w:tab/>
      </w:r>
      <w:r>
        <w:tab/>
        <w:t>PRESENCE optional},</w:t>
      </w:r>
    </w:p>
    <w:p w14:paraId="2811EC93" w14:textId="77777777" w:rsidR="002028A0" w:rsidRDefault="00000000">
      <w:pPr>
        <w:pStyle w:val="PL"/>
        <w:rPr>
          <w:snapToGrid w:val="0"/>
        </w:rPr>
      </w:pPr>
      <w:r>
        <w:rPr>
          <w:snapToGrid w:val="0"/>
        </w:rPr>
        <w:tab/>
        <w:t>...</w:t>
      </w:r>
    </w:p>
    <w:p w14:paraId="2811EC94" w14:textId="77777777" w:rsidR="002028A0" w:rsidRDefault="00000000">
      <w:pPr>
        <w:pStyle w:val="PL"/>
        <w:rPr>
          <w:snapToGrid w:val="0"/>
        </w:rPr>
      </w:pPr>
      <w:r>
        <w:rPr>
          <w:snapToGrid w:val="0"/>
        </w:rPr>
        <w:t>}</w:t>
      </w:r>
    </w:p>
    <w:p w14:paraId="2811EC95" w14:textId="77777777" w:rsidR="002028A0" w:rsidRDefault="002028A0">
      <w:pPr>
        <w:pStyle w:val="PL"/>
        <w:rPr>
          <w:snapToGrid w:val="0"/>
        </w:rPr>
      </w:pPr>
    </w:p>
    <w:p w14:paraId="2811EC96" w14:textId="77777777" w:rsidR="002028A0" w:rsidRDefault="002028A0">
      <w:pPr>
        <w:pStyle w:val="PL"/>
        <w:rPr>
          <w:snapToGrid w:val="0"/>
        </w:rPr>
      </w:pPr>
    </w:p>
    <w:p w14:paraId="2811EC97" w14:textId="77777777" w:rsidR="002028A0" w:rsidRDefault="00000000">
      <w:pPr>
        <w:pStyle w:val="FirstChange"/>
      </w:pPr>
      <w:bookmarkStart w:id="275" w:name="_Toc44497804"/>
      <w:bookmarkStart w:id="276" w:name="_Toc51850892"/>
      <w:bookmarkStart w:id="277" w:name="_Toc29991616"/>
      <w:bookmarkStart w:id="278" w:name="_Toc56693896"/>
      <w:bookmarkStart w:id="279" w:name="_Toc64447440"/>
      <w:bookmarkStart w:id="280" w:name="_Toc88654106"/>
      <w:bookmarkStart w:id="281" w:name="_Toc45901811"/>
      <w:bookmarkStart w:id="282" w:name="_Toc98868600"/>
      <w:bookmarkStart w:id="283" w:name="_Toc97904462"/>
      <w:bookmarkStart w:id="284" w:name="_Toc105174886"/>
      <w:bookmarkStart w:id="285" w:name="_Toc106109723"/>
      <w:bookmarkStart w:id="286" w:name="_Toc74151632"/>
      <w:bookmarkStart w:id="287" w:name="_Toc20955408"/>
      <w:bookmarkStart w:id="288" w:name="_Toc36556019"/>
      <w:bookmarkStart w:id="289" w:name="_Toc66286934"/>
      <w:bookmarkStart w:id="290" w:name="_Toc45108191"/>
      <w:r>
        <w:t>&lt;&lt;&lt;&lt;&lt;&lt;&lt;&lt;&lt;&lt;&lt;&lt;&lt;&lt;&lt;&lt;&lt;&lt;&lt;&lt; Next Change &gt;&gt;&gt;&gt;&gt;&gt;&gt;&gt;&gt;&gt;&gt;&gt;&gt;&gt;&gt;&gt;&gt;&gt;&gt;&gt;</w:t>
      </w:r>
    </w:p>
    <w:p w14:paraId="2811EC98" w14:textId="77777777" w:rsidR="002028A0" w:rsidRDefault="00000000">
      <w:pPr>
        <w:pStyle w:val="Heading3"/>
      </w:pPr>
      <w:r>
        <w:t>9.3.5</w:t>
      </w:r>
      <w:r>
        <w:tab/>
        <w:t>Information Element definitions</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2811EC99" w14:textId="77777777" w:rsidR="002028A0" w:rsidRDefault="00000000">
      <w:pPr>
        <w:pStyle w:val="FirstChange"/>
      </w:pPr>
      <w:r>
        <w:t>&lt;&lt;&lt;&lt;&lt;&lt;&lt;&lt;&lt;&lt;&lt;&lt;&lt;&lt;&lt;&lt;&lt;&lt;&lt;&lt; Unmodified Text Omitted &gt;&gt;&gt;&gt;&gt;&gt;&gt;&gt;&gt;&gt;&gt;&gt;&gt;&gt;&gt;&gt;&gt;&gt;&gt;&gt;</w:t>
      </w:r>
    </w:p>
    <w:p w14:paraId="2811EC9A" w14:textId="77777777" w:rsidR="002028A0" w:rsidRDefault="00000000">
      <w:pPr>
        <w:pStyle w:val="PL"/>
        <w:rPr>
          <w:snapToGrid w:val="0"/>
        </w:rPr>
      </w:pPr>
      <w:r>
        <w:rPr>
          <w:snapToGrid w:val="0"/>
        </w:rPr>
        <w:t>Active-MBS-SessionInformation ::= SEQUENCE {</w:t>
      </w:r>
    </w:p>
    <w:p w14:paraId="2811EC9B" w14:textId="77777777" w:rsidR="002028A0" w:rsidRDefault="00000000">
      <w:pPr>
        <w:pStyle w:val="PL"/>
        <w:rPr>
          <w:snapToGrid w:val="0"/>
        </w:rPr>
      </w:pPr>
      <w:r>
        <w:rPr>
          <w:snapToGrid w:val="0"/>
        </w:rPr>
        <w:tab/>
        <w:t>mBS-QoSFlowsToAdd-List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MBS-QoSFlowsToAdd-List,</w:t>
      </w:r>
    </w:p>
    <w:p w14:paraId="2811EC9C" w14:textId="77777777" w:rsidR="002028A0" w:rsidRDefault="00000000">
      <w:pPr>
        <w:pStyle w:val="PL"/>
        <w:rPr>
          <w:snapToGrid w:val="0"/>
        </w:rPr>
      </w:pPr>
      <w:r>
        <w:rPr>
          <w:snapToGrid w:val="0"/>
        </w:rPr>
        <w:tab/>
        <w:t>mBS-ServiceArea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MBS-ServiceArea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811EC9D" w14:textId="77777777" w:rsidR="002028A0" w:rsidRDefault="00000000">
      <w:pPr>
        <w:pStyle w:val="PL"/>
        <w:rPr>
          <w:snapToGrid w:val="0"/>
        </w:rPr>
      </w:pPr>
      <w:r>
        <w:rPr>
          <w:snapToGrid w:val="0"/>
        </w:rPr>
        <w:tab/>
        <w:t>mBS-MappingandDataForwarding</w:t>
      </w:r>
      <w:r>
        <w:t>Request</w:t>
      </w:r>
      <w:r>
        <w:rPr>
          <w:snapToGrid w:val="0"/>
        </w:rPr>
        <w:t>InfofromSource</w:t>
      </w:r>
      <w:r>
        <w:rPr>
          <w:snapToGrid w:val="0"/>
        </w:rPr>
        <w:tab/>
        <w:t>MBS-MappingandDataForwarding</w:t>
      </w:r>
      <w:r>
        <w:t>Request</w:t>
      </w:r>
      <w:r>
        <w:rPr>
          <w:snapToGrid w:val="0"/>
        </w:rPr>
        <w:t>InfofromSource</w:t>
      </w:r>
      <w:r>
        <w:rPr>
          <w:snapToGrid w:val="0"/>
        </w:rPr>
        <w:tab/>
      </w:r>
      <w:r>
        <w:rPr>
          <w:snapToGrid w:val="0"/>
        </w:rPr>
        <w:tab/>
        <w:t>OPTIONAL,</w:t>
      </w:r>
    </w:p>
    <w:p w14:paraId="2811EC9E" w14:textId="77777777" w:rsidR="002028A0" w:rsidRDefault="0000000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Active-MBS-SessionInformation-ExtIEs} }</w:t>
      </w:r>
      <w:r>
        <w:rPr>
          <w:snapToGrid w:val="0"/>
          <w:lang w:val="fr-FR"/>
        </w:rPr>
        <w:tab/>
      </w:r>
      <w:r>
        <w:rPr>
          <w:snapToGrid w:val="0"/>
          <w:lang w:val="fr-FR"/>
        </w:rPr>
        <w:tab/>
        <w:t>OPTIONAL,</w:t>
      </w:r>
    </w:p>
    <w:p w14:paraId="2811EC9F" w14:textId="77777777" w:rsidR="002028A0" w:rsidRPr="002028A0" w:rsidRDefault="00000000">
      <w:pPr>
        <w:pStyle w:val="PL"/>
        <w:rPr>
          <w:snapToGrid w:val="0"/>
          <w:lang w:val="fr-FR"/>
          <w:rPrChange w:id="291" w:author="Nokia" w:date="2023-10-12T16:31:00Z">
            <w:rPr>
              <w:snapToGrid w:val="0"/>
            </w:rPr>
          </w:rPrChange>
        </w:rPr>
      </w:pPr>
      <w:r>
        <w:rPr>
          <w:snapToGrid w:val="0"/>
          <w:lang w:val="fr-FR"/>
        </w:rPr>
        <w:tab/>
      </w:r>
      <w:r>
        <w:rPr>
          <w:snapToGrid w:val="0"/>
          <w:lang w:val="fr-FR"/>
          <w:rPrChange w:id="292" w:author="Nokia" w:date="2023-10-12T16:31:00Z">
            <w:rPr>
              <w:snapToGrid w:val="0"/>
            </w:rPr>
          </w:rPrChange>
        </w:rPr>
        <w:t>...</w:t>
      </w:r>
    </w:p>
    <w:p w14:paraId="2811ECA0" w14:textId="77777777" w:rsidR="002028A0" w:rsidRPr="002028A0" w:rsidRDefault="00000000">
      <w:pPr>
        <w:pStyle w:val="PL"/>
        <w:rPr>
          <w:snapToGrid w:val="0"/>
          <w:lang w:val="fr-FR"/>
          <w:rPrChange w:id="293" w:author="Nokia" w:date="2023-10-12T16:31:00Z">
            <w:rPr>
              <w:snapToGrid w:val="0"/>
            </w:rPr>
          </w:rPrChange>
        </w:rPr>
      </w:pPr>
      <w:r>
        <w:rPr>
          <w:snapToGrid w:val="0"/>
          <w:lang w:val="fr-FR"/>
          <w:rPrChange w:id="294" w:author="Nokia" w:date="2023-10-12T16:31:00Z">
            <w:rPr>
              <w:snapToGrid w:val="0"/>
            </w:rPr>
          </w:rPrChange>
        </w:rPr>
        <w:t>}</w:t>
      </w:r>
    </w:p>
    <w:p w14:paraId="2811ECA1" w14:textId="77777777" w:rsidR="002028A0" w:rsidRPr="002028A0" w:rsidRDefault="002028A0">
      <w:pPr>
        <w:pStyle w:val="PL"/>
        <w:rPr>
          <w:snapToGrid w:val="0"/>
          <w:lang w:val="fr-FR"/>
          <w:rPrChange w:id="295" w:author="Nokia" w:date="2023-10-12T16:31:00Z">
            <w:rPr>
              <w:snapToGrid w:val="0"/>
            </w:rPr>
          </w:rPrChange>
        </w:rPr>
      </w:pPr>
    </w:p>
    <w:p w14:paraId="2811ECA2" w14:textId="77777777" w:rsidR="002028A0" w:rsidRPr="002028A0" w:rsidRDefault="00000000">
      <w:pPr>
        <w:pStyle w:val="PL"/>
        <w:rPr>
          <w:snapToGrid w:val="0"/>
          <w:lang w:val="fr-FR"/>
          <w:rPrChange w:id="296" w:author="Nokia" w:date="2023-10-12T16:31:00Z">
            <w:rPr>
              <w:snapToGrid w:val="0"/>
            </w:rPr>
          </w:rPrChange>
        </w:rPr>
      </w:pPr>
      <w:r>
        <w:rPr>
          <w:snapToGrid w:val="0"/>
          <w:lang w:val="fr-FR"/>
          <w:rPrChange w:id="297" w:author="Nokia" w:date="2023-10-12T16:31:00Z">
            <w:rPr>
              <w:snapToGrid w:val="0"/>
            </w:rPr>
          </w:rPrChange>
        </w:rPr>
        <w:t>Active-MBS-SessionInformation-ExtIEs XNAP-PROTOCOL-EXTENSION ::= {</w:t>
      </w:r>
    </w:p>
    <w:p w14:paraId="2811ECA3" w14:textId="77777777" w:rsidR="002028A0" w:rsidRPr="002028A0" w:rsidRDefault="00000000">
      <w:pPr>
        <w:pStyle w:val="PL"/>
        <w:rPr>
          <w:snapToGrid w:val="0"/>
          <w:lang w:val="fr-FR"/>
          <w:rPrChange w:id="298" w:author="Nokia" w:date="2023-10-12T16:31:00Z">
            <w:rPr>
              <w:snapToGrid w:val="0"/>
            </w:rPr>
          </w:rPrChange>
        </w:rPr>
      </w:pPr>
      <w:r>
        <w:rPr>
          <w:snapToGrid w:val="0"/>
          <w:lang w:val="fr-FR"/>
          <w:rPrChange w:id="299" w:author="Nokia" w:date="2023-10-12T16:31:00Z">
            <w:rPr>
              <w:snapToGrid w:val="0"/>
            </w:rPr>
          </w:rPrChange>
        </w:rPr>
        <w:tab/>
        <w:t>...</w:t>
      </w:r>
    </w:p>
    <w:p w14:paraId="2811ECA4" w14:textId="77777777" w:rsidR="002028A0" w:rsidRPr="002028A0" w:rsidRDefault="00000000">
      <w:pPr>
        <w:pStyle w:val="PL"/>
        <w:rPr>
          <w:snapToGrid w:val="0"/>
          <w:lang w:val="fr-FR"/>
          <w:rPrChange w:id="300" w:author="Nokia" w:date="2023-10-12T16:31:00Z">
            <w:rPr>
              <w:snapToGrid w:val="0"/>
            </w:rPr>
          </w:rPrChange>
        </w:rPr>
      </w:pPr>
      <w:r>
        <w:rPr>
          <w:snapToGrid w:val="0"/>
          <w:lang w:val="fr-FR"/>
          <w:rPrChange w:id="301" w:author="Nokia" w:date="2023-10-12T16:31:00Z">
            <w:rPr>
              <w:snapToGrid w:val="0"/>
            </w:rPr>
          </w:rPrChange>
        </w:rPr>
        <w:t>}</w:t>
      </w:r>
    </w:p>
    <w:p w14:paraId="2811ECA5" w14:textId="77777777" w:rsidR="002028A0" w:rsidRPr="002028A0" w:rsidRDefault="002028A0">
      <w:pPr>
        <w:pStyle w:val="PL"/>
        <w:rPr>
          <w:lang w:val="fr-FR"/>
          <w:rPrChange w:id="302" w:author="Nokia" w:date="2023-10-12T16:31:00Z">
            <w:rPr/>
          </w:rPrChange>
        </w:rPr>
      </w:pPr>
    </w:p>
    <w:p w14:paraId="2811ECA6" w14:textId="77777777" w:rsidR="002028A0" w:rsidRPr="002028A0" w:rsidRDefault="002028A0">
      <w:pPr>
        <w:pStyle w:val="PL"/>
        <w:rPr>
          <w:lang w:val="fr-FR"/>
          <w:rPrChange w:id="303" w:author="Nokia" w:date="2023-10-12T16:31:00Z">
            <w:rPr/>
          </w:rPrChange>
        </w:rPr>
      </w:pPr>
    </w:p>
    <w:p w14:paraId="2811ECA7" w14:textId="77777777" w:rsidR="002028A0" w:rsidRPr="002028A0" w:rsidRDefault="00000000">
      <w:pPr>
        <w:pStyle w:val="PL"/>
        <w:rPr>
          <w:snapToGrid w:val="0"/>
          <w:lang w:val="fr-FR"/>
          <w:rPrChange w:id="304" w:author="Nokia" w:date="2023-10-12T16:31:00Z">
            <w:rPr>
              <w:snapToGrid w:val="0"/>
            </w:rPr>
          </w:rPrChange>
        </w:rPr>
      </w:pPr>
      <w:del w:id="305" w:author="Ericsson User" w:date="2023-09-26T14:25:00Z">
        <w:r>
          <w:rPr>
            <w:snapToGrid w:val="0"/>
            <w:lang w:val="fr-FR"/>
            <w:rPrChange w:id="306" w:author="Nokia" w:date="2023-10-12T16:31:00Z">
              <w:rPr>
                <w:snapToGrid w:val="0"/>
                <w:lang w:val="en-US"/>
              </w:rPr>
            </w:rPrChange>
          </w:rPr>
          <w:delText>AIMLMeasurementID</w:delText>
        </w:r>
        <w:r>
          <w:rPr>
            <w:snapToGrid w:val="0"/>
            <w:lang w:val="fr-FR"/>
            <w:rPrChange w:id="307" w:author="Nokia" w:date="2023-10-12T16:31:00Z">
              <w:rPr>
                <w:snapToGrid w:val="0"/>
              </w:rPr>
            </w:rPrChange>
          </w:rPr>
          <w:delText xml:space="preserve"> </w:delText>
        </w:r>
      </w:del>
      <w:ins w:id="308" w:author="Ericsson User" w:date="2023-09-26T14:25:00Z">
        <w:r>
          <w:rPr>
            <w:snapToGrid w:val="0"/>
            <w:lang w:val="fr-FR"/>
            <w:rPrChange w:id="309" w:author="Nokia" w:date="2023-10-12T16:31:00Z">
              <w:rPr>
                <w:snapToGrid w:val="0"/>
                <w:lang w:val="en-US"/>
              </w:rPr>
            </w:rPrChange>
          </w:rPr>
          <w:t>DataCollectionID</w:t>
        </w:r>
        <w:r>
          <w:rPr>
            <w:snapToGrid w:val="0"/>
            <w:lang w:val="fr-FR"/>
            <w:rPrChange w:id="310" w:author="Nokia" w:date="2023-10-12T16:31:00Z">
              <w:rPr>
                <w:snapToGrid w:val="0"/>
              </w:rPr>
            </w:rPrChange>
          </w:rPr>
          <w:t xml:space="preserve"> </w:t>
        </w:r>
      </w:ins>
      <w:r>
        <w:rPr>
          <w:snapToGrid w:val="0"/>
          <w:lang w:val="fr-FR"/>
          <w:rPrChange w:id="311" w:author="Nokia" w:date="2023-10-12T16:31:00Z">
            <w:rPr>
              <w:snapToGrid w:val="0"/>
            </w:rPr>
          </w:rPrChange>
        </w:rPr>
        <w:t>::= SEQUENCE {</w:t>
      </w:r>
    </w:p>
    <w:p w14:paraId="2811ECA8" w14:textId="77777777" w:rsidR="002028A0" w:rsidRPr="002028A0" w:rsidRDefault="00000000">
      <w:pPr>
        <w:pStyle w:val="PL"/>
        <w:rPr>
          <w:rFonts w:eastAsia="DengXian" w:cs="Courier New"/>
          <w:snapToGrid w:val="0"/>
          <w:lang w:val="fr-FR" w:eastAsia="zh-CN"/>
          <w:rPrChange w:id="312" w:author="Nokia" w:date="2023-10-12T16:31:00Z">
            <w:rPr>
              <w:rFonts w:eastAsia="DengXian" w:cs="Courier New"/>
              <w:snapToGrid w:val="0"/>
              <w:lang w:eastAsia="zh-CN"/>
            </w:rPr>
          </w:rPrChange>
        </w:rPr>
      </w:pPr>
      <w:r>
        <w:rPr>
          <w:rFonts w:eastAsia="DengXian" w:cs="Courier New"/>
          <w:snapToGrid w:val="0"/>
          <w:lang w:val="fr-FR" w:eastAsia="zh-CN"/>
          <w:rPrChange w:id="313" w:author="Nokia" w:date="2023-10-12T16:31:00Z">
            <w:rPr>
              <w:rFonts w:eastAsia="DengXian" w:cs="Courier New"/>
              <w:snapToGrid w:val="0"/>
              <w:lang w:eastAsia="zh-CN"/>
            </w:rPr>
          </w:rPrChange>
        </w:rPr>
        <w:tab/>
        <w:t>ng-ran-node1UEXnAPID</w:t>
      </w:r>
      <w:r>
        <w:rPr>
          <w:rFonts w:eastAsia="DengXian" w:cs="Courier New"/>
          <w:snapToGrid w:val="0"/>
          <w:lang w:val="fr-FR" w:eastAsia="zh-CN"/>
          <w:rPrChange w:id="314" w:author="Nokia" w:date="2023-10-12T16:31:00Z">
            <w:rPr>
              <w:rFonts w:eastAsia="DengXian" w:cs="Courier New"/>
              <w:snapToGrid w:val="0"/>
              <w:lang w:eastAsia="zh-CN"/>
            </w:rPr>
          </w:rPrChange>
        </w:rPr>
        <w:tab/>
      </w:r>
      <w:r>
        <w:rPr>
          <w:rFonts w:eastAsia="DengXian" w:cs="Courier New"/>
          <w:snapToGrid w:val="0"/>
          <w:lang w:val="fr-FR" w:eastAsia="zh-CN"/>
          <w:rPrChange w:id="315" w:author="Nokia" w:date="2023-10-12T16:31:00Z">
            <w:rPr>
              <w:rFonts w:eastAsia="DengXian" w:cs="Courier New"/>
              <w:snapToGrid w:val="0"/>
              <w:lang w:eastAsia="zh-CN"/>
            </w:rPr>
          </w:rPrChange>
        </w:rPr>
        <w:tab/>
      </w:r>
      <w:r>
        <w:rPr>
          <w:rFonts w:eastAsia="DengXian" w:cs="Courier New"/>
          <w:snapToGrid w:val="0"/>
          <w:lang w:val="fr-FR" w:eastAsia="zh-CN"/>
          <w:rPrChange w:id="316" w:author="Nokia" w:date="2023-10-12T16:31:00Z">
            <w:rPr>
              <w:rFonts w:eastAsia="DengXian" w:cs="Courier New"/>
              <w:snapToGrid w:val="0"/>
              <w:lang w:eastAsia="zh-CN"/>
            </w:rPr>
          </w:rPrChange>
        </w:rPr>
        <w:tab/>
      </w:r>
      <w:r>
        <w:rPr>
          <w:rFonts w:eastAsia="DengXian" w:cs="Courier New"/>
          <w:snapToGrid w:val="0"/>
          <w:lang w:val="fr-FR" w:eastAsia="zh-CN"/>
          <w:rPrChange w:id="317" w:author="Nokia" w:date="2023-10-12T16:31:00Z">
            <w:rPr>
              <w:rFonts w:eastAsia="DengXian" w:cs="Courier New"/>
              <w:snapToGrid w:val="0"/>
              <w:lang w:eastAsia="zh-CN"/>
            </w:rPr>
          </w:rPrChange>
        </w:rPr>
        <w:tab/>
      </w:r>
      <w:r>
        <w:rPr>
          <w:rFonts w:eastAsia="DengXian" w:cs="Courier New"/>
          <w:snapToGrid w:val="0"/>
          <w:lang w:val="fr-FR" w:eastAsia="zh-CN"/>
          <w:rPrChange w:id="318" w:author="Nokia" w:date="2023-10-12T16:31:00Z">
            <w:rPr>
              <w:rFonts w:eastAsia="DengXian" w:cs="Courier New"/>
              <w:snapToGrid w:val="0"/>
              <w:lang w:eastAsia="zh-CN"/>
            </w:rPr>
          </w:rPrChange>
        </w:rPr>
        <w:tab/>
      </w:r>
      <w:r>
        <w:rPr>
          <w:rStyle w:val="PLChar"/>
          <w:rFonts w:eastAsia="Batang"/>
          <w:lang w:val="fr-FR"/>
          <w:rPrChange w:id="319" w:author="Nokia" w:date="2023-10-12T16:31:00Z">
            <w:rPr>
              <w:rStyle w:val="PLChar"/>
              <w:rFonts w:eastAsia="Batang"/>
            </w:rPr>
          </w:rPrChange>
        </w:rPr>
        <w:t>NG-RANnodeUEXnAPID</w:t>
      </w:r>
      <w:r>
        <w:rPr>
          <w:rStyle w:val="PLChar"/>
          <w:rFonts w:eastAsia="Batang"/>
          <w:lang w:val="fr-FR"/>
          <w:rPrChange w:id="320" w:author="Nokia" w:date="2023-10-12T16:31:00Z">
            <w:rPr>
              <w:rStyle w:val="PLChar"/>
              <w:rFonts w:eastAsia="Batang"/>
            </w:rPr>
          </w:rPrChange>
        </w:rPr>
        <w:tab/>
      </w:r>
      <w:r>
        <w:rPr>
          <w:rStyle w:val="PLChar"/>
          <w:rFonts w:eastAsia="Batang"/>
          <w:lang w:val="fr-FR"/>
          <w:rPrChange w:id="321" w:author="Nokia" w:date="2023-10-12T16:31:00Z">
            <w:rPr>
              <w:rStyle w:val="PLChar"/>
              <w:rFonts w:eastAsia="Batang"/>
            </w:rPr>
          </w:rPrChange>
        </w:rPr>
        <w:tab/>
        <w:t>OPTIONAL,</w:t>
      </w:r>
    </w:p>
    <w:p w14:paraId="2811ECA9" w14:textId="77777777" w:rsidR="002028A0" w:rsidRPr="002028A0" w:rsidRDefault="00000000">
      <w:pPr>
        <w:pStyle w:val="PL"/>
        <w:rPr>
          <w:rFonts w:eastAsia="DengXian" w:cs="Courier New"/>
          <w:snapToGrid w:val="0"/>
          <w:lang w:val="fr-FR" w:eastAsia="zh-CN"/>
          <w:rPrChange w:id="322" w:author="Nokia" w:date="2023-10-12T16:31:00Z">
            <w:rPr>
              <w:rFonts w:eastAsia="DengXian" w:cs="Courier New"/>
              <w:snapToGrid w:val="0"/>
              <w:lang w:eastAsia="zh-CN"/>
            </w:rPr>
          </w:rPrChange>
        </w:rPr>
      </w:pPr>
      <w:r>
        <w:rPr>
          <w:rFonts w:eastAsia="DengXian" w:cs="Courier New"/>
          <w:snapToGrid w:val="0"/>
          <w:lang w:val="fr-FR" w:eastAsia="zh-CN"/>
          <w:rPrChange w:id="323" w:author="Nokia" w:date="2023-10-12T16:31:00Z">
            <w:rPr>
              <w:rFonts w:eastAsia="DengXian" w:cs="Courier New"/>
              <w:snapToGrid w:val="0"/>
              <w:lang w:eastAsia="zh-CN"/>
            </w:rPr>
          </w:rPrChange>
        </w:rPr>
        <w:tab/>
        <w:t>ng-ran-node2UEXnAPID</w:t>
      </w:r>
      <w:r>
        <w:rPr>
          <w:rFonts w:eastAsia="DengXian" w:cs="Courier New"/>
          <w:snapToGrid w:val="0"/>
          <w:lang w:val="fr-FR" w:eastAsia="zh-CN"/>
          <w:rPrChange w:id="324" w:author="Nokia" w:date="2023-10-12T16:31:00Z">
            <w:rPr>
              <w:rFonts w:eastAsia="DengXian" w:cs="Courier New"/>
              <w:snapToGrid w:val="0"/>
              <w:lang w:eastAsia="zh-CN"/>
            </w:rPr>
          </w:rPrChange>
        </w:rPr>
        <w:tab/>
      </w:r>
      <w:r>
        <w:rPr>
          <w:rFonts w:eastAsia="DengXian" w:cs="Courier New"/>
          <w:snapToGrid w:val="0"/>
          <w:lang w:val="fr-FR" w:eastAsia="zh-CN"/>
          <w:rPrChange w:id="325" w:author="Nokia" w:date="2023-10-12T16:31:00Z">
            <w:rPr>
              <w:rFonts w:eastAsia="DengXian" w:cs="Courier New"/>
              <w:snapToGrid w:val="0"/>
              <w:lang w:eastAsia="zh-CN"/>
            </w:rPr>
          </w:rPrChange>
        </w:rPr>
        <w:tab/>
      </w:r>
      <w:r>
        <w:rPr>
          <w:rFonts w:eastAsia="DengXian" w:cs="Courier New"/>
          <w:snapToGrid w:val="0"/>
          <w:lang w:val="fr-FR" w:eastAsia="zh-CN"/>
          <w:rPrChange w:id="326" w:author="Nokia" w:date="2023-10-12T16:31:00Z">
            <w:rPr>
              <w:rFonts w:eastAsia="DengXian" w:cs="Courier New"/>
              <w:snapToGrid w:val="0"/>
              <w:lang w:eastAsia="zh-CN"/>
            </w:rPr>
          </w:rPrChange>
        </w:rPr>
        <w:tab/>
      </w:r>
      <w:r>
        <w:rPr>
          <w:rFonts w:eastAsia="DengXian" w:cs="Courier New"/>
          <w:snapToGrid w:val="0"/>
          <w:lang w:val="fr-FR" w:eastAsia="zh-CN"/>
          <w:rPrChange w:id="327" w:author="Nokia" w:date="2023-10-12T16:31:00Z">
            <w:rPr>
              <w:rFonts w:eastAsia="DengXian" w:cs="Courier New"/>
              <w:snapToGrid w:val="0"/>
              <w:lang w:eastAsia="zh-CN"/>
            </w:rPr>
          </w:rPrChange>
        </w:rPr>
        <w:tab/>
      </w:r>
      <w:r>
        <w:rPr>
          <w:rFonts w:eastAsia="DengXian" w:cs="Courier New"/>
          <w:snapToGrid w:val="0"/>
          <w:lang w:val="fr-FR" w:eastAsia="zh-CN"/>
          <w:rPrChange w:id="328" w:author="Nokia" w:date="2023-10-12T16:31:00Z">
            <w:rPr>
              <w:rFonts w:eastAsia="DengXian" w:cs="Courier New"/>
              <w:snapToGrid w:val="0"/>
              <w:lang w:eastAsia="zh-CN"/>
            </w:rPr>
          </w:rPrChange>
        </w:rPr>
        <w:tab/>
      </w:r>
      <w:r>
        <w:rPr>
          <w:rStyle w:val="PLChar"/>
          <w:rFonts w:eastAsia="Batang"/>
          <w:lang w:val="fr-FR"/>
          <w:rPrChange w:id="329" w:author="Nokia" w:date="2023-10-12T16:31:00Z">
            <w:rPr>
              <w:rStyle w:val="PLChar"/>
              <w:rFonts w:eastAsia="Batang"/>
            </w:rPr>
          </w:rPrChange>
        </w:rPr>
        <w:t>NG-RANnodeUEXnAPID</w:t>
      </w:r>
      <w:r>
        <w:rPr>
          <w:rStyle w:val="PLChar"/>
          <w:rFonts w:eastAsia="Batang"/>
          <w:lang w:val="fr-FR"/>
          <w:rPrChange w:id="330" w:author="Nokia" w:date="2023-10-12T16:31:00Z">
            <w:rPr>
              <w:rStyle w:val="PLChar"/>
              <w:rFonts w:eastAsia="Batang"/>
            </w:rPr>
          </w:rPrChange>
        </w:rPr>
        <w:tab/>
      </w:r>
      <w:r>
        <w:rPr>
          <w:rStyle w:val="PLChar"/>
          <w:rFonts w:eastAsia="Batang"/>
          <w:lang w:val="fr-FR"/>
          <w:rPrChange w:id="331" w:author="Nokia" w:date="2023-10-12T16:31:00Z">
            <w:rPr>
              <w:rStyle w:val="PLChar"/>
              <w:rFonts w:eastAsia="Batang"/>
            </w:rPr>
          </w:rPrChange>
        </w:rPr>
        <w:tab/>
        <w:t>OPTIONAL,</w:t>
      </w:r>
    </w:p>
    <w:p w14:paraId="2811ECAA" w14:textId="77777777" w:rsidR="002028A0" w:rsidRPr="002028A0" w:rsidRDefault="00000000">
      <w:pPr>
        <w:pStyle w:val="PL"/>
        <w:rPr>
          <w:snapToGrid w:val="0"/>
          <w:lang w:val="fr-FR" w:eastAsia="zh-CN"/>
          <w:rPrChange w:id="332" w:author="Nokia" w:date="2023-10-12T16:31:00Z">
            <w:rPr>
              <w:snapToGrid w:val="0"/>
              <w:lang w:eastAsia="zh-CN"/>
            </w:rPr>
          </w:rPrChange>
        </w:rPr>
      </w:pPr>
      <w:r>
        <w:rPr>
          <w:snapToGrid w:val="0"/>
          <w:lang w:val="fr-FR" w:eastAsia="zh-CN"/>
          <w:rPrChange w:id="333" w:author="Nokia" w:date="2023-10-12T16:31:00Z">
            <w:rPr>
              <w:snapToGrid w:val="0"/>
              <w:lang w:eastAsia="zh-CN"/>
            </w:rPr>
          </w:rPrChange>
        </w:rPr>
        <w:tab/>
        <w:t>iE-Extensions</w:t>
      </w:r>
      <w:r>
        <w:rPr>
          <w:snapToGrid w:val="0"/>
          <w:lang w:val="fr-FR" w:eastAsia="zh-CN"/>
          <w:rPrChange w:id="334" w:author="Nokia" w:date="2023-10-12T16:31:00Z">
            <w:rPr>
              <w:snapToGrid w:val="0"/>
              <w:lang w:eastAsia="zh-CN"/>
            </w:rPr>
          </w:rPrChange>
        </w:rPr>
        <w:tab/>
      </w:r>
      <w:r>
        <w:rPr>
          <w:snapToGrid w:val="0"/>
          <w:lang w:val="fr-FR" w:eastAsia="zh-CN"/>
          <w:rPrChange w:id="335" w:author="Nokia" w:date="2023-10-12T16:31:00Z">
            <w:rPr>
              <w:snapToGrid w:val="0"/>
              <w:lang w:eastAsia="zh-CN"/>
            </w:rPr>
          </w:rPrChange>
        </w:rPr>
        <w:tab/>
      </w:r>
      <w:r>
        <w:rPr>
          <w:snapToGrid w:val="0"/>
          <w:lang w:val="fr-FR" w:eastAsia="zh-CN"/>
          <w:rPrChange w:id="336" w:author="Nokia" w:date="2023-10-12T16:31:00Z">
            <w:rPr>
              <w:snapToGrid w:val="0"/>
              <w:lang w:eastAsia="zh-CN"/>
            </w:rPr>
          </w:rPrChange>
        </w:rPr>
        <w:tab/>
      </w:r>
      <w:r>
        <w:rPr>
          <w:snapToGrid w:val="0"/>
          <w:lang w:val="fr-FR" w:eastAsia="zh-CN"/>
          <w:rPrChange w:id="337" w:author="Nokia" w:date="2023-10-12T16:31:00Z">
            <w:rPr>
              <w:snapToGrid w:val="0"/>
              <w:lang w:eastAsia="zh-CN"/>
            </w:rPr>
          </w:rPrChange>
        </w:rPr>
        <w:tab/>
      </w:r>
      <w:r>
        <w:rPr>
          <w:snapToGrid w:val="0"/>
          <w:lang w:val="fr-FR" w:eastAsia="zh-CN"/>
          <w:rPrChange w:id="338" w:author="Nokia" w:date="2023-10-12T16:31:00Z">
            <w:rPr>
              <w:snapToGrid w:val="0"/>
              <w:lang w:eastAsia="zh-CN"/>
            </w:rPr>
          </w:rPrChange>
        </w:rPr>
        <w:tab/>
      </w:r>
      <w:r>
        <w:rPr>
          <w:snapToGrid w:val="0"/>
          <w:lang w:val="fr-FR" w:eastAsia="zh-CN"/>
          <w:rPrChange w:id="339" w:author="Nokia" w:date="2023-10-12T16:31:00Z">
            <w:rPr>
              <w:snapToGrid w:val="0"/>
              <w:lang w:eastAsia="zh-CN"/>
            </w:rPr>
          </w:rPrChange>
        </w:rPr>
        <w:tab/>
      </w:r>
      <w:r>
        <w:rPr>
          <w:snapToGrid w:val="0"/>
          <w:lang w:val="fr-FR" w:eastAsia="zh-CN"/>
          <w:rPrChange w:id="340" w:author="Nokia" w:date="2023-10-12T16:31:00Z">
            <w:rPr>
              <w:snapToGrid w:val="0"/>
              <w:lang w:eastAsia="zh-CN"/>
            </w:rPr>
          </w:rPrChange>
        </w:rPr>
        <w:tab/>
        <w:t>ProtocolExtensionContainer { {</w:t>
      </w:r>
      <w:r>
        <w:rPr>
          <w:snapToGrid w:val="0"/>
          <w:lang w:val="fr-FR"/>
          <w:rPrChange w:id="341" w:author="Nokia" w:date="2023-10-12T16:31:00Z">
            <w:rPr>
              <w:snapToGrid w:val="0"/>
              <w:lang w:val="en-US"/>
            </w:rPr>
          </w:rPrChange>
        </w:rPr>
        <w:t xml:space="preserve"> </w:t>
      </w:r>
      <w:del w:id="342" w:author="Ericsson User" w:date="2023-09-26T16:26:00Z">
        <w:r>
          <w:rPr>
            <w:snapToGrid w:val="0"/>
            <w:lang w:val="fr-FR"/>
            <w:rPrChange w:id="343" w:author="Nokia" w:date="2023-10-12T16:31:00Z">
              <w:rPr>
                <w:snapToGrid w:val="0"/>
                <w:lang w:val="en-US"/>
              </w:rPr>
            </w:rPrChange>
          </w:rPr>
          <w:delText>AIMLMeasurementID</w:delText>
        </w:r>
      </w:del>
      <w:ins w:id="344" w:author="Ericsson User" w:date="2023-09-26T16:26:00Z">
        <w:r>
          <w:rPr>
            <w:snapToGrid w:val="0"/>
            <w:lang w:val="fr-FR"/>
            <w:rPrChange w:id="345" w:author="Nokia" w:date="2023-10-12T16:31:00Z">
              <w:rPr>
                <w:snapToGrid w:val="0"/>
                <w:lang w:val="en-US"/>
              </w:rPr>
            </w:rPrChange>
          </w:rPr>
          <w:t>DataCollectionID</w:t>
        </w:r>
      </w:ins>
      <w:r>
        <w:rPr>
          <w:snapToGrid w:val="0"/>
          <w:lang w:val="fr-FR" w:eastAsia="zh-CN"/>
          <w:rPrChange w:id="346" w:author="Nokia" w:date="2023-10-12T16:31:00Z">
            <w:rPr>
              <w:snapToGrid w:val="0"/>
              <w:lang w:eastAsia="zh-CN"/>
            </w:rPr>
          </w:rPrChange>
        </w:rPr>
        <w:t>-ExtIEs} } OPTIONAL,</w:t>
      </w:r>
    </w:p>
    <w:p w14:paraId="2811ECAB" w14:textId="77777777" w:rsidR="002028A0" w:rsidRDefault="00000000">
      <w:pPr>
        <w:pStyle w:val="PL"/>
        <w:rPr>
          <w:snapToGrid w:val="0"/>
          <w:lang w:eastAsia="zh-CN"/>
        </w:rPr>
      </w:pPr>
      <w:r>
        <w:rPr>
          <w:snapToGrid w:val="0"/>
          <w:lang w:val="fr-FR" w:eastAsia="zh-CN"/>
          <w:rPrChange w:id="347" w:author="Nokia" w:date="2023-10-12T16:31:00Z">
            <w:rPr>
              <w:snapToGrid w:val="0"/>
              <w:lang w:eastAsia="zh-CN"/>
            </w:rPr>
          </w:rPrChange>
        </w:rPr>
        <w:tab/>
      </w:r>
      <w:r>
        <w:rPr>
          <w:snapToGrid w:val="0"/>
          <w:lang w:eastAsia="zh-CN"/>
        </w:rPr>
        <w:t>...</w:t>
      </w:r>
    </w:p>
    <w:p w14:paraId="2811ECAC" w14:textId="77777777" w:rsidR="002028A0" w:rsidRDefault="00000000">
      <w:pPr>
        <w:pStyle w:val="PL"/>
        <w:rPr>
          <w:snapToGrid w:val="0"/>
          <w:lang w:eastAsia="zh-CN"/>
        </w:rPr>
      </w:pPr>
      <w:r>
        <w:rPr>
          <w:snapToGrid w:val="0"/>
          <w:lang w:eastAsia="zh-CN"/>
        </w:rPr>
        <w:t>}</w:t>
      </w:r>
    </w:p>
    <w:p w14:paraId="2811ECAD" w14:textId="77777777" w:rsidR="002028A0" w:rsidRDefault="002028A0">
      <w:pPr>
        <w:pStyle w:val="PL"/>
        <w:rPr>
          <w:snapToGrid w:val="0"/>
          <w:lang w:eastAsia="zh-CN"/>
        </w:rPr>
      </w:pPr>
    </w:p>
    <w:p w14:paraId="2811ECAE" w14:textId="77777777" w:rsidR="002028A0" w:rsidRDefault="00000000">
      <w:pPr>
        <w:pStyle w:val="PL"/>
        <w:rPr>
          <w:snapToGrid w:val="0"/>
          <w:lang w:eastAsia="zh-CN"/>
        </w:rPr>
      </w:pPr>
      <w:del w:id="348" w:author="Ericsson User" w:date="2023-09-26T16:26:00Z">
        <w:r>
          <w:rPr>
            <w:snapToGrid w:val="0"/>
            <w:lang w:val="en-US"/>
          </w:rPr>
          <w:delText>AIMLMeasurementID</w:delText>
        </w:r>
      </w:del>
      <w:ins w:id="349" w:author="Ericsson User" w:date="2023-09-26T16:26:00Z">
        <w:r>
          <w:rPr>
            <w:snapToGrid w:val="0"/>
            <w:lang w:val="en-US"/>
          </w:rPr>
          <w:t>DataCollectionID</w:t>
        </w:r>
      </w:ins>
      <w:r>
        <w:rPr>
          <w:snapToGrid w:val="0"/>
          <w:lang w:eastAsia="zh-CN"/>
        </w:rPr>
        <w:t>-ExtIEs XNAP-PROTOCOL-EXTENSION ::= {</w:t>
      </w:r>
    </w:p>
    <w:p w14:paraId="2811ECAF" w14:textId="77777777" w:rsidR="002028A0" w:rsidRDefault="00000000">
      <w:pPr>
        <w:pStyle w:val="PL"/>
        <w:rPr>
          <w:snapToGrid w:val="0"/>
          <w:lang w:eastAsia="zh-CN"/>
        </w:rPr>
      </w:pPr>
      <w:r>
        <w:rPr>
          <w:snapToGrid w:val="0"/>
          <w:lang w:eastAsia="zh-CN"/>
        </w:rPr>
        <w:tab/>
        <w:t>...</w:t>
      </w:r>
    </w:p>
    <w:p w14:paraId="2811ECB0" w14:textId="77777777" w:rsidR="002028A0" w:rsidRDefault="00000000">
      <w:pPr>
        <w:pStyle w:val="PL"/>
        <w:rPr>
          <w:snapToGrid w:val="0"/>
          <w:lang w:eastAsia="zh-CN"/>
        </w:rPr>
      </w:pPr>
      <w:r>
        <w:rPr>
          <w:snapToGrid w:val="0"/>
          <w:lang w:eastAsia="zh-CN"/>
        </w:rPr>
        <w:t>}</w:t>
      </w:r>
    </w:p>
    <w:p w14:paraId="2811ECB1" w14:textId="77777777" w:rsidR="002028A0" w:rsidRDefault="002028A0">
      <w:pPr>
        <w:pStyle w:val="PL"/>
        <w:rPr>
          <w:szCs w:val="16"/>
          <w:lang w:val="en-US"/>
        </w:rPr>
      </w:pPr>
    </w:p>
    <w:p w14:paraId="2811ECB2" w14:textId="77777777" w:rsidR="002028A0" w:rsidRDefault="00000000">
      <w:pPr>
        <w:pStyle w:val="FirstChange"/>
      </w:pPr>
      <w:bookmarkStart w:id="350" w:name="_Toc20955410"/>
      <w:bookmarkStart w:id="351" w:name="_Toc29991618"/>
      <w:bookmarkStart w:id="352" w:name="_Toc36556021"/>
      <w:bookmarkStart w:id="353" w:name="_Toc45108193"/>
      <w:bookmarkStart w:id="354" w:name="_Toc45901813"/>
      <w:bookmarkStart w:id="355" w:name="_Toc44497806"/>
      <w:bookmarkStart w:id="356" w:name="_Toc51850894"/>
      <w:bookmarkStart w:id="357" w:name="_Toc97904464"/>
      <w:bookmarkStart w:id="358" w:name="_Toc106109725"/>
      <w:bookmarkStart w:id="359" w:name="_Toc56693898"/>
      <w:bookmarkStart w:id="360" w:name="_Toc74151634"/>
      <w:bookmarkStart w:id="361" w:name="_Toc98868602"/>
      <w:bookmarkStart w:id="362" w:name="_Toc64447442"/>
      <w:bookmarkStart w:id="363" w:name="_Toc66286936"/>
      <w:bookmarkStart w:id="364" w:name="_Toc88654108"/>
      <w:bookmarkStart w:id="365" w:name="_Toc105174888"/>
      <w:r>
        <w:t>&lt;&lt;&lt;&lt;&lt;&lt;&lt;&lt;&lt;&lt;&lt;&lt;&lt;&lt;&lt;&lt;&lt;&lt;&lt;&lt; Unmodified Text Omitted &gt;&gt;&gt;&gt;&gt;&gt;&gt;&gt;&gt;&gt;&gt;&gt;&gt;&gt;&gt;&gt;&gt;&gt;&gt;&gt;</w:t>
      </w:r>
    </w:p>
    <w:p w14:paraId="2811ECB3" w14:textId="77777777" w:rsidR="002028A0" w:rsidRDefault="00000000">
      <w:pPr>
        <w:pStyle w:val="PL"/>
        <w:outlineLvl w:val="3"/>
      </w:pPr>
      <w:r>
        <w:t>-- U</w:t>
      </w:r>
    </w:p>
    <w:p w14:paraId="2811ECB4" w14:textId="77777777" w:rsidR="002028A0" w:rsidRDefault="002028A0"/>
    <w:p w14:paraId="2811ECB5" w14:textId="77777777" w:rsidR="002028A0" w:rsidRDefault="00000000">
      <w:pPr>
        <w:pStyle w:val="PL"/>
        <w:rPr>
          <w:snapToGrid w:val="0"/>
        </w:rPr>
      </w:pPr>
      <w:r>
        <w:rPr>
          <w:snapToGrid w:val="0"/>
        </w:rPr>
        <w:t>UEAssociatedInfoResult</w:t>
      </w:r>
      <w:ins w:id="366" w:author="Ericsson User" w:date="2023-09-26T16:53:00Z">
        <w:r>
          <w:rPr>
            <w:snapToGrid w:val="0"/>
          </w:rPr>
          <w:t>-List</w:t>
        </w:r>
      </w:ins>
      <w:r>
        <w:rPr>
          <w:snapToGrid w:val="0"/>
        </w:rPr>
        <w:t xml:space="preserve"> </w:t>
      </w:r>
      <w:r>
        <w:t xml:space="preserve">::= SEQUENCE (SIZE(1..maxnoofUEReports)) OF </w:t>
      </w:r>
      <w:r>
        <w:rPr>
          <w:snapToGrid w:val="0"/>
        </w:rPr>
        <w:t>UEAssociatedInfoResult</w:t>
      </w:r>
      <w:r>
        <w:t>-Item</w:t>
      </w:r>
    </w:p>
    <w:p w14:paraId="2811ECB6" w14:textId="77777777" w:rsidR="002028A0" w:rsidRDefault="002028A0"/>
    <w:p w14:paraId="2811ECB7" w14:textId="77777777" w:rsidR="002028A0" w:rsidRDefault="00000000">
      <w:pPr>
        <w:pStyle w:val="PL"/>
      </w:pPr>
      <w:r>
        <w:rPr>
          <w:snapToGrid w:val="0"/>
        </w:rPr>
        <w:t>UEAssociatedInfoResult</w:t>
      </w:r>
      <w:r>
        <w:t>-Item ::= SEQUENCE {</w:t>
      </w:r>
    </w:p>
    <w:p w14:paraId="2811ECB8" w14:textId="77777777" w:rsidR="002028A0" w:rsidRDefault="00000000">
      <w:pPr>
        <w:pStyle w:val="PL"/>
      </w:pPr>
      <w:r>
        <w:tab/>
        <w:t>uEPerformance</w:t>
      </w:r>
      <w:r>
        <w:tab/>
      </w:r>
      <w:r>
        <w:tab/>
      </w:r>
      <w:r>
        <w:tab/>
      </w:r>
      <w:r>
        <w:tab/>
      </w:r>
      <w:r>
        <w:tab/>
      </w:r>
      <w:r>
        <w:tab/>
      </w:r>
      <w:r>
        <w:tab/>
      </w:r>
      <w:r>
        <w:tab/>
        <w:t>UEPerformance,</w:t>
      </w:r>
    </w:p>
    <w:p w14:paraId="2811ECB9" w14:textId="77777777" w:rsidR="002028A0" w:rsidRDefault="00000000">
      <w:pPr>
        <w:pStyle w:val="PL"/>
      </w:pPr>
      <w:r>
        <w:tab/>
        <w:t>uETrajectory</w:t>
      </w:r>
      <w:r>
        <w:tab/>
      </w:r>
      <w:r>
        <w:tab/>
      </w:r>
      <w:r>
        <w:tab/>
      </w:r>
      <w:r>
        <w:tab/>
      </w:r>
      <w:r>
        <w:tab/>
      </w:r>
      <w:r>
        <w:tab/>
      </w:r>
      <w:r>
        <w:tab/>
      </w:r>
      <w:r>
        <w:tab/>
        <w:t>UETrajectory,</w:t>
      </w:r>
    </w:p>
    <w:p w14:paraId="2811ECBA" w14:textId="77777777" w:rsidR="002028A0" w:rsidRDefault="00000000">
      <w:pPr>
        <w:pStyle w:val="PL"/>
      </w:pPr>
      <w:r>
        <w:tab/>
        <w:t>iE-Extensions</w:t>
      </w:r>
      <w:r>
        <w:tab/>
      </w:r>
      <w:r>
        <w:tab/>
      </w:r>
      <w:r>
        <w:tab/>
      </w:r>
      <w:r>
        <w:tab/>
      </w:r>
      <w:r>
        <w:tab/>
      </w:r>
      <w:r>
        <w:tab/>
      </w:r>
      <w:r>
        <w:tab/>
      </w:r>
      <w:r>
        <w:tab/>
        <w:t xml:space="preserve">ProtocolExtensionContainer { { </w:t>
      </w:r>
      <w:r>
        <w:rPr>
          <w:snapToGrid w:val="0"/>
        </w:rPr>
        <w:t>UEAssociatedInfoResult</w:t>
      </w:r>
      <w:r>
        <w:t>-Item-ExtIEs} } OPTIONAL,</w:t>
      </w:r>
    </w:p>
    <w:p w14:paraId="2811ECBB" w14:textId="77777777" w:rsidR="002028A0" w:rsidRDefault="00000000">
      <w:pPr>
        <w:pStyle w:val="PL"/>
      </w:pPr>
      <w:r>
        <w:tab/>
        <w:t>...</w:t>
      </w:r>
    </w:p>
    <w:p w14:paraId="2811ECBC" w14:textId="77777777" w:rsidR="002028A0" w:rsidRDefault="00000000">
      <w:pPr>
        <w:pStyle w:val="PL"/>
      </w:pPr>
      <w:r>
        <w:t>}</w:t>
      </w:r>
    </w:p>
    <w:p w14:paraId="2811ECBD" w14:textId="77777777" w:rsidR="002028A0" w:rsidRDefault="002028A0">
      <w:pPr>
        <w:pStyle w:val="PL"/>
      </w:pPr>
    </w:p>
    <w:p w14:paraId="2811ECBE" w14:textId="77777777" w:rsidR="002028A0" w:rsidRDefault="00000000">
      <w:pPr>
        <w:pStyle w:val="PL"/>
      </w:pPr>
      <w:r>
        <w:rPr>
          <w:snapToGrid w:val="0"/>
        </w:rPr>
        <w:t>UEAssociatedInfoResult</w:t>
      </w:r>
      <w:r>
        <w:t>-Item-ExtIEs XNAP-PROTOCOL-EXTENSION ::= {</w:t>
      </w:r>
    </w:p>
    <w:p w14:paraId="2811ECBF" w14:textId="77777777" w:rsidR="002028A0" w:rsidRDefault="00000000">
      <w:pPr>
        <w:pStyle w:val="PL"/>
      </w:pPr>
      <w:r>
        <w:tab/>
        <w:t>...</w:t>
      </w:r>
    </w:p>
    <w:p w14:paraId="2811ECC0" w14:textId="77777777" w:rsidR="002028A0" w:rsidRDefault="00000000">
      <w:pPr>
        <w:pStyle w:val="PL"/>
      </w:pPr>
      <w:r>
        <w:t>}</w:t>
      </w:r>
    </w:p>
    <w:p w14:paraId="2811ECC1" w14:textId="77777777" w:rsidR="002028A0" w:rsidRDefault="002028A0">
      <w:pPr>
        <w:pStyle w:val="PL"/>
      </w:pPr>
    </w:p>
    <w:p w14:paraId="2811ECC2" w14:textId="77777777" w:rsidR="002028A0" w:rsidRDefault="00000000">
      <w:pPr>
        <w:pStyle w:val="PL"/>
      </w:pPr>
      <w:r>
        <w:t>UEPerformance ::= SEQUENCE {</w:t>
      </w:r>
    </w:p>
    <w:p w14:paraId="2811ECC3" w14:textId="77777777" w:rsidR="002028A0" w:rsidRDefault="00000000">
      <w:pPr>
        <w:pStyle w:val="PL"/>
      </w:pPr>
      <w:r>
        <w:tab/>
        <w:t>dL-UE-AverageThroughput</w:t>
      </w:r>
      <w:r>
        <w:tab/>
      </w:r>
      <w:r>
        <w:tab/>
      </w:r>
      <w:r>
        <w:tab/>
      </w:r>
      <w:r>
        <w:tab/>
      </w:r>
      <w:r>
        <w:tab/>
      </w:r>
      <w:r>
        <w:tab/>
        <w:t>BitRate,</w:t>
      </w:r>
    </w:p>
    <w:p w14:paraId="2811ECC4" w14:textId="77777777" w:rsidR="002028A0" w:rsidRDefault="00000000">
      <w:pPr>
        <w:pStyle w:val="PL"/>
      </w:pPr>
      <w:r>
        <w:tab/>
        <w:t>uL-UE-AverageThroughput</w:t>
      </w:r>
      <w:r>
        <w:tab/>
      </w:r>
      <w:r>
        <w:tab/>
      </w:r>
      <w:r>
        <w:tab/>
      </w:r>
      <w:r>
        <w:tab/>
      </w:r>
      <w:r>
        <w:tab/>
      </w:r>
      <w:r>
        <w:tab/>
        <w:t>BitRate,</w:t>
      </w:r>
    </w:p>
    <w:p w14:paraId="2811ECC5" w14:textId="77777777" w:rsidR="002028A0" w:rsidRDefault="00000000">
      <w:pPr>
        <w:pStyle w:val="PL"/>
      </w:pPr>
      <w:r>
        <w:tab/>
        <w:t>dL-UE-AveragePacketLoss</w:t>
      </w:r>
      <w:r>
        <w:tab/>
      </w:r>
      <w:r>
        <w:tab/>
      </w:r>
      <w:r>
        <w:tab/>
      </w:r>
      <w:r>
        <w:tab/>
      </w:r>
      <w:r>
        <w:tab/>
      </w:r>
      <w:r>
        <w:tab/>
        <w:t>FFS,</w:t>
      </w:r>
    </w:p>
    <w:p w14:paraId="2811ECC6" w14:textId="77777777" w:rsidR="002028A0" w:rsidRDefault="00000000">
      <w:pPr>
        <w:pStyle w:val="PL"/>
      </w:pPr>
      <w:r>
        <w:lastRenderedPageBreak/>
        <w:tab/>
        <w:t>uL-UE-AveragePacketLoss</w:t>
      </w:r>
      <w:r>
        <w:tab/>
      </w:r>
      <w:r>
        <w:tab/>
      </w:r>
      <w:r>
        <w:tab/>
      </w:r>
      <w:r>
        <w:tab/>
      </w:r>
      <w:r>
        <w:tab/>
      </w:r>
      <w:r>
        <w:tab/>
        <w:t>FFS,</w:t>
      </w:r>
    </w:p>
    <w:p w14:paraId="2811ECC7" w14:textId="77777777" w:rsidR="002028A0" w:rsidRDefault="00000000">
      <w:pPr>
        <w:pStyle w:val="PL"/>
      </w:pPr>
      <w:r>
        <w:tab/>
        <w:t>iE-Extensions</w:t>
      </w:r>
      <w:r>
        <w:tab/>
      </w:r>
      <w:r>
        <w:tab/>
      </w:r>
      <w:r>
        <w:tab/>
      </w:r>
      <w:r>
        <w:tab/>
      </w:r>
      <w:r>
        <w:tab/>
      </w:r>
      <w:r>
        <w:tab/>
      </w:r>
      <w:r>
        <w:tab/>
      </w:r>
      <w:r>
        <w:tab/>
        <w:t>ProtocolExtensionContainer { { UEPerformance-ExtIEs} } OPTIONAL,</w:t>
      </w:r>
    </w:p>
    <w:p w14:paraId="2811ECC8" w14:textId="77777777" w:rsidR="002028A0" w:rsidRDefault="00000000">
      <w:pPr>
        <w:pStyle w:val="PL"/>
      </w:pPr>
      <w:r>
        <w:tab/>
        <w:t>...</w:t>
      </w:r>
    </w:p>
    <w:p w14:paraId="2811ECC9" w14:textId="77777777" w:rsidR="002028A0" w:rsidRDefault="00000000">
      <w:pPr>
        <w:pStyle w:val="PL"/>
      </w:pPr>
      <w:r>
        <w:t>}</w:t>
      </w:r>
    </w:p>
    <w:p w14:paraId="2811ECCA" w14:textId="77777777" w:rsidR="002028A0" w:rsidRDefault="002028A0">
      <w:pPr>
        <w:pStyle w:val="PL"/>
      </w:pPr>
    </w:p>
    <w:p w14:paraId="2811ECCB" w14:textId="77777777" w:rsidR="002028A0" w:rsidRDefault="00000000">
      <w:pPr>
        <w:pStyle w:val="PL"/>
      </w:pPr>
      <w:r>
        <w:t>UEPerformance-ExtIEs XNAP-PROTOCOL-EXTENSION ::= {</w:t>
      </w:r>
    </w:p>
    <w:p w14:paraId="2811ECCC" w14:textId="77777777" w:rsidR="002028A0" w:rsidRDefault="00000000">
      <w:pPr>
        <w:pStyle w:val="PL"/>
      </w:pPr>
      <w:r>
        <w:tab/>
        <w:t>...</w:t>
      </w:r>
    </w:p>
    <w:p w14:paraId="2811ECCD" w14:textId="77777777" w:rsidR="002028A0" w:rsidRDefault="00000000">
      <w:pPr>
        <w:pStyle w:val="PL"/>
      </w:pPr>
      <w:r>
        <w:t>}</w:t>
      </w:r>
    </w:p>
    <w:p w14:paraId="2811ECCE" w14:textId="77777777" w:rsidR="002028A0" w:rsidRDefault="002028A0">
      <w:pPr>
        <w:pStyle w:val="PL"/>
      </w:pPr>
    </w:p>
    <w:p w14:paraId="2811ECCF" w14:textId="77777777" w:rsidR="002028A0" w:rsidRDefault="00000000">
      <w:pPr>
        <w:pStyle w:val="FirstChange"/>
      </w:pPr>
      <w:r>
        <w:t>&lt;&lt;&lt;&lt;&lt;&lt;&lt;&lt;&lt;&lt;&lt;&lt;&lt;&lt;&lt;&lt;&lt;&lt;&lt;&lt; Next Change &gt;&gt;&gt;&gt;&gt;&gt;&gt;&gt;&gt;&gt;&gt;&gt;&gt;&gt;&gt;&gt;&gt;&gt;&gt;&gt;</w:t>
      </w:r>
    </w:p>
    <w:p w14:paraId="2811ECD0" w14:textId="77777777" w:rsidR="002028A0" w:rsidRDefault="00000000">
      <w:pPr>
        <w:pStyle w:val="Heading3"/>
      </w:pPr>
      <w:r>
        <w:t>9.3.7</w:t>
      </w:r>
      <w:r>
        <w:tab/>
        <w:t>Constant definitions</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2811ECD1" w14:textId="77777777" w:rsidR="002028A0" w:rsidRDefault="00000000">
      <w:pPr>
        <w:pStyle w:val="FirstChange"/>
      </w:pPr>
      <w:r>
        <w:t>&lt;&lt;&lt;&lt;&lt;&lt;&lt;&lt;&lt;&lt;&lt;&lt;&lt;&lt;&lt;&lt;&lt;&lt;&lt;&lt; Unmodified Text Omitted &gt;&gt;&gt;&gt;&gt;&gt;&gt;&gt;&gt;&gt;&gt;&gt;&gt;&gt;&gt;&gt;&gt;&gt;&gt;&gt;</w:t>
      </w:r>
    </w:p>
    <w:p w14:paraId="2811ECD2" w14:textId="77777777" w:rsidR="002028A0" w:rsidRDefault="00000000">
      <w:pPr>
        <w:pStyle w:val="PL"/>
        <w:rPr>
          <w:rFonts w:eastAsia="DengXian"/>
        </w:rPr>
      </w:pPr>
      <w:r>
        <w:rPr>
          <w:rFonts w:eastAsia="DengXian"/>
        </w:rPr>
        <w:t>maxnoofSMBR</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t>INTEGER ::= 8</w:t>
      </w:r>
    </w:p>
    <w:p w14:paraId="2811ECD3" w14:textId="77777777" w:rsidR="002028A0" w:rsidRDefault="00000000">
      <w:pPr>
        <w:pStyle w:val="PL"/>
        <w:rPr>
          <w:rFonts w:eastAsia="DengXian"/>
        </w:rPr>
      </w:pPr>
      <w:r>
        <w:rPr>
          <w:rFonts w:eastAsia="DengXian"/>
        </w:rPr>
        <w:t>maxnoofNSAGs</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t>INTEGER ::= 256</w:t>
      </w:r>
    </w:p>
    <w:p w14:paraId="2811ECD4" w14:textId="77777777" w:rsidR="002028A0" w:rsidRDefault="00000000">
      <w:pPr>
        <w:pStyle w:val="PL"/>
        <w:rPr>
          <w:rFonts w:eastAsia="DengXian"/>
        </w:rPr>
      </w:pPr>
      <w:r>
        <w:rPr>
          <w:rFonts w:eastAsia="DengXian"/>
        </w:rPr>
        <w:t>maxnoofTargetSNsMinusOne</w:t>
      </w:r>
      <w:r>
        <w:rPr>
          <w:rFonts w:eastAsia="DengXian"/>
        </w:rPr>
        <w:tab/>
      </w:r>
      <w:r>
        <w:rPr>
          <w:rFonts w:eastAsia="DengXian"/>
        </w:rPr>
        <w:tab/>
      </w:r>
      <w:r>
        <w:rPr>
          <w:rFonts w:eastAsia="DengXian"/>
        </w:rPr>
        <w:tab/>
      </w:r>
      <w:r>
        <w:rPr>
          <w:rFonts w:eastAsia="DengXian"/>
        </w:rPr>
        <w:tab/>
      </w:r>
      <w:r>
        <w:rPr>
          <w:rFonts w:eastAsia="DengXian"/>
        </w:rPr>
        <w:tab/>
        <w:t>INTEGER ::= 7</w:t>
      </w:r>
    </w:p>
    <w:p w14:paraId="2811ECD5" w14:textId="77777777" w:rsidR="002028A0" w:rsidRDefault="00000000">
      <w:pPr>
        <w:pStyle w:val="PL"/>
        <w:rPr>
          <w:rFonts w:eastAsia="DengXian"/>
        </w:rPr>
      </w:pPr>
      <w:r>
        <w:rPr>
          <w:rFonts w:eastAsia="DengXian"/>
        </w:rPr>
        <w:t>maxnoofThresholdsForExcessPacketDelay</w:t>
      </w:r>
      <w:r>
        <w:rPr>
          <w:rFonts w:eastAsia="DengXian"/>
        </w:rPr>
        <w:tab/>
      </w:r>
      <w:r>
        <w:rPr>
          <w:rFonts w:eastAsia="DengXian"/>
        </w:rPr>
        <w:tab/>
        <w:t>INTEGER ::= 255</w:t>
      </w:r>
    </w:p>
    <w:p w14:paraId="2811ECD6" w14:textId="77777777" w:rsidR="002028A0" w:rsidRDefault="00000000">
      <w:pPr>
        <w:pStyle w:val="PL"/>
        <w:rPr>
          <w:szCs w:val="16"/>
          <w:lang w:val="en-US"/>
        </w:rPr>
      </w:pPr>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FFS</w:t>
      </w:r>
    </w:p>
    <w:p w14:paraId="2811ECD7" w14:textId="77777777" w:rsidR="002028A0" w:rsidRDefault="00000000">
      <w:pPr>
        <w:pStyle w:val="PL"/>
        <w:rPr>
          <w:szCs w:val="16"/>
          <w:lang w:val="en-US"/>
        </w:rPr>
      </w:pPr>
      <w:r>
        <w:t>maxFailedMeasObjects</w:t>
      </w:r>
      <w:r>
        <w:tab/>
      </w:r>
      <w:r>
        <w:tab/>
      </w:r>
      <w:r>
        <w:rPr>
          <w:szCs w:val="16"/>
          <w:lang w:val="en-US"/>
        </w:rPr>
        <w:tab/>
      </w:r>
      <w:r>
        <w:rPr>
          <w:szCs w:val="16"/>
          <w:lang w:val="en-US"/>
        </w:rPr>
        <w:tab/>
      </w:r>
      <w:r>
        <w:rPr>
          <w:szCs w:val="16"/>
          <w:lang w:val="en-US"/>
        </w:rPr>
        <w:tab/>
      </w:r>
      <w:r>
        <w:rPr>
          <w:szCs w:val="16"/>
          <w:lang w:val="en-US"/>
        </w:rPr>
        <w:tab/>
        <w:t>INTEGER ::= 124</w:t>
      </w:r>
    </w:p>
    <w:p w14:paraId="2811ECD8" w14:textId="77777777" w:rsidR="002028A0" w:rsidRDefault="00000000">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2811ECD9" w14:textId="77777777" w:rsidR="002028A0" w:rsidRDefault="00000000">
      <w:pPr>
        <w:pStyle w:val="PL"/>
        <w:rPr>
          <w:szCs w:val="16"/>
          <w:lang w:val="en-US"/>
        </w:rPr>
      </w:pPr>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FFS</w:t>
      </w:r>
    </w:p>
    <w:p w14:paraId="2811ECDA" w14:textId="77777777" w:rsidR="002028A0" w:rsidRDefault="002028A0">
      <w:pPr>
        <w:pStyle w:val="PL"/>
        <w:rPr>
          <w:szCs w:val="16"/>
          <w:lang w:val="en-US"/>
        </w:rPr>
      </w:pPr>
    </w:p>
    <w:p w14:paraId="2811ECDB" w14:textId="77777777" w:rsidR="002028A0" w:rsidRDefault="002028A0">
      <w:pPr>
        <w:pStyle w:val="PL"/>
        <w:rPr>
          <w:rFonts w:eastAsia="DengXian"/>
        </w:rPr>
      </w:pPr>
    </w:p>
    <w:p w14:paraId="2811ECDC" w14:textId="77777777" w:rsidR="002028A0" w:rsidRDefault="002028A0">
      <w:pPr>
        <w:pStyle w:val="PL"/>
      </w:pPr>
    </w:p>
    <w:p w14:paraId="2811ECDD" w14:textId="77777777" w:rsidR="002028A0" w:rsidRDefault="00000000">
      <w:pPr>
        <w:pStyle w:val="PL"/>
      </w:pPr>
      <w:r>
        <w:t>-- **************************************************************</w:t>
      </w:r>
    </w:p>
    <w:p w14:paraId="2811ECDE" w14:textId="77777777" w:rsidR="002028A0" w:rsidRDefault="00000000">
      <w:pPr>
        <w:pStyle w:val="PL"/>
      </w:pPr>
      <w:r>
        <w:t>--</w:t>
      </w:r>
    </w:p>
    <w:p w14:paraId="2811ECDF" w14:textId="77777777" w:rsidR="002028A0" w:rsidRDefault="00000000">
      <w:pPr>
        <w:pStyle w:val="PL"/>
        <w:outlineLvl w:val="3"/>
      </w:pPr>
      <w:r>
        <w:t>-- IEs</w:t>
      </w:r>
    </w:p>
    <w:p w14:paraId="2811ECE0" w14:textId="77777777" w:rsidR="002028A0" w:rsidRDefault="00000000">
      <w:pPr>
        <w:pStyle w:val="PL"/>
      </w:pPr>
      <w:r>
        <w:t>--</w:t>
      </w:r>
    </w:p>
    <w:p w14:paraId="2811ECE1" w14:textId="77777777" w:rsidR="002028A0" w:rsidRDefault="00000000">
      <w:pPr>
        <w:pStyle w:val="PL"/>
      </w:pPr>
      <w:r>
        <w:t>-- **************************************************************</w:t>
      </w:r>
    </w:p>
    <w:p w14:paraId="2811ECE2" w14:textId="77777777" w:rsidR="002028A0" w:rsidRDefault="002028A0">
      <w:pPr>
        <w:pStyle w:val="PL"/>
      </w:pPr>
    </w:p>
    <w:p w14:paraId="2811ECE3" w14:textId="77777777" w:rsidR="002028A0" w:rsidRDefault="00000000">
      <w:pPr>
        <w:pStyle w:val="FirstChange"/>
      </w:pPr>
      <w:r>
        <w:t>&lt;&lt;&lt;&lt;&lt;&lt;&lt;&lt;&lt;&lt;&lt;&lt;&lt;&lt;&lt;&lt;&lt;&lt;&lt;&lt; Unmodified Text Omitted &gt;&gt;&gt;&gt;&gt;&gt;&gt;&gt;&gt;&gt;&gt;&gt;&gt;&gt;&gt;&gt;&gt;&gt;&gt;&gt;</w:t>
      </w:r>
    </w:p>
    <w:p w14:paraId="2811ECE4" w14:textId="77777777" w:rsidR="002028A0" w:rsidRPr="002028A0" w:rsidRDefault="00000000">
      <w:pPr>
        <w:pStyle w:val="PL"/>
        <w:rPr>
          <w:rFonts w:eastAsia="SimSun"/>
          <w:snapToGrid w:val="0"/>
          <w:lang w:val="en-US" w:eastAsia="zh-CN"/>
          <w:rPrChange w:id="367" w:author="Huawei" w:date="2023-10-13T02:15:00Z">
            <w:rPr>
              <w:rFonts w:eastAsia="SimSun"/>
              <w:snapToGrid w:val="0"/>
              <w:lang w:val="it-IT" w:eastAsia="zh-CN"/>
            </w:rPr>
          </w:rPrChange>
        </w:rPr>
      </w:pPr>
      <w:r>
        <w:rPr>
          <w:rFonts w:eastAsia="DengXian"/>
          <w:snapToGrid w:val="0"/>
          <w:lang w:val="en-US" w:eastAsia="zh-CN"/>
          <w:rPrChange w:id="368" w:author="Huawei" w:date="2023-10-13T02:15:00Z">
            <w:rPr>
              <w:rFonts w:eastAsia="DengXian"/>
              <w:snapToGrid w:val="0"/>
              <w:lang w:val="it-IT" w:eastAsia="zh-CN"/>
            </w:rPr>
          </w:rPrChange>
        </w:rPr>
        <w:t>id-F1-terminatingIAB-donorIndicator</w:t>
      </w:r>
      <w:r>
        <w:rPr>
          <w:lang w:val="en-US" w:eastAsia="ja-JP"/>
          <w:rPrChange w:id="369" w:author="Huawei" w:date="2023-10-13T02:15:00Z">
            <w:rPr>
              <w:lang w:val="it-IT" w:eastAsia="ja-JP"/>
            </w:rPr>
          </w:rPrChange>
        </w:rPr>
        <w:tab/>
      </w:r>
      <w:r>
        <w:rPr>
          <w:lang w:val="en-US" w:eastAsia="ja-JP"/>
          <w:rPrChange w:id="370" w:author="Huawei" w:date="2023-10-13T02:15:00Z">
            <w:rPr>
              <w:lang w:val="it-IT" w:eastAsia="ja-JP"/>
            </w:rPr>
          </w:rPrChange>
        </w:rPr>
        <w:tab/>
      </w:r>
      <w:r>
        <w:rPr>
          <w:lang w:val="en-US" w:eastAsia="ja-JP"/>
          <w:rPrChange w:id="371" w:author="Huawei" w:date="2023-10-13T02:15:00Z">
            <w:rPr>
              <w:lang w:val="it-IT" w:eastAsia="ja-JP"/>
            </w:rPr>
          </w:rPrChange>
        </w:rPr>
        <w:tab/>
      </w:r>
      <w:r>
        <w:rPr>
          <w:lang w:val="en-US" w:eastAsia="ja-JP"/>
          <w:rPrChange w:id="372" w:author="Huawei" w:date="2023-10-13T02:15:00Z">
            <w:rPr>
              <w:lang w:val="it-IT" w:eastAsia="ja-JP"/>
            </w:rPr>
          </w:rPrChange>
        </w:rPr>
        <w:tab/>
      </w:r>
      <w:r>
        <w:rPr>
          <w:lang w:val="en-US" w:eastAsia="ja-JP"/>
          <w:rPrChange w:id="373" w:author="Huawei" w:date="2023-10-13T02:15:00Z">
            <w:rPr>
              <w:lang w:val="it-IT" w:eastAsia="ja-JP"/>
            </w:rPr>
          </w:rPrChange>
        </w:rPr>
        <w:tab/>
      </w:r>
      <w:r>
        <w:rPr>
          <w:lang w:val="en-US" w:eastAsia="ja-JP"/>
          <w:rPrChange w:id="374" w:author="Huawei" w:date="2023-10-13T02:15:00Z">
            <w:rPr>
              <w:lang w:val="it-IT" w:eastAsia="ja-JP"/>
            </w:rPr>
          </w:rPrChange>
        </w:rPr>
        <w:tab/>
      </w:r>
      <w:r>
        <w:rPr>
          <w:lang w:val="en-US" w:eastAsia="ja-JP"/>
          <w:rPrChange w:id="375" w:author="Huawei" w:date="2023-10-13T02:15:00Z">
            <w:rPr>
              <w:lang w:val="it-IT" w:eastAsia="ja-JP"/>
            </w:rPr>
          </w:rPrChange>
        </w:rPr>
        <w:tab/>
      </w:r>
      <w:r>
        <w:rPr>
          <w:lang w:val="en-US" w:eastAsia="ja-JP"/>
          <w:rPrChange w:id="376" w:author="Huawei" w:date="2023-10-13T02:15:00Z">
            <w:rPr>
              <w:lang w:val="it-IT" w:eastAsia="ja-JP"/>
            </w:rPr>
          </w:rPrChange>
        </w:rPr>
        <w:tab/>
      </w:r>
      <w:r>
        <w:rPr>
          <w:lang w:val="en-US" w:eastAsia="ja-JP"/>
          <w:rPrChange w:id="377" w:author="Huawei" w:date="2023-10-13T02:15:00Z">
            <w:rPr>
              <w:lang w:val="it-IT" w:eastAsia="ja-JP"/>
            </w:rPr>
          </w:rPrChange>
        </w:rPr>
        <w:tab/>
      </w:r>
      <w:r>
        <w:rPr>
          <w:lang w:val="en-US" w:eastAsia="ja-JP"/>
          <w:rPrChange w:id="378" w:author="Huawei" w:date="2023-10-13T02:15:00Z">
            <w:rPr>
              <w:lang w:val="it-IT" w:eastAsia="ja-JP"/>
            </w:rPr>
          </w:rPrChange>
        </w:rPr>
        <w:tab/>
      </w:r>
      <w:r>
        <w:rPr>
          <w:lang w:val="en-US" w:eastAsia="ja-JP"/>
          <w:rPrChange w:id="379" w:author="Huawei" w:date="2023-10-13T02:15:00Z">
            <w:rPr>
              <w:lang w:val="it-IT" w:eastAsia="ja-JP"/>
            </w:rPr>
          </w:rPrChange>
        </w:rPr>
        <w:tab/>
      </w:r>
      <w:r>
        <w:rPr>
          <w:lang w:val="en-US" w:eastAsia="ja-JP"/>
          <w:rPrChange w:id="380" w:author="Huawei" w:date="2023-10-13T02:15:00Z">
            <w:rPr>
              <w:lang w:val="it-IT" w:eastAsia="ja-JP"/>
            </w:rPr>
          </w:rPrChange>
        </w:rPr>
        <w:tab/>
      </w:r>
      <w:r>
        <w:rPr>
          <w:lang w:val="en-US" w:eastAsia="ja-JP"/>
          <w:rPrChange w:id="381" w:author="Huawei" w:date="2023-10-13T02:15:00Z">
            <w:rPr>
              <w:lang w:val="it-IT" w:eastAsia="ja-JP"/>
            </w:rPr>
          </w:rPrChange>
        </w:rPr>
        <w:tab/>
      </w:r>
      <w:r>
        <w:rPr>
          <w:lang w:val="en-US" w:eastAsia="ja-JP"/>
          <w:rPrChange w:id="382" w:author="Huawei" w:date="2023-10-13T02:15:00Z">
            <w:rPr>
              <w:lang w:val="it-IT" w:eastAsia="ja-JP"/>
            </w:rPr>
          </w:rPrChange>
        </w:rPr>
        <w:tab/>
      </w:r>
      <w:r>
        <w:rPr>
          <w:lang w:val="en-US" w:eastAsia="ja-JP"/>
          <w:rPrChange w:id="383" w:author="Huawei" w:date="2023-10-13T02:15:00Z">
            <w:rPr>
              <w:lang w:val="it-IT" w:eastAsia="ja-JP"/>
            </w:rPr>
          </w:rPrChange>
        </w:rPr>
        <w:tab/>
      </w:r>
      <w:r>
        <w:rPr>
          <w:lang w:val="en-US" w:eastAsia="ja-JP"/>
          <w:rPrChange w:id="384" w:author="Huawei" w:date="2023-10-13T02:15:00Z">
            <w:rPr>
              <w:lang w:val="it-IT" w:eastAsia="ja-JP"/>
            </w:rPr>
          </w:rPrChange>
        </w:rPr>
        <w:tab/>
      </w:r>
      <w:r>
        <w:rPr>
          <w:lang w:val="en-US" w:eastAsia="ja-JP"/>
          <w:rPrChange w:id="385" w:author="Huawei" w:date="2023-10-13T02:15:00Z">
            <w:rPr>
              <w:lang w:val="it-IT" w:eastAsia="ja-JP"/>
            </w:rPr>
          </w:rPrChange>
        </w:rPr>
        <w:tab/>
      </w:r>
      <w:r>
        <w:rPr>
          <w:rFonts w:eastAsia="SimSun"/>
          <w:snapToGrid w:val="0"/>
          <w:lang w:val="en-US"/>
          <w:rPrChange w:id="386" w:author="Huawei" w:date="2023-10-13T02:15:00Z">
            <w:rPr>
              <w:rFonts w:eastAsia="SimSun"/>
              <w:snapToGrid w:val="0"/>
              <w:lang w:val="it-IT"/>
            </w:rPr>
          </w:rPrChange>
        </w:rPr>
        <w:t xml:space="preserve">ProtocolIE-ID ::= </w:t>
      </w:r>
      <w:r>
        <w:rPr>
          <w:rFonts w:eastAsia="SimSun"/>
          <w:snapToGrid w:val="0"/>
          <w:lang w:val="en-US" w:eastAsia="zh-CN"/>
          <w:rPrChange w:id="387" w:author="Huawei" w:date="2023-10-13T02:15:00Z">
            <w:rPr>
              <w:rFonts w:eastAsia="SimSun"/>
              <w:snapToGrid w:val="0"/>
              <w:lang w:val="it-IT" w:eastAsia="zh-CN"/>
            </w:rPr>
          </w:rPrChange>
        </w:rPr>
        <w:t>363</w:t>
      </w:r>
    </w:p>
    <w:p w14:paraId="2811ECE5" w14:textId="77777777" w:rsidR="002028A0" w:rsidRDefault="00000000">
      <w:pPr>
        <w:pStyle w:val="PL"/>
        <w:rPr>
          <w:rFonts w:eastAsia="SimSun"/>
          <w:snapToGrid w:val="0"/>
          <w:lang w:val="en-US" w:eastAsia="zh-CN"/>
        </w:rPr>
      </w:pPr>
      <w:r>
        <w:rPr>
          <w:rFonts w:eastAsia="SimSun"/>
          <w:snapToGrid w:val="0"/>
          <w:lang w:val="en-US" w:eastAsia="zh-CN"/>
        </w:rPr>
        <w:t>id-TAINSAGSupportList</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t>ProtocolIE-ID ::= 364</w:t>
      </w:r>
    </w:p>
    <w:p w14:paraId="2811ECE6" w14:textId="77777777" w:rsidR="002028A0" w:rsidRDefault="00000000">
      <w:pPr>
        <w:pStyle w:val="PL"/>
        <w:rPr>
          <w:rFonts w:eastAsia="SimSun"/>
          <w:snapToGrid w:val="0"/>
          <w:lang w:val="en-US" w:eastAsia="zh-CN"/>
        </w:rPr>
      </w:pPr>
      <w:r>
        <w:rPr>
          <w:rFonts w:eastAsia="SimSun"/>
          <w:snapToGrid w:val="0"/>
          <w:lang w:val="en-US" w:eastAsia="zh-CN"/>
        </w:rPr>
        <w:t>id-SCGreconfigNotification</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t>ProtocolIE-ID ::= 365</w:t>
      </w:r>
    </w:p>
    <w:p w14:paraId="2811ECE7" w14:textId="77777777" w:rsidR="002028A0" w:rsidRDefault="00000000">
      <w:pPr>
        <w:pStyle w:val="PL"/>
        <w:rPr>
          <w:rFonts w:eastAsia="SimSun"/>
          <w:snapToGrid w:val="0"/>
          <w:lang w:val="en-US" w:eastAsia="zh-CN"/>
        </w:rPr>
      </w:pPr>
      <w:r>
        <w:rPr>
          <w:rFonts w:eastAsia="SimSun"/>
          <w:snapToGrid w:val="0"/>
          <w:lang w:val="en-US" w:eastAsia="zh-CN"/>
        </w:rPr>
        <w:t>id-earlyMeasurement</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t>ProtocolIE-ID ::= 366</w:t>
      </w:r>
    </w:p>
    <w:p w14:paraId="2811ECE8" w14:textId="77777777" w:rsidR="002028A0" w:rsidRDefault="00000000">
      <w:pPr>
        <w:pStyle w:val="PL"/>
        <w:rPr>
          <w:rFonts w:eastAsia="SimSun"/>
          <w:snapToGrid w:val="0"/>
          <w:lang w:val="en-US" w:eastAsia="zh-CN"/>
        </w:rPr>
      </w:pPr>
      <w:r>
        <w:rPr>
          <w:rFonts w:eastAsia="SimSun"/>
          <w:snapToGrid w:val="0"/>
          <w:lang w:val="en-US" w:eastAsia="zh-CN"/>
        </w:rPr>
        <w:t>id-BeamMeasurementsReportConfiguration</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t>ProtocolIE-ID ::= 367</w:t>
      </w:r>
    </w:p>
    <w:p w14:paraId="2811ECE9" w14:textId="77777777" w:rsidR="002028A0" w:rsidRDefault="00000000">
      <w:pPr>
        <w:pStyle w:val="PL"/>
        <w:rPr>
          <w:rFonts w:eastAsia="SimSun"/>
          <w:snapToGrid w:val="0"/>
          <w:lang w:val="en-US" w:eastAsia="zh-CN"/>
        </w:rPr>
      </w:pPr>
      <w:r>
        <w:rPr>
          <w:rFonts w:eastAsia="SimSun"/>
          <w:snapToGrid w:val="0"/>
          <w:lang w:val="en-US" w:eastAsia="zh-CN"/>
        </w:rPr>
        <w:t>id-CoverageModificationCause</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t>ProtocolIE-ID ::= 368</w:t>
      </w:r>
    </w:p>
    <w:p w14:paraId="2811ECEA" w14:textId="77777777" w:rsidR="002028A0" w:rsidRDefault="00000000">
      <w:pPr>
        <w:pStyle w:val="PL"/>
        <w:rPr>
          <w:rFonts w:eastAsia="SimSun"/>
          <w:snapToGrid w:val="0"/>
          <w:lang w:val="en-US" w:eastAsia="zh-CN"/>
        </w:rPr>
      </w:pPr>
      <w:r>
        <w:rPr>
          <w:rFonts w:eastAsia="SimSun"/>
          <w:snapToGrid w:val="0"/>
          <w:lang w:val="en-US" w:eastAsia="zh-CN"/>
        </w:rPr>
        <w:t>id-AdditionalListofPDUSessionResourceChangeConfirmInfo-SNterminated</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t>ProtocolIE-ID ::= 369</w:t>
      </w:r>
    </w:p>
    <w:p w14:paraId="2811ECEB" w14:textId="77777777" w:rsidR="002028A0" w:rsidRDefault="00000000">
      <w:pPr>
        <w:pStyle w:val="PL"/>
        <w:tabs>
          <w:tab w:val="clear" w:pos="3456"/>
        </w:tabs>
        <w:rPr>
          <w:snapToGrid w:val="0"/>
          <w:lang w:val="en-US" w:eastAsia="zh-CN"/>
        </w:rPr>
      </w:pPr>
      <w:r>
        <w:rPr>
          <w:rFonts w:hint="eastAsia"/>
          <w:snapToGrid w:val="0"/>
          <w:lang w:eastAsia="zh-CN"/>
        </w:rPr>
        <w:t>id-</w:t>
      </w:r>
      <w:r>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en-US"/>
          <w:rPrChange w:id="388" w:author="Huawei" w:date="2023-10-13T02:15:00Z">
            <w:rPr>
              <w:rFonts w:eastAsia="SimSun"/>
              <w:snapToGrid w:val="0"/>
              <w:lang w:val="it-IT"/>
            </w:rPr>
          </w:rPrChange>
        </w:rPr>
        <w:t xml:space="preserve">ProtocolIE-ID ::= </w:t>
      </w:r>
      <w:r>
        <w:rPr>
          <w:rFonts w:eastAsia="SimSun"/>
          <w:snapToGrid w:val="0"/>
          <w:lang w:val="en-US" w:eastAsia="zh-CN"/>
        </w:rPr>
        <w:t>370</w:t>
      </w:r>
    </w:p>
    <w:p w14:paraId="2811ECEC" w14:textId="77777777" w:rsidR="002028A0" w:rsidRDefault="00000000">
      <w:pPr>
        <w:pStyle w:val="PL"/>
        <w:rPr>
          <w:rFonts w:eastAsia="SimSun"/>
          <w:snapToGrid w:val="0"/>
          <w:lang w:val="en-US" w:eastAsia="zh-CN"/>
        </w:rPr>
      </w:pPr>
      <w:r>
        <w:rPr>
          <w:rFonts w:eastAsia="SimSun"/>
          <w:snapToGrid w:val="0"/>
          <w:lang w:val="en-US" w:eastAsia="zh-CN"/>
        </w:rPr>
        <w:t>id-ExcessPacketDelayThresholdConfiguration</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t>ProtocolIE-ID ::= 371</w:t>
      </w:r>
    </w:p>
    <w:p w14:paraId="2811ECED" w14:textId="77777777" w:rsidR="002028A0" w:rsidRDefault="00000000">
      <w:pPr>
        <w:pStyle w:val="PL"/>
        <w:rPr>
          <w:rFonts w:eastAsia="SimSun"/>
          <w:snapToGrid w:val="0"/>
          <w:lang w:val="en-US" w:eastAsia="zh-CN"/>
        </w:rPr>
      </w:pPr>
      <w:r>
        <w:rPr>
          <w:rFonts w:eastAsia="SimSun"/>
          <w:snapToGrid w:val="0"/>
          <w:lang w:val="en-US" w:eastAsia="zh-CN"/>
        </w:rPr>
        <w:t>id-HashedUEIdentityIndexValue</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t>ProtocolIE-ID ::= 372</w:t>
      </w:r>
    </w:p>
    <w:p w14:paraId="2811ECEE" w14:textId="77777777" w:rsidR="002028A0" w:rsidRDefault="00000000">
      <w:pPr>
        <w:pStyle w:val="PL"/>
        <w:rPr>
          <w:rFonts w:eastAsia="SimSun"/>
          <w:snapToGrid w:val="0"/>
          <w:lang w:val="en-US" w:eastAsia="zh-CN"/>
        </w:rPr>
      </w:pPr>
      <w:r>
        <w:rPr>
          <w:snapToGrid w:val="0"/>
        </w:rPr>
        <w:t>id-CellBasedUETrajectoryPrediction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 xml:space="preserve">ProtocolIE-ID ::= </w:t>
      </w:r>
      <w:r>
        <w:rPr>
          <w:rFonts w:eastAsia="SimSun"/>
          <w:snapToGrid w:val="0"/>
          <w:lang w:val="en-US" w:eastAsia="zh-CN"/>
        </w:rPr>
        <w:t>xx1</w:t>
      </w:r>
    </w:p>
    <w:p w14:paraId="2811ECEF" w14:textId="77777777" w:rsidR="002028A0" w:rsidRDefault="00000000">
      <w:pPr>
        <w:pStyle w:val="PL"/>
        <w:rPr>
          <w:rFonts w:eastAsia="SimSun"/>
          <w:snapToGrid w:val="0"/>
          <w:lang w:val="en-US" w:eastAsia="zh-CN"/>
        </w:rPr>
      </w:pPr>
      <w:r>
        <w:rPr>
          <w:snapToGrid w:val="0"/>
        </w:rPr>
        <w:t>id-</w:t>
      </w:r>
      <w:del w:id="389" w:author="Ericsson User" w:date="2023-09-26T16:56:00Z">
        <w:r>
          <w:rPr>
            <w:snapToGrid w:val="0"/>
          </w:rPr>
          <w:delText>AIMLMeasurementID</w:delText>
        </w:r>
      </w:del>
      <w:ins w:id="390" w:author="Ericsson User" w:date="2023-09-26T16:56:00Z">
        <w:r>
          <w:rPr>
            <w:snapToGrid w:val="0"/>
          </w:rPr>
          <w:t>DataCollectionID</w:t>
        </w:r>
      </w:ins>
      <w:ins w:id="391" w:author="Ericsson User" w:date="2023-09-26T17:01:00Z">
        <w:r>
          <w:rPr>
            <w:snapToGrid w:val="0"/>
          </w:rPr>
          <w:tab/>
        </w:r>
      </w:ins>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 xml:space="preserve">ProtocolIE-ID ::= </w:t>
      </w:r>
      <w:r>
        <w:rPr>
          <w:rFonts w:eastAsia="SimSun"/>
          <w:snapToGrid w:val="0"/>
          <w:lang w:val="en-US" w:eastAsia="zh-CN"/>
        </w:rPr>
        <w:t>xx2</w:t>
      </w:r>
    </w:p>
    <w:p w14:paraId="2811ECF0" w14:textId="77777777" w:rsidR="002028A0" w:rsidRDefault="00000000">
      <w:pPr>
        <w:pStyle w:val="PL"/>
        <w:rPr>
          <w:rFonts w:eastAsia="SimSun"/>
          <w:snapToGrid w:val="0"/>
          <w:lang w:val="en-US" w:eastAsia="zh-CN"/>
        </w:rPr>
      </w:pPr>
      <w:r>
        <w:rPr>
          <w:rFonts w:eastAsia="SimSun"/>
          <w:snapToGrid w:val="0"/>
          <w:lang w:val="en-US" w:eastAsia="zh-CN"/>
        </w:rPr>
        <w:t>id-RequestedPredictionTime</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t>ProtocolIE-ID ::= xx3</w:t>
      </w:r>
    </w:p>
    <w:p w14:paraId="2811ECF1" w14:textId="77777777" w:rsidR="002028A0" w:rsidRDefault="00000000">
      <w:pPr>
        <w:pStyle w:val="PL"/>
        <w:rPr>
          <w:rFonts w:eastAsia="SimSun"/>
          <w:snapToGrid w:val="0"/>
          <w:lang w:val="en-US" w:eastAsia="zh-CN"/>
        </w:rPr>
      </w:pPr>
      <w:r>
        <w:rPr>
          <w:snapToGrid w:val="0"/>
        </w:rPr>
        <w:t>id-NodeMeasurementInitiationResult-List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 xml:space="preserve">ProtocolIE-ID ::= </w:t>
      </w:r>
      <w:r>
        <w:rPr>
          <w:rFonts w:eastAsia="SimSun"/>
          <w:snapToGrid w:val="0"/>
          <w:lang w:val="en-US" w:eastAsia="zh-CN"/>
        </w:rPr>
        <w:t>xx4</w:t>
      </w:r>
    </w:p>
    <w:p w14:paraId="2811ECF2" w14:textId="77777777" w:rsidR="002028A0" w:rsidRDefault="00000000">
      <w:pPr>
        <w:pStyle w:val="PL"/>
        <w:rPr>
          <w:rFonts w:eastAsia="SimSun"/>
          <w:snapToGrid w:val="0"/>
          <w:lang w:val="en-US" w:eastAsia="zh-CN"/>
        </w:rPr>
      </w:pPr>
      <w:r>
        <w:rPr>
          <w:rFonts w:eastAsia="SimSun"/>
          <w:snapToGrid w:val="0"/>
          <w:lang w:val="en-US" w:eastAsia="zh-CN"/>
        </w:rPr>
        <w:t>id-</w:t>
      </w:r>
      <w:r>
        <w:rPr>
          <w:snapToGrid w:val="0"/>
        </w:rPr>
        <w:t>CellMeasurementInitiationResult-List</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t>ProtocolIE-ID ::= xx5</w:t>
      </w:r>
    </w:p>
    <w:p w14:paraId="2811ECF3" w14:textId="77777777" w:rsidR="002028A0" w:rsidRDefault="00000000">
      <w:pPr>
        <w:pStyle w:val="PL"/>
        <w:rPr>
          <w:rFonts w:eastAsia="SimSun"/>
          <w:snapToGrid w:val="0"/>
          <w:lang w:val="en-US" w:eastAsia="zh-CN"/>
        </w:rPr>
      </w:pPr>
      <w:r>
        <w:t>id-UEAssociatedInfoResult</w:t>
      </w:r>
      <w:ins w:id="392" w:author="Ericsson User" w:date="2023-09-26T16:56:00Z">
        <w:r>
          <w:t>-List</w:t>
        </w:r>
      </w:ins>
      <w:del w:id="393" w:author="Ericsson User" w:date="2023-09-26T17:01:00Z">
        <w:r>
          <w:rPr>
            <w:rFonts w:eastAsia="SimSun"/>
            <w:snapToGrid w:val="0"/>
            <w:lang w:val="en-US" w:eastAsia="zh-CN"/>
          </w:rPr>
          <w:tab/>
        </w:r>
      </w:del>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t>ProtocolIE-ID ::= xx6</w:t>
      </w:r>
    </w:p>
    <w:p w14:paraId="2811ECF4" w14:textId="77777777" w:rsidR="002028A0" w:rsidRDefault="00000000">
      <w:pPr>
        <w:pStyle w:val="PL"/>
        <w:rPr>
          <w:rFonts w:eastAsia="SimSun"/>
          <w:snapToGrid w:val="0"/>
          <w:lang w:val="en-US" w:eastAsia="zh-CN"/>
        </w:rPr>
      </w:pPr>
      <w:r>
        <w:rPr>
          <w:rFonts w:eastAsia="SimSun"/>
          <w:snapToGrid w:val="0"/>
          <w:lang w:val="en-US" w:eastAsia="zh-CN"/>
        </w:rPr>
        <w:t>id-</w:t>
      </w:r>
      <w:r>
        <w:t>EnergyCost</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t>ProtocolIE-ID ::= xx7</w:t>
      </w:r>
    </w:p>
    <w:p w14:paraId="2811ECF5" w14:textId="77777777" w:rsidR="002028A0" w:rsidRDefault="002028A0">
      <w:pPr>
        <w:pStyle w:val="PL"/>
        <w:rPr>
          <w:rFonts w:eastAsia="SimSun"/>
          <w:snapToGrid w:val="0"/>
          <w:lang w:val="en-US" w:eastAsia="zh-CN"/>
        </w:rPr>
      </w:pPr>
    </w:p>
    <w:p w14:paraId="2811ECF6" w14:textId="77777777" w:rsidR="002028A0" w:rsidRDefault="002028A0">
      <w:pPr>
        <w:pStyle w:val="PL"/>
        <w:rPr>
          <w:rFonts w:eastAsia="SimSun"/>
          <w:snapToGrid w:val="0"/>
          <w:lang w:val="en-US" w:eastAsia="zh-CN"/>
        </w:rPr>
      </w:pPr>
    </w:p>
    <w:p w14:paraId="2811ECF7" w14:textId="77777777" w:rsidR="002028A0" w:rsidRDefault="002028A0">
      <w:pPr>
        <w:pStyle w:val="PL"/>
      </w:pPr>
    </w:p>
    <w:p w14:paraId="2811ECF8" w14:textId="77777777" w:rsidR="002028A0" w:rsidRDefault="00000000">
      <w:pPr>
        <w:pStyle w:val="FirstChange"/>
      </w:pPr>
      <w:r>
        <w:t xml:space="preserve">&lt;&lt;&lt;&lt;&lt;&lt;&lt;&lt;&lt;&lt;&lt;&lt;&lt;&lt;&lt;&lt;&lt;&lt;&lt;&lt; </w:t>
      </w:r>
      <w:r>
        <w:rPr>
          <w:rFonts w:eastAsia="SimSun" w:hint="eastAsia"/>
          <w:lang w:val="en-US" w:eastAsia="zh-CN"/>
        </w:rPr>
        <w:t xml:space="preserve">End of </w:t>
      </w:r>
      <w:r>
        <w:t>Changes &gt;&gt;&gt;&gt;&gt;&gt;&gt;&gt;&gt;&gt;&gt;&gt;&gt;&gt;&gt;&gt;&gt;&gt;&gt;&gt;</w:t>
      </w:r>
    </w:p>
    <w:p w14:paraId="2811ECF9" w14:textId="77777777" w:rsidR="002028A0" w:rsidRDefault="002028A0">
      <w:pPr>
        <w:rPr>
          <w:rFonts w:eastAsia="SimSun"/>
          <w:lang w:eastAsia="zh-CN"/>
        </w:rPr>
      </w:pPr>
    </w:p>
    <w:sectPr w:rsidR="002028A0">
      <w:footerReference w:type="default" r:id="rId20"/>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7D706" w14:textId="77777777" w:rsidR="002E7E0A" w:rsidRDefault="002E7E0A">
      <w:pPr>
        <w:spacing w:after="0"/>
      </w:pPr>
      <w:r>
        <w:separator/>
      </w:r>
    </w:p>
  </w:endnote>
  <w:endnote w:type="continuationSeparator" w:id="0">
    <w:p w14:paraId="6E407497" w14:textId="77777777" w:rsidR="002E7E0A" w:rsidRDefault="002E7E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A0C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1ED00" w14:textId="77777777" w:rsidR="002028A0"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D274C" w14:textId="77777777" w:rsidR="002E7E0A" w:rsidRDefault="002E7E0A">
      <w:pPr>
        <w:spacing w:after="0"/>
      </w:pPr>
      <w:r>
        <w:separator/>
      </w:r>
    </w:p>
  </w:footnote>
  <w:footnote w:type="continuationSeparator" w:id="0">
    <w:p w14:paraId="01108275" w14:textId="77777777" w:rsidR="002E7E0A" w:rsidRDefault="002E7E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87527"/>
    <w:multiLevelType w:val="multilevel"/>
    <w:tmpl w:val="0AA87527"/>
    <w:lvl w:ilvl="0">
      <w:start w:val="1"/>
      <w:numFmt w:val="decimal"/>
      <w:pStyle w:val="Heading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num w:numId="1" w16cid:durableId="65613627">
    <w:abstractNumId w:val="0"/>
  </w:num>
  <w:num w:numId="2" w16cid:durableId="744718219">
    <w:abstractNumId w:val="3"/>
  </w:num>
  <w:num w:numId="3" w16cid:durableId="1902054476">
    <w:abstractNumId w:val="8"/>
  </w:num>
  <w:num w:numId="4" w16cid:durableId="659816812">
    <w:abstractNumId w:val="6"/>
  </w:num>
  <w:num w:numId="5" w16cid:durableId="1112431819">
    <w:abstractNumId w:val="7"/>
  </w:num>
  <w:num w:numId="6" w16cid:durableId="364914772">
    <w:abstractNumId w:val="2"/>
  </w:num>
  <w:num w:numId="7" w16cid:durableId="1078333202">
    <w:abstractNumId w:val="1"/>
  </w:num>
  <w:num w:numId="8" w16cid:durableId="281115931">
    <w:abstractNumId w:val="5"/>
  </w:num>
  <w:num w:numId="9" w16cid:durableId="89065785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w15:presenceInfo w15:providerId="None" w15:userId="Ericsson"/>
  </w15:person>
  <w15:person w15:author="Huawei">
    <w15:presenceInfo w15:providerId="None" w15:userId="Huawei"/>
  </w15:person>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678"/>
    <w:rsid w:val="00000823"/>
    <w:rsid w:val="00000F49"/>
    <w:rsid w:val="00001940"/>
    <w:rsid w:val="000027AF"/>
    <w:rsid w:val="00002862"/>
    <w:rsid w:val="00002C5F"/>
    <w:rsid w:val="0000365B"/>
    <w:rsid w:val="00003904"/>
    <w:rsid w:val="00003DF6"/>
    <w:rsid w:val="00003E94"/>
    <w:rsid w:val="00003FCF"/>
    <w:rsid w:val="000043B1"/>
    <w:rsid w:val="00004473"/>
    <w:rsid w:val="000044DA"/>
    <w:rsid w:val="00004891"/>
    <w:rsid w:val="000052DD"/>
    <w:rsid w:val="0000613E"/>
    <w:rsid w:val="000068C4"/>
    <w:rsid w:val="00006AA0"/>
    <w:rsid w:val="000100BE"/>
    <w:rsid w:val="000110CA"/>
    <w:rsid w:val="000111FB"/>
    <w:rsid w:val="00011323"/>
    <w:rsid w:val="00011674"/>
    <w:rsid w:val="000116D1"/>
    <w:rsid w:val="00011847"/>
    <w:rsid w:val="000118F6"/>
    <w:rsid w:val="00011E8B"/>
    <w:rsid w:val="00011F62"/>
    <w:rsid w:val="00013CB8"/>
    <w:rsid w:val="0001488F"/>
    <w:rsid w:val="00014D1E"/>
    <w:rsid w:val="000151A5"/>
    <w:rsid w:val="00015330"/>
    <w:rsid w:val="0001560D"/>
    <w:rsid w:val="0001565F"/>
    <w:rsid w:val="00015BE9"/>
    <w:rsid w:val="00016477"/>
    <w:rsid w:val="00016A33"/>
    <w:rsid w:val="0001701A"/>
    <w:rsid w:val="000176A3"/>
    <w:rsid w:val="000176B4"/>
    <w:rsid w:val="00017C43"/>
    <w:rsid w:val="00017E07"/>
    <w:rsid w:val="00017E54"/>
    <w:rsid w:val="00017F29"/>
    <w:rsid w:val="000205C0"/>
    <w:rsid w:val="00020BFF"/>
    <w:rsid w:val="000223B3"/>
    <w:rsid w:val="000224E8"/>
    <w:rsid w:val="00022E4A"/>
    <w:rsid w:val="0002352B"/>
    <w:rsid w:val="000237AD"/>
    <w:rsid w:val="00023E5C"/>
    <w:rsid w:val="000245A4"/>
    <w:rsid w:val="00025434"/>
    <w:rsid w:val="000256B0"/>
    <w:rsid w:val="00025BEA"/>
    <w:rsid w:val="0002623F"/>
    <w:rsid w:val="000262D0"/>
    <w:rsid w:val="00026564"/>
    <w:rsid w:val="0002664B"/>
    <w:rsid w:val="000271A3"/>
    <w:rsid w:val="00027370"/>
    <w:rsid w:val="0002747B"/>
    <w:rsid w:val="00027A6E"/>
    <w:rsid w:val="00027D9D"/>
    <w:rsid w:val="000302D8"/>
    <w:rsid w:val="00030C16"/>
    <w:rsid w:val="00030C64"/>
    <w:rsid w:val="00030EAB"/>
    <w:rsid w:val="00031567"/>
    <w:rsid w:val="00032AB8"/>
    <w:rsid w:val="00033048"/>
    <w:rsid w:val="00033F17"/>
    <w:rsid w:val="00033F55"/>
    <w:rsid w:val="0003419C"/>
    <w:rsid w:val="000346B7"/>
    <w:rsid w:val="000349E7"/>
    <w:rsid w:val="000357E9"/>
    <w:rsid w:val="00035DDD"/>
    <w:rsid w:val="00035ECA"/>
    <w:rsid w:val="0003639D"/>
    <w:rsid w:val="000376CE"/>
    <w:rsid w:val="00037B2F"/>
    <w:rsid w:val="00037B33"/>
    <w:rsid w:val="00037D1C"/>
    <w:rsid w:val="00040AAE"/>
    <w:rsid w:val="00040B64"/>
    <w:rsid w:val="00040F7B"/>
    <w:rsid w:val="000411CA"/>
    <w:rsid w:val="0004127F"/>
    <w:rsid w:val="00041700"/>
    <w:rsid w:val="000421C4"/>
    <w:rsid w:val="00042379"/>
    <w:rsid w:val="00043A57"/>
    <w:rsid w:val="00043BC5"/>
    <w:rsid w:val="000442D9"/>
    <w:rsid w:val="00044562"/>
    <w:rsid w:val="00044F87"/>
    <w:rsid w:val="000451D2"/>
    <w:rsid w:val="000456CF"/>
    <w:rsid w:val="0004579C"/>
    <w:rsid w:val="000460B7"/>
    <w:rsid w:val="000460C1"/>
    <w:rsid w:val="000461B2"/>
    <w:rsid w:val="00046416"/>
    <w:rsid w:val="0004659E"/>
    <w:rsid w:val="000468A5"/>
    <w:rsid w:val="000476D2"/>
    <w:rsid w:val="00047739"/>
    <w:rsid w:val="00047A86"/>
    <w:rsid w:val="00047D2B"/>
    <w:rsid w:val="00047DCE"/>
    <w:rsid w:val="000502EF"/>
    <w:rsid w:val="00050316"/>
    <w:rsid w:val="0005055D"/>
    <w:rsid w:val="00050863"/>
    <w:rsid w:val="00051211"/>
    <w:rsid w:val="00052018"/>
    <w:rsid w:val="000520DD"/>
    <w:rsid w:val="000521E5"/>
    <w:rsid w:val="00054139"/>
    <w:rsid w:val="0005461D"/>
    <w:rsid w:val="0005476A"/>
    <w:rsid w:val="00054A51"/>
    <w:rsid w:val="00054CEB"/>
    <w:rsid w:val="0005582A"/>
    <w:rsid w:val="00055B95"/>
    <w:rsid w:val="00055DCF"/>
    <w:rsid w:val="000564C1"/>
    <w:rsid w:val="00056561"/>
    <w:rsid w:val="00056927"/>
    <w:rsid w:val="00057AFC"/>
    <w:rsid w:val="00057BA6"/>
    <w:rsid w:val="00057F83"/>
    <w:rsid w:val="00057FD4"/>
    <w:rsid w:val="00060FCE"/>
    <w:rsid w:val="00061278"/>
    <w:rsid w:val="00061B84"/>
    <w:rsid w:val="00061FF3"/>
    <w:rsid w:val="000622D3"/>
    <w:rsid w:val="0006274C"/>
    <w:rsid w:val="00062A3B"/>
    <w:rsid w:val="00062CDB"/>
    <w:rsid w:val="000631FE"/>
    <w:rsid w:val="00063BE6"/>
    <w:rsid w:val="00064173"/>
    <w:rsid w:val="00064560"/>
    <w:rsid w:val="000647F3"/>
    <w:rsid w:val="000655EF"/>
    <w:rsid w:val="00065BE1"/>
    <w:rsid w:val="00065CB4"/>
    <w:rsid w:val="000660FA"/>
    <w:rsid w:val="00066241"/>
    <w:rsid w:val="0006665A"/>
    <w:rsid w:val="000666D9"/>
    <w:rsid w:val="00066E6B"/>
    <w:rsid w:val="00070109"/>
    <w:rsid w:val="000701CB"/>
    <w:rsid w:val="00070CDD"/>
    <w:rsid w:val="000710A0"/>
    <w:rsid w:val="0007119E"/>
    <w:rsid w:val="00071A2B"/>
    <w:rsid w:val="00072EDF"/>
    <w:rsid w:val="0007306D"/>
    <w:rsid w:val="000737BB"/>
    <w:rsid w:val="00073C97"/>
    <w:rsid w:val="00074950"/>
    <w:rsid w:val="00074C08"/>
    <w:rsid w:val="00074E8B"/>
    <w:rsid w:val="00075247"/>
    <w:rsid w:val="000758D1"/>
    <w:rsid w:val="00075B01"/>
    <w:rsid w:val="00075D53"/>
    <w:rsid w:val="00075F48"/>
    <w:rsid w:val="00076022"/>
    <w:rsid w:val="00076740"/>
    <w:rsid w:val="00076DEA"/>
    <w:rsid w:val="00076E9F"/>
    <w:rsid w:val="00076FC9"/>
    <w:rsid w:val="000771B9"/>
    <w:rsid w:val="000778AD"/>
    <w:rsid w:val="0008005A"/>
    <w:rsid w:val="00081C35"/>
    <w:rsid w:val="00081C37"/>
    <w:rsid w:val="00082793"/>
    <w:rsid w:val="000827FA"/>
    <w:rsid w:val="000828E9"/>
    <w:rsid w:val="00083024"/>
    <w:rsid w:val="000832CF"/>
    <w:rsid w:val="00083842"/>
    <w:rsid w:val="00083EB1"/>
    <w:rsid w:val="000843D9"/>
    <w:rsid w:val="00084EBA"/>
    <w:rsid w:val="00084F0C"/>
    <w:rsid w:val="00084F5E"/>
    <w:rsid w:val="000850A2"/>
    <w:rsid w:val="00085DF3"/>
    <w:rsid w:val="0008683A"/>
    <w:rsid w:val="00086B96"/>
    <w:rsid w:val="0008710E"/>
    <w:rsid w:val="0008790A"/>
    <w:rsid w:val="000904C7"/>
    <w:rsid w:val="00090D44"/>
    <w:rsid w:val="00090EE7"/>
    <w:rsid w:val="00091874"/>
    <w:rsid w:val="000918C5"/>
    <w:rsid w:val="00091D3B"/>
    <w:rsid w:val="00091EC8"/>
    <w:rsid w:val="0009210F"/>
    <w:rsid w:val="00093E22"/>
    <w:rsid w:val="00094829"/>
    <w:rsid w:val="000949E4"/>
    <w:rsid w:val="000972AF"/>
    <w:rsid w:val="0009762D"/>
    <w:rsid w:val="00097964"/>
    <w:rsid w:val="00097992"/>
    <w:rsid w:val="00097FD1"/>
    <w:rsid w:val="000A0F01"/>
    <w:rsid w:val="000A10EB"/>
    <w:rsid w:val="000A1F21"/>
    <w:rsid w:val="000A2886"/>
    <w:rsid w:val="000A2D64"/>
    <w:rsid w:val="000A337E"/>
    <w:rsid w:val="000A3769"/>
    <w:rsid w:val="000A394F"/>
    <w:rsid w:val="000A3CD7"/>
    <w:rsid w:val="000A4133"/>
    <w:rsid w:val="000A42AC"/>
    <w:rsid w:val="000A4C5A"/>
    <w:rsid w:val="000A4CF8"/>
    <w:rsid w:val="000A4D8C"/>
    <w:rsid w:val="000A510B"/>
    <w:rsid w:val="000A52EB"/>
    <w:rsid w:val="000A581F"/>
    <w:rsid w:val="000A6100"/>
    <w:rsid w:val="000A6275"/>
    <w:rsid w:val="000A689E"/>
    <w:rsid w:val="000A6CBD"/>
    <w:rsid w:val="000A71FA"/>
    <w:rsid w:val="000B023D"/>
    <w:rsid w:val="000B061B"/>
    <w:rsid w:val="000B0790"/>
    <w:rsid w:val="000B0FB7"/>
    <w:rsid w:val="000B13E4"/>
    <w:rsid w:val="000B23E5"/>
    <w:rsid w:val="000B2D71"/>
    <w:rsid w:val="000B3645"/>
    <w:rsid w:val="000B3F6F"/>
    <w:rsid w:val="000B452A"/>
    <w:rsid w:val="000B48A6"/>
    <w:rsid w:val="000B4B4A"/>
    <w:rsid w:val="000B54C1"/>
    <w:rsid w:val="000B5774"/>
    <w:rsid w:val="000B5F7E"/>
    <w:rsid w:val="000B5F9E"/>
    <w:rsid w:val="000B789B"/>
    <w:rsid w:val="000B78CC"/>
    <w:rsid w:val="000C00E1"/>
    <w:rsid w:val="000C104A"/>
    <w:rsid w:val="000C1557"/>
    <w:rsid w:val="000C19A5"/>
    <w:rsid w:val="000C2F41"/>
    <w:rsid w:val="000C42DD"/>
    <w:rsid w:val="000C43F0"/>
    <w:rsid w:val="000C45A3"/>
    <w:rsid w:val="000C4894"/>
    <w:rsid w:val="000C4AB5"/>
    <w:rsid w:val="000C4CD1"/>
    <w:rsid w:val="000C4E93"/>
    <w:rsid w:val="000C5A69"/>
    <w:rsid w:val="000C5D3B"/>
    <w:rsid w:val="000C6072"/>
    <w:rsid w:val="000C61BC"/>
    <w:rsid w:val="000C6302"/>
    <w:rsid w:val="000C6A76"/>
    <w:rsid w:val="000C6C52"/>
    <w:rsid w:val="000C6CBB"/>
    <w:rsid w:val="000C6D76"/>
    <w:rsid w:val="000C6E31"/>
    <w:rsid w:val="000C7168"/>
    <w:rsid w:val="000C7CB6"/>
    <w:rsid w:val="000D0233"/>
    <w:rsid w:val="000D0344"/>
    <w:rsid w:val="000D035E"/>
    <w:rsid w:val="000D2B96"/>
    <w:rsid w:val="000D30D1"/>
    <w:rsid w:val="000D3B23"/>
    <w:rsid w:val="000D4039"/>
    <w:rsid w:val="000D468C"/>
    <w:rsid w:val="000D4C86"/>
    <w:rsid w:val="000D5A09"/>
    <w:rsid w:val="000D5EC9"/>
    <w:rsid w:val="000D6459"/>
    <w:rsid w:val="000D6F6D"/>
    <w:rsid w:val="000D7C2B"/>
    <w:rsid w:val="000E02F8"/>
    <w:rsid w:val="000E04CC"/>
    <w:rsid w:val="000E13C9"/>
    <w:rsid w:val="000E1EA5"/>
    <w:rsid w:val="000E301C"/>
    <w:rsid w:val="000E3370"/>
    <w:rsid w:val="000E33C3"/>
    <w:rsid w:val="000E4329"/>
    <w:rsid w:val="000E469A"/>
    <w:rsid w:val="000E477E"/>
    <w:rsid w:val="000E558F"/>
    <w:rsid w:val="000E59EC"/>
    <w:rsid w:val="000E5A82"/>
    <w:rsid w:val="000E727A"/>
    <w:rsid w:val="000E77CF"/>
    <w:rsid w:val="000E7C81"/>
    <w:rsid w:val="000E7E26"/>
    <w:rsid w:val="000F025B"/>
    <w:rsid w:val="000F12CC"/>
    <w:rsid w:val="000F1F05"/>
    <w:rsid w:val="000F1FC4"/>
    <w:rsid w:val="000F24C4"/>
    <w:rsid w:val="000F27AD"/>
    <w:rsid w:val="000F3F7C"/>
    <w:rsid w:val="000F446E"/>
    <w:rsid w:val="000F4992"/>
    <w:rsid w:val="000F5047"/>
    <w:rsid w:val="000F56EC"/>
    <w:rsid w:val="000F5787"/>
    <w:rsid w:val="000F650A"/>
    <w:rsid w:val="000F6965"/>
    <w:rsid w:val="000F6E6D"/>
    <w:rsid w:val="000F73B8"/>
    <w:rsid w:val="000F75B9"/>
    <w:rsid w:val="000F7A9D"/>
    <w:rsid w:val="000F7B4C"/>
    <w:rsid w:val="000F7B91"/>
    <w:rsid w:val="00100151"/>
    <w:rsid w:val="001003A9"/>
    <w:rsid w:val="00100609"/>
    <w:rsid w:val="00100BFE"/>
    <w:rsid w:val="001011BE"/>
    <w:rsid w:val="001014D9"/>
    <w:rsid w:val="00101642"/>
    <w:rsid w:val="00101C00"/>
    <w:rsid w:val="00101C0B"/>
    <w:rsid w:val="001024B9"/>
    <w:rsid w:val="00102BF3"/>
    <w:rsid w:val="00102EAB"/>
    <w:rsid w:val="00103C37"/>
    <w:rsid w:val="00104D4F"/>
    <w:rsid w:val="001053AA"/>
    <w:rsid w:val="001053B5"/>
    <w:rsid w:val="00105565"/>
    <w:rsid w:val="0010634F"/>
    <w:rsid w:val="00106E21"/>
    <w:rsid w:val="0010758A"/>
    <w:rsid w:val="00107AE9"/>
    <w:rsid w:val="00107CE7"/>
    <w:rsid w:val="00107EFF"/>
    <w:rsid w:val="00107FF6"/>
    <w:rsid w:val="00110973"/>
    <w:rsid w:val="00110CE9"/>
    <w:rsid w:val="00110F60"/>
    <w:rsid w:val="00110FE8"/>
    <w:rsid w:val="001119E6"/>
    <w:rsid w:val="00111D45"/>
    <w:rsid w:val="001121CD"/>
    <w:rsid w:val="001126C8"/>
    <w:rsid w:val="0011271E"/>
    <w:rsid w:val="00112C1D"/>
    <w:rsid w:val="00112C6D"/>
    <w:rsid w:val="0011300F"/>
    <w:rsid w:val="001133CF"/>
    <w:rsid w:val="00113571"/>
    <w:rsid w:val="001137BA"/>
    <w:rsid w:val="00114DDC"/>
    <w:rsid w:val="00114EB0"/>
    <w:rsid w:val="00115813"/>
    <w:rsid w:val="001159BC"/>
    <w:rsid w:val="001162E2"/>
    <w:rsid w:val="001177F1"/>
    <w:rsid w:val="00117ABE"/>
    <w:rsid w:val="00117B42"/>
    <w:rsid w:val="00117E84"/>
    <w:rsid w:val="00120196"/>
    <w:rsid w:val="00120682"/>
    <w:rsid w:val="001211E5"/>
    <w:rsid w:val="0012138B"/>
    <w:rsid w:val="00121CA2"/>
    <w:rsid w:val="0012227B"/>
    <w:rsid w:val="001227E7"/>
    <w:rsid w:val="00123F65"/>
    <w:rsid w:val="001256B2"/>
    <w:rsid w:val="00125996"/>
    <w:rsid w:val="00125A22"/>
    <w:rsid w:val="00125C1E"/>
    <w:rsid w:val="00126539"/>
    <w:rsid w:val="00126BF7"/>
    <w:rsid w:val="0012791D"/>
    <w:rsid w:val="0013091C"/>
    <w:rsid w:val="00130C8A"/>
    <w:rsid w:val="001312D1"/>
    <w:rsid w:val="0013156C"/>
    <w:rsid w:val="00131814"/>
    <w:rsid w:val="00131EA5"/>
    <w:rsid w:val="0013204A"/>
    <w:rsid w:val="00132625"/>
    <w:rsid w:val="001339CE"/>
    <w:rsid w:val="00135A8F"/>
    <w:rsid w:val="00135B09"/>
    <w:rsid w:val="00136133"/>
    <w:rsid w:val="00137611"/>
    <w:rsid w:val="00140232"/>
    <w:rsid w:val="0014087A"/>
    <w:rsid w:val="00140DEC"/>
    <w:rsid w:val="00141333"/>
    <w:rsid w:val="00141451"/>
    <w:rsid w:val="00141DD6"/>
    <w:rsid w:val="00142155"/>
    <w:rsid w:val="001433B9"/>
    <w:rsid w:val="00144AA6"/>
    <w:rsid w:val="00144E72"/>
    <w:rsid w:val="0014638D"/>
    <w:rsid w:val="001464CF"/>
    <w:rsid w:val="00146E84"/>
    <w:rsid w:val="0014784E"/>
    <w:rsid w:val="00147985"/>
    <w:rsid w:val="0015030E"/>
    <w:rsid w:val="0015093A"/>
    <w:rsid w:val="00150FD5"/>
    <w:rsid w:val="0015104E"/>
    <w:rsid w:val="00151B09"/>
    <w:rsid w:val="00151BD8"/>
    <w:rsid w:val="00152608"/>
    <w:rsid w:val="00152747"/>
    <w:rsid w:val="0015288A"/>
    <w:rsid w:val="001530CA"/>
    <w:rsid w:val="001551A2"/>
    <w:rsid w:val="0015526C"/>
    <w:rsid w:val="001553CF"/>
    <w:rsid w:val="001563E3"/>
    <w:rsid w:val="001565EE"/>
    <w:rsid w:val="00156626"/>
    <w:rsid w:val="001568FD"/>
    <w:rsid w:val="00156BB0"/>
    <w:rsid w:val="00157120"/>
    <w:rsid w:val="00157372"/>
    <w:rsid w:val="0016006A"/>
    <w:rsid w:val="0016044E"/>
    <w:rsid w:val="00160B3F"/>
    <w:rsid w:val="00160DF5"/>
    <w:rsid w:val="00161653"/>
    <w:rsid w:val="001616BC"/>
    <w:rsid w:val="0016210C"/>
    <w:rsid w:val="001636D5"/>
    <w:rsid w:val="00163D7A"/>
    <w:rsid w:val="00163EEC"/>
    <w:rsid w:val="00164AD6"/>
    <w:rsid w:val="00165014"/>
    <w:rsid w:val="0016559A"/>
    <w:rsid w:val="00165E6F"/>
    <w:rsid w:val="001679FD"/>
    <w:rsid w:val="00170CA3"/>
    <w:rsid w:val="00170E5B"/>
    <w:rsid w:val="00170FB2"/>
    <w:rsid w:val="0017100B"/>
    <w:rsid w:val="00171D67"/>
    <w:rsid w:val="00171F68"/>
    <w:rsid w:val="00172442"/>
    <w:rsid w:val="001728DC"/>
    <w:rsid w:val="00173CCD"/>
    <w:rsid w:val="00174431"/>
    <w:rsid w:val="001745D1"/>
    <w:rsid w:val="00174AB9"/>
    <w:rsid w:val="00174E25"/>
    <w:rsid w:val="00174E47"/>
    <w:rsid w:val="00175121"/>
    <w:rsid w:val="00176004"/>
    <w:rsid w:val="00176275"/>
    <w:rsid w:val="00176C70"/>
    <w:rsid w:val="00177369"/>
    <w:rsid w:val="001775C4"/>
    <w:rsid w:val="001778DC"/>
    <w:rsid w:val="00177ED9"/>
    <w:rsid w:val="0018017B"/>
    <w:rsid w:val="0018018E"/>
    <w:rsid w:val="001802A4"/>
    <w:rsid w:val="001806FA"/>
    <w:rsid w:val="00181069"/>
    <w:rsid w:val="00181101"/>
    <w:rsid w:val="0018184F"/>
    <w:rsid w:val="00181895"/>
    <w:rsid w:val="00181B0A"/>
    <w:rsid w:val="00183012"/>
    <w:rsid w:val="001841E4"/>
    <w:rsid w:val="00184216"/>
    <w:rsid w:val="001842FC"/>
    <w:rsid w:val="00184DFF"/>
    <w:rsid w:val="00184EF7"/>
    <w:rsid w:val="00185599"/>
    <w:rsid w:val="00185848"/>
    <w:rsid w:val="00185A40"/>
    <w:rsid w:val="001860A0"/>
    <w:rsid w:val="00186359"/>
    <w:rsid w:val="00186AF1"/>
    <w:rsid w:val="00187AD9"/>
    <w:rsid w:val="00187C8C"/>
    <w:rsid w:val="00192034"/>
    <w:rsid w:val="0019227A"/>
    <w:rsid w:val="00192833"/>
    <w:rsid w:val="00192FAC"/>
    <w:rsid w:val="001938A5"/>
    <w:rsid w:val="001942E7"/>
    <w:rsid w:val="001954C1"/>
    <w:rsid w:val="00195650"/>
    <w:rsid w:val="00195E9E"/>
    <w:rsid w:val="001963E9"/>
    <w:rsid w:val="0019745C"/>
    <w:rsid w:val="001977C8"/>
    <w:rsid w:val="00197C7B"/>
    <w:rsid w:val="001A0488"/>
    <w:rsid w:val="001A0B9F"/>
    <w:rsid w:val="001A0E03"/>
    <w:rsid w:val="001A0ED0"/>
    <w:rsid w:val="001A1B88"/>
    <w:rsid w:val="001A1F92"/>
    <w:rsid w:val="001A2382"/>
    <w:rsid w:val="001A31E3"/>
    <w:rsid w:val="001A34F0"/>
    <w:rsid w:val="001A38C1"/>
    <w:rsid w:val="001A5C43"/>
    <w:rsid w:val="001A62B3"/>
    <w:rsid w:val="001A6454"/>
    <w:rsid w:val="001A68F4"/>
    <w:rsid w:val="001A6CB0"/>
    <w:rsid w:val="001A761C"/>
    <w:rsid w:val="001A7C95"/>
    <w:rsid w:val="001B1D9D"/>
    <w:rsid w:val="001B1FB4"/>
    <w:rsid w:val="001B2FCB"/>
    <w:rsid w:val="001B38E7"/>
    <w:rsid w:val="001B3D7B"/>
    <w:rsid w:val="001B415E"/>
    <w:rsid w:val="001B4DB9"/>
    <w:rsid w:val="001B511A"/>
    <w:rsid w:val="001B57B0"/>
    <w:rsid w:val="001B5FFA"/>
    <w:rsid w:val="001B6380"/>
    <w:rsid w:val="001B6CDE"/>
    <w:rsid w:val="001B6E52"/>
    <w:rsid w:val="001B6F83"/>
    <w:rsid w:val="001B7266"/>
    <w:rsid w:val="001B7708"/>
    <w:rsid w:val="001B7B43"/>
    <w:rsid w:val="001B7CA3"/>
    <w:rsid w:val="001C022C"/>
    <w:rsid w:val="001C077C"/>
    <w:rsid w:val="001C0C66"/>
    <w:rsid w:val="001C0F07"/>
    <w:rsid w:val="001C111C"/>
    <w:rsid w:val="001C172C"/>
    <w:rsid w:val="001C1982"/>
    <w:rsid w:val="001C1FEA"/>
    <w:rsid w:val="001C20DF"/>
    <w:rsid w:val="001C2283"/>
    <w:rsid w:val="001C2AB9"/>
    <w:rsid w:val="001C2DD3"/>
    <w:rsid w:val="001C3AF9"/>
    <w:rsid w:val="001C3C3C"/>
    <w:rsid w:val="001C4A8B"/>
    <w:rsid w:val="001C4AD7"/>
    <w:rsid w:val="001C5F62"/>
    <w:rsid w:val="001C6466"/>
    <w:rsid w:val="001C665D"/>
    <w:rsid w:val="001C68B6"/>
    <w:rsid w:val="001C6FB6"/>
    <w:rsid w:val="001C7002"/>
    <w:rsid w:val="001C748E"/>
    <w:rsid w:val="001C7BAE"/>
    <w:rsid w:val="001D157A"/>
    <w:rsid w:val="001D1842"/>
    <w:rsid w:val="001D1A3C"/>
    <w:rsid w:val="001D1C33"/>
    <w:rsid w:val="001D1EAA"/>
    <w:rsid w:val="001D203C"/>
    <w:rsid w:val="001D2965"/>
    <w:rsid w:val="001D36FE"/>
    <w:rsid w:val="001D41B6"/>
    <w:rsid w:val="001D47D4"/>
    <w:rsid w:val="001D4E8F"/>
    <w:rsid w:val="001D4FA8"/>
    <w:rsid w:val="001D5012"/>
    <w:rsid w:val="001D504E"/>
    <w:rsid w:val="001D53AB"/>
    <w:rsid w:val="001D5460"/>
    <w:rsid w:val="001D621B"/>
    <w:rsid w:val="001D63B0"/>
    <w:rsid w:val="001D6721"/>
    <w:rsid w:val="001D6F72"/>
    <w:rsid w:val="001D711B"/>
    <w:rsid w:val="001D747D"/>
    <w:rsid w:val="001D75CF"/>
    <w:rsid w:val="001D75FF"/>
    <w:rsid w:val="001D7706"/>
    <w:rsid w:val="001E0B57"/>
    <w:rsid w:val="001E0C38"/>
    <w:rsid w:val="001E0E99"/>
    <w:rsid w:val="001E1A4D"/>
    <w:rsid w:val="001E3038"/>
    <w:rsid w:val="001E35AF"/>
    <w:rsid w:val="001E367B"/>
    <w:rsid w:val="001E36F0"/>
    <w:rsid w:val="001E3784"/>
    <w:rsid w:val="001E41F3"/>
    <w:rsid w:val="001E4AA3"/>
    <w:rsid w:val="001E50E2"/>
    <w:rsid w:val="001E58EE"/>
    <w:rsid w:val="001E6065"/>
    <w:rsid w:val="001E655A"/>
    <w:rsid w:val="001E7450"/>
    <w:rsid w:val="001E7D40"/>
    <w:rsid w:val="001F0201"/>
    <w:rsid w:val="001F0CA1"/>
    <w:rsid w:val="001F0D0A"/>
    <w:rsid w:val="001F175C"/>
    <w:rsid w:val="001F2538"/>
    <w:rsid w:val="001F2CFC"/>
    <w:rsid w:val="001F3BDF"/>
    <w:rsid w:val="001F461F"/>
    <w:rsid w:val="001F466B"/>
    <w:rsid w:val="001F46A0"/>
    <w:rsid w:val="001F4AEE"/>
    <w:rsid w:val="001F5545"/>
    <w:rsid w:val="001F55AA"/>
    <w:rsid w:val="001F5B17"/>
    <w:rsid w:val="001F6117"/>
    <w:rsid w:val="001F6563"/>
    <w:rsid w:val="001F6773"/>
    <w:rsid w:val="001F6779"/>
    <w:rsid w:val="001F6BA7"/>
    <w:rsid w:val="001F70C3"/>
    <w:rsid w:val="001F7621"/>
    <w:rsid w:val="001F7A97"/>
    <w:rsid w:val="00200340"/>
    <w:rsid w:val="002010F1"/>
    <w:rsid w:val="0020116F"/>
    <w:rsid w:val="0020138F"/>
    <w:rsid w:val="00201A39"/>
    <w:rsid w:val="00201AEC"/>
    <w:rsid w:val="00201BE3"/>
    <w:rsid w:val="002023A8"/>
    <w:rsid w:val="002023FE"/>
    <w:rsid w:val="002025FD"/>
    <w:rsid w:val="002028A0"/>
    <w:rsid w:val="00202D04"/>
    <w:rsid w:val="002032A4"/>
    <w:rsid w:val="00203DBE"/>
    <w:rsid w:val="00203E28"/>
    <w:rsid w:val="00203E2B"/>
    <w:rsid w:val="002042A1"/>
    <w:rsid w:val="00204392"/>
    <w:rsid w:val="0020481A"/>
    <w:rsid w:val="0020587A"/>
    <w:rsid w:val="00205B9C"/>
    <w:rsid w:val="00206268"/>
    <w:rsid w:val="00206464"/>
    <w:rsid w:val="00207048"/>
    <w:rsid w:val="00207793"/>
    <w:rsid w:val="00207B7D"/>
    <w:rsid w:val="00210233"/>
    <w:rsid w:val="002107B2"/>
    <w:rsid w:val="002109D3"/>
    <w:rsid w:val="0021160E"/>
    <w:rsid w:val="00211FDE"/>
    <w:rsid w:val="0021208B"/>
    <w:rsid w:val="00212651"/>
    <w:rsid w:val="00212FEC"/>
    <w:rsid w:val="0021321F"/>
    <w:rsid w:val="00214991"/>
    <w:rsid w:val="00214B8F"/>
    <w:rsid w:val="00214E63"/>
    <w:rsid w:val="0021539F"/>
    <w:rsid w:val="00215467"/>
    <w:rsid w:val="00216CD9"/>
    <w:rsid w:val="002176B5"/>
    <w:rsid w:val="002204CA"/>
    <w:rsid w:val="00220898"/>
    <w:rsid w:val="0022108E"/>
    <w:rsid w:val="002214AD"/>
    <w:rsid w:val="0022182B"/>
    <w:rsid w:val="00221D6C"/>
    <w:rsid w:val="00222DD9"/>
    <w:rsid w:val="00223223"/>
    <w:rsid w:val="00223971"/>
    <w:rsid w:val="0022418F"/>
    <w:rsid w:val="0022499C"/>
    <w:rsid w:val="00224B6C"/>
    <w:rsid w:val="00224D1E"/>
    <w:rsid w:val="00225157"/>
    <w:rsid w:val="00225BF4"/>
    <w:rsid w:val="002261DC"/>
    <w:rsid w:val="002263AA"/>
    <w:rsid w:val="002263E5"/>
    <w:rsid w:val="002268DF"/>
    <w:rsid w:val="00226AF5"/>
    <w:rsid w:val="00226F71"/>
    <w:rsid w:val="002277A5"/>
    <w:rsid w:val="00227893"/>
    <w:rsid w:val="0022797D"/>
    <w:rsid w:val="00227A26"/>
    <w:rsid w:val="00231046"/>
    <w:rsid w:val="002313BF"/>
    <w:rsid w:val="00231429"/>
    <w:rsid w:val="00231D16"/>
    <w:rsid w:val="00231DB0"/>
    <w:rsid w:val="00231E54"/>
    <w:rsid w:val="002321E8"/>
    <w:rsid w:val="002322F7"/>
    <w:rsid w:val="002323C1"/>
    <w:rsid w:val="0023265C"/>
    <w:rsid w:val="0023266A"/>
    <w:rsid w:val="002326B3"/>
    <w:rsid w:val="00232E93"/>
    <w:rsid w:val="0023360F"/>
    <w:rsid w:val="00234668"/>
    <w:rsid w:val="00234F69"/>
    <w:rsid w:val="00235186"/>
    <w:rsid w:val="00235251"/>
    <w:rsid w:val="00235333"/>
    <w:rsid w:val="002355E4"/>
    <w:rsid w:val="00235B4C"/>
    <w:rsid w:val="00235CA2"/>
    <w:rsid w:val="00236705"/>
    <w:rsid w:val="0023683D"/>
    <w:rsid w:val="00236FBB"/>
    <w:rsid w:val="002374B3"/>
    <w:rsid w:val="002376A3"/>
    <w:rsid w:val="002379A1"/>
    <w:rsid w:val="00240597"/>
    <w:rsid w:val="00240E9C"/>
    <w:rsid w:val="00241AD4"/>
    <w:rsid w:val="00242775"/>
    <w:rsid w:val="0024335F"/>
    <w:rsid w:val="002436A7"/>
    <w:rsid w:val="00243BC1"/>
    <w:rsid w:val="00243CAF"/>
    <w:rsid w:val="00244332"/>
    <w:rsid w:val="002446CF"/>
    <w:rsid w:val="00245042"/>
    <w:rsid w:val="0024552C"/>
    <w:rsid w:val="00245B23"/>
    <w:rsid w:val="00245BDB"/>
    <w:rsid w:val="00245EDD"/>
    <w:rsid w:val="002460DF"/>
    <w:rsid w:val="002462BF"/>
    <w:rsid w:val="002462D8"/>
    <w:rsid w:val="002469E9"/>
    <w:rsid w:val="00246DE8"/>
    <w:rsid w:val="00247189"/>
    <w:rsid w:val="002474D4"/>
    <w:rsid w:val="00247F21"/>
    <w:rsid w:val="0025022A"/>
    <w:rsid w:val="00250854"/>
    <w:rsid w:val="00250BE6"/>
    <w:rsid w:val="00251367"/>
    <w:rsid w:val="002516DB"/>
    <w:rsid w:val="0025228F"/>
    <w:rsid w:val="002522DD"/>
    <w:rsid w:val="002530BE"/>
    <w:rsid w:val="00253E55"/>
    <w:rsid w:val="00254130"/>
    <w:rsid w:val="00254811"/>
    <w:rsid w:val="0025512B"/>
    <w:rsid w:val="00255CE9"/>
    <w:rsid w:val="00257195"/>
    <w:rsid w:val="002578D8"/>
    <w:rsid w:val="00257B86"/>
    <w:rsid w:val="00260686"/>
    <w:rsid w:val="0026088F"/>
    <w:rsid w:val="002609E7"/>
    <w:rsid w:val="002613A5"/>
    <w:rsid w:val="00261643"/>
    <w:rsid w:val="00262414"/>
    <w:rsid w:val="002629F0"/>
    <w:rsid w:val="00266921"/>
    <w:rsid w:val="00267354"/>
    <w:rsid w:val="00267881"/>
    <w:rsid w:val="0026791E"/>
    <w:rsid w:val="00270A77"/>
    <w:rsid w:val="00271698"/>
    <w:rsid w:val="00271B21"/>
    <w:rsid w:val="00271F40"/>
    <w:rsid w:val="002723F2"/>
    <w:rsid w:val="002725F8"/>
    <w:rsid w:val="002727E5"/>
    <w:rsid w:val="00273604"/>
    <w:rsid w:val="00273821"/>
    <w:rsid w:val="00273DA7"/>
    <w:rsid w:val="00273FC1"/>
    <w:rsid w:val="00274E67"/>
    <w:rsid w:val="00275D12"/>
    <w:rsid w:val="00276444"/>
    <w:rsid w:val="00276CD2"/>
    <w:rsid w:val="002779F5"/>
    <w:rsid w:val="00277A1E"/>
    <w:rsid w:val="002804DC"/>
    <w:rsid w:val="0028062F"/>
    <w:rsid w:val="002808AD"/>
    <w:rsid w:val="002809AF"/>
    <w:rsid w:val="00280FEC"/>
    <w:rsid w:val="00281B4C"/>
    <w:rsid w:val="00281D3D"/>
    <w:rsid w:val="00281EB0"/>
    <w:rsid w:val="002820C5"/>
    <w:rsid w:val="00283A80"/>
    <w:rsid w:val="0028420A"/>
    <w:rsid w:val="0028456D"/>
    <w:rsid w:val="002848E7"/>
    <w:rsid w:val="0028491B"/>
    <w:rsid w:val="002849A1"/>
    <w:rsid w:val="00285215"/>
    <w:rsid w:val="00285470"/>
    <w:rsid w:val="00285749"/>
    <w:rsid w:val="00285FD2"/>
    <w:rsid w:val="0028675B"/>
    <w:rsid w:val="00286DEC"/>
    <w:rsid w:val="0028787F"/>
    <w:rsid w:val="002906C4"/>
    <w:rsid w:val="002913F4"/>
    <w:rsid w:val="002928C7"/>
    <w:rsid w:val="00292EAA"/>
    <w:rsid w:val="00293149"/>
    <w:rsid w:val="002934AE"/>
    <w:rsid w:val="002937CC"/>
    <w:rsid w:val="00293D64"/>
    <w:rsid w:val="00293D85"/>
    <w:rsid w:val="00294621"/>
    <w:rsid w:val="002952E2"/>
    <w:rsid w:val="00295352"/>
    <w:rsid w:val="0029573B"/>
    <w:rsid w:val="002959FF"/>
    <w:rsid w:val="00295C05"/>
    <w:rsid w:val="00295D94"/>
    <w:rsid w:val="002962CA"/>
    <w:rsid w:val="00296800"/>
    <w:rsid w:val="0029765B"/>
    <w:rsid w:val="00297F53"/>
    <w:rsid w:val="002A00A4"/>
    <w:rsid w:val="002A0495"/>
    <w:rsid w:val="002A0827"/>
    <w:rsid w:val="002A0986"/>
    <w:rsid w:val="002A0F7E"/>
    <w:rsid w:val="002A1436"/>
    <w:rsid w:val="002A2545"/>
    <w:rsid w:val="002A2C87"/>
    <w:rsid w:val="002A2EF6"/>
    <w:rsid w:val="002A3934"/>
    <w:rsid w:val="002A40D5"/>
    <w:rsid w:val="002A622D"/>
    <w:rsid w:val="002A6FBE"/>
    <w:rsid w:val="002B0115"/>
    <w:rsid w:val="002B09DD"/>
    <w:rsid w:val="002B11BC"/>
    <w:rsid w:val="002B1BAD"/>
    <w:rsid w:val="002B1C9E"/>
    <w:rsid w:val="002B1E85"/>
    <w:rsid w:val="002B307E"/>
    <w:rsid w:val="002B39F0"/>
    <w:rsid w:val="002B3FF9"/>
    <w:rsid w:val="002B460E"/>
    <w:rsid w:val="002B4A9F"/>
    <w:rsid w:val="002B4ADC"/>
    <w:rsid w:val="002B5196"/>
    <w:rsid w:val="002B565A"/>
    <w:rsid w:val="002B59FE"/>
    <w:rsid w:val="002B5CEC"/>
    <w:rsid w:val="002B689A"/>
    <w:rsid w:val="002B693C"/>
    <w:rsid w:val="002B6A3F"/>
    <w:rsid w:val="002B6E8A"/>
    <w:rsid w:val="002B7766"/>
    <w:rsid w:val="002B7D52"/>
    <w:rsid w:val="002C0977"/>
    <w:rsid w:val="002C09D5"/>
    <w:rsid w:val="002C1DC5"/>
    <w:rsid w:val="002C24E5"/>
    <w:rsid w:val="002C28CD"/>
    <w:rsid w:val="002C2F0A"/>
    <w:rsid w:val="002C3AB2"/>
    <w:rsid w:val="002C3AE7"/>
    <w:rsid w:val="002C3BE1"/>
    <w:rsid w:val="002C3F9C"/>
    <w:rsid w:val="002C4745"/>
    <w:rsid w:val="002C4BB7"/>
    <w:rsid w:val="002C5272"/>
    <w:rsid w:val="002C5758"/>
    <w:rsid w:val="002C5B5A"/>
    <w:rsid w:val="002C5BCD"/>
    <w:rsid w:val="002C63B6"/>
    <w:rsid w:val="002C650E"/>
    <w:rsid w:val="002C68FF"/>
    <w:rsid w:val="002C7216"/>
    <w:rsid w:val="002C72DE"/>
    <w:rsid w:val="002C73CF"/>
    <w:rsid w:val="002C7B02"/>
    <w:rsid w:val="002D0578"/>
    <w:rsid w:val="002D08EA"/>
    <w:rsid w:val="002D0E1D"/>
    <w:rsid w:val="002D1D19"/>
    <w:rsid w:val="002D20E5"/>
    <w:rsid w:val="002D2931"/>
    <w:rsid w:val="002D2B03"/>
    <w:rsid w:val="002D32AD"/>
    <w:rsid w:val="002D3445"/>
    <w:rsid w:val="002D38BF"/>
    <w:rsid w:val="002D3F6E"/>
    <w:rsid w:val="002D4229"/>
    <w:rsid w:val="002D4826"/>
    <w:rsid w:val="002D4878"/>
    <w:rsid w:val="002D4B06"/>
    <w:rsid w:val="002D4DCF"/>
    <w:rsid w:val="002D721E"/>
    <w:rsid w:val="002D756C"/>
    <w:rsid w:val="002D7839"/>
    <w:rsid w:val="002D790B"/>
    <w:rsid w:val="002E068A"/>
    <w:rsid w:val="002E0B07"/>
    <w:rsid w:val="002E0E6D"/>
    <w:rsid w:val="002E16EB"/>
    <w:rsid w:val="002E1C55"/>
    <w:rsid w:val="002E2184"/>
    <w:rsid w:val="002E219C"/>
    <w:rsid w:val="002E2C3E"/>
    <w:rsid w:val="002E305F"/>
    <w:rsid w:val="002E35CA"/>
    <w:rsid w:val="002E3957"/>
    <w:rsid w:val="002E3EF6"/>
    <w:rsid w:val="002E4216"/>
    <w:rsid w:val="002E4A76"/>
    <w:rsid w:val="002E4C48"/>
    <w:rsid w:val="002E4C5F"/>
    <w:rsid w:val="002E5A45"/>
    <w:rsid w:val="002E5E1A"/>
    <w:rsid w:val="002E6538"/>
    <w:rsid w:val="002E659C"/>
    <w:rsid w:val="002E665D"/>
    <w:rsid w:val="002E74B9"/>
    <w:rsid w:val="002E7896"/>
    <w:rsid w:val="002E7C2A"/>
    <w:rsid w:val="002E7E0A"/>
    <w:rsid w:val="002E7F20"/>
    <w:rsid w:val="002F03BC"/>
    <w:rsid w:val="002F08EF"/>
    <w:rsid w:val="002F0F3C"/>
    <w:rsid w:val="002F14DA"/>
    <w:rsid w:val="002F1E63"/>
    <w:rsid w:val="002F26F5"/>
    <w:rsid w:val="002F2878"/>
    <w:rsid w:val="002F2B5B"/>
    <w:rsid w:val="002F33D9"/>
    <w:rsid w:val="002F3C74"/>
    <w:rsid w:val="002F3D9E"/>
    <w:rsid w:val="002F4309"/>
    <w:rsid w:val="002F4657"/>
    <w:rsid w:val="002F55B2"/>
    <w:rsid w:val="002F6B54"/>
    <w:rsid w:val="002F7A88"/>
    <w:rsid w:val="002F7FCC"/>
    <w:rsid w:val="003001D0"/>
    <w:rsid w:val="003007CB"/>
    <w:rsid w:val="003012C8"/>
    <w:rsid w:val="00301696"/>
    <w:rsid w:val="00301ACB"/>
    <w:rsid w:val="00301FA3"/>
    <w:rsid w:val="00301FD8"/>
    <w:rsid w:val="00302459"/>
    <w:rsid w:val="00302796"/>
    <w:rsid w:val="003028B2"/>
    <w:rsid w:val="00302B70"/>
    <w:rsid w:val="00303421"/>
    <w:rsid w:val="0030344A"/>
    <w:rsid w:val="0030362F"/>
    <w:rsid w:val="003037E9"/>
    <w:rsid w:val="00303DCF"/>
    <w:rsid w:val="003045A8"/>
    <w:rsid w:val="00305706"/>
    <w:rsid w:val="00305BD4"/>
    <w:rsid w:val="00305E67"/>
    <w:rsid w:val="00305EE5"/>
    <w:rsid w:val="00306744"/>
    <w:rsid w:val="0030696B"/>
    <w:rsid w:val="003079D9"/>
    <w:rsid w:val="00310427"/>
    <w:rsid w:val="00310AAF"/>
    <w:rsid w:val="00310CFA"/>
    <w:rsid w:val="00310F20"/>
    <w:rsid w:val="0031179C"/>
    <w:rsid w:val="003125D4"/>
    <w:rsid w:val="00312856"/>
    <w:rsid w:val="00312FEA"/>
    <w:rsid w:val="00313539"/>
    <w:rsid w:val="0031543D"/>
    <w:rsid w:val="00315BF0"/>
    <w:rsid w:val="00315F2F"/>
    <w:rsid w:val="00316D12"/>
    <w:rsid w:val="00316D4A"/>
    <w:rsid w:val="00317929"/>
    <w:rsid w:val="003205DA"/>
    <w:rsid w:val="00320AE4"/>
    <w:rsid w:val="0032143F"/>
    <w:rsid w:val="00321641"/>
    <w:rsid w:val="00322520"/>
    <w:rsid w:val="00322BF9"/>
    <w:rsid w:val="00322D52"/>
    <w:rsid w:val="00323524"/>
    <w:rsid w:val="003239A9"/>
    <w:rsid w:val="0032432B"/>
    <w:rsid w:val="00324A77"/>
    <w:rsid w:val="00324E7A"/>
    <w:rsid w:val="00325474"/>
    <w:rsid w:val="00325769"/>
    <w:rsid w:val="003258DB"/>
    <w:rsid w:val="00325B85"/>
    <w:rsid w:val="00326166"/>
    <w:rsid w:val="003266C0"/>
    <w:rsid w:val="0032673A"/>
    <w:rsid w:val="00326871"/>
    <w:rsid w:val="00326C1A"/>
    <w:rsid w:val="00326E47"/>
    <w:rsid w:val="0032742E"/>
    <w:rsid w:val="00327773"/>
    <w:rsid w:val="00327C4D"/>
    <w:rsid w:val="00327C80"/>
    <w:rsid w:val="00330188"/>
    <w:rsid w:val="0033143D"/>
    <w:rsid w:val="00331D74"/>
    <w:rsid w:val="00331F8A"/>
    <w:rsid w:val="00332437"/>
    <w:rsid w:val="00332B0C"/>
    <w:rsid w:val="00333B90"/>
    <w:rsid w:val="003341C4"/>
    <w:rsid w:val="00334763"/>
    <w:rsid w:val="00334802"/>
    <w:rsid w:val="00334BBB"/>
    <w:rsid w:val="003351FA"/>
    <w:rsid w:val="00335FBB"/>
    <w:rsid w:val="00336954"/>
    <w:rsid w:val="003371C6"/>
    <w:rsid w:val="00337AC1"/>
    <w:rsid w:val="00340FC5"/>
    <w:rsid w:val="00341115"/>
    <w:rsid w:val="00342370"/>
    <w:rsid w:val="00342A3B"/>
    <w:rsid w:val="00342E26"/>
    <w:rsid w:val="00343488"/>
    <w:rsid w:val="003436A3"/>
    <w:rsid w:val="00343A99"/>
    <w:rsid w:val="00343DB3"/>
    <w:rsid w:val="00343FB8"/>
    <w:rsid w:val="003440CB"/>
    <w:rsid w:val="003452B6"/>
    <w:rsid w:val="003461F2"/>
    <w:rsid w:val="00347223"/>
    <w:rsid w:val="00347361"/>
    <w:rsid w:val="00347C87"/>
    <w:rsid w:val="003503DB"/>
    <w:rsid w:val="0035052F"/>
    <w:rsid w:val="00350C46"/>
    <w:rsid w:val="00351711"/>
    <w:rsid w:val="00351802"/>
    <w:rsid w:val="00351B7B"/>
    <w:rsid w:val="00351BCD"/>
    <w:rsid w:val="003520F8"/>
    <w:rsid w:val="00352192"/>
    <w:rsid w:val="00352A6B"/>
    <w:rsid w:val="00352C08"/>
    <w:rsid w:val="0035378A"/>
    <w:rsid w:val="00353A10"/>
    <w:rsid w:val="003548B0"/>
    <w:rsid w:val="00355891"/>
    <w:rsid w:val="00355E3A"/>
    <w:rsid w:val="00355E72"/>
    <w:rsid w:val="003561A9"/>
    <w:rsid w:val="00357A1A"/>
    <w:rsid w:val="00357C32"/>
    <w:rsid w:val="00357C88"/>
    <w:rsid w:val="00360667"/>
    <w:rsid w:val="00360711"/>
    <w:rsid w:val="00360AD5"/>
    <w:rsid w:val="00361203"/>
    <w:rsid w:val="003616A4"/>
    <w:rsid w:val="00361BAD"/>
    <w:rsid w:val="00361D36"/>
    <w:rsid w:val="00361EE9"/>
    <w:rsid w:val="0036204A"/>
    <w:rsid w:val="003621A3"/>
    <w:rsid w:val="00362F16"/>
    <w:rsid w:val="00363F13"/>
    <w:rsid w:val="00363FF1"/>
    <w:rsid w:val="003643D7"/>
    <w:rsid w:val="003649B7"/>
    <w:rsid w:val="00366F1F"/>
    <w:rsid w:val="00366FA1"/>
    <w:rsid w:val="003672F8"/>
    <w:rsid w:val="00367757"/>
    <w:rsid w:val="00367BB7"/>
    <w:rsid w:val="0037004C"/>
    <w:rsid w:val="0037034B"/>
    <w:rsid w:val="003703CB"/>
    <w:rsid w:val="003706E8"/>
    <w:rsid w:val="0037119B"/>
    <w:rsid w:val="00371370"/>
    <w:rsid w:val="003713BF"/>
    <w:rsid w:val="003716D6"/>
    <w:rsid w:val="00371EED"/>
    <w:rsid w:val="003720EC"/>
    <w:rsid w:val="00372A7D"/>
    <w:rsid w:val="0037316E"/>
    <w:rsid w:val="00373E10"/>
    <w:rsid w:val="0037427C"/>
    <w:rsid w:val="00374526"/>
    <w:rsid w:val="003745D0"/>
    <w:rsid w:val="00374664"/>
    <w:rsid w:val="00374D69"/>
    <w:rsid w:val="00375038"/>
    <w:rsid w:val="00376B4A"/>
    <w:rsid w:val="00376CFE"/>
    <w:rsid w:val="003775AB"/>
    <w:rsid w:val="00380EBB"/>
    <w:rsid w:val="003818AA"/>
    <w:rsid w:val="003819A5"/>
    <w:rsid w:val="003819DC"/>
    <w:rsid w:val="00381C0D"/>
    <w:rsid w:val="00381F6C"/>
    <w:rsid w:val="00382B41"/>
    <w:rsid w:val="00384193"/>
    <w:rsid w:val="00384EED"/>
    <w:rsid w:val="003852F4"/>
    <w:rsid w:val="00385A46"/>
    <w:rsid w:val="00385FC9"/>
    <w:rsid w:val="003862C3"/>
    <w:rsid w:val="00387505"/>
    <w:rsid w:val="00387985"/>
    <w:rsid w:val="00390A18"/>
    <w:rsid w:val="00390EDA"/>
    <w:rsid w:val="0039137F"/>
    <w:rsid w:val="003914E2"/>
    <w:rsid w:val="00391BE3"/>
    <w:rsid w:val="003923AD"/>
    <w:rsid w:val="00392942"/>
    <w:rsid w:val="00393AB1"/>
    <w:rsid w:val="00393C91"/>
    <w:rsid w:val="00393FA3"/>
    <w:rsid w:val="0039404A"/>
    <w:rsid w:val="0039412B"/>
    <w:rsid w:val="00394CE1"/>
    <w:rsid w:val="00394CF5"/>
    <w:rsid w:val="00394D90"/>
    <w:rsid w:val="00394E6D"/>
    <w:rsid w:val="0039604D"/>
    <w:rsid w:val="00396150"/>
    <w:rsid w:val="0039625F"/>
    <w:rsid w:val="00396450"/>
    <w:rsid w:val="0039646D"/>
    <w:rsid w:val="003979FB"/>
    <w:rsid w:val="003A0704"/>
    <w:rsid w:val="003A15CE"/>
    <w:rsid w:val="003A17D4"/>
    <w:rsid w:val="003A19A1"/>
    <w:rsid w:val="003A1AC7"/>
    <w:rsid w:val="003A21D8"/>
    <w:rsid w:val="003A24D4"/>
    <w:rsid w:val="003A2605"/>
    <w:rsid w:val="003A2E9C"/>
    <w:rsid w:val="003A38B6"/>
    <w:rsid w:val="003A41E4"/>
    <w:rsid w:val="003A4FE1"/>
    <w:rsid w:val="003A557A"/>
    <w:rsid w:val="003A5AE2"/>
    <w:rsid w:val="003A6012"/>
    <w:rsid w:val="003A6324"/>
    <w:rsid w:val="003A6D6C"/>
    <w:rsid w:val="003A6FA4"/>
    <w:rsid w:val="003B0D70"/>
    <w:rsid w:val="003B3117"/>
    <w:rsid w:val="003B313C"/>
    <w:rsid w:val="003B3A6E"/>
    <w:rsid w:val="003B3D66"/>
    <w:rsid w:val="003B4601"/>
    <w:rsid w:val="003B4B75"/>
    <w:rsid w:val="003B4EF7"/>
    <w:rsid w:val="003B5800"/>
    <w:rsid w:val="003B6C1B"/>
    <w:rsid w:val="003B72DB"/>
    <w:rsid w:val="003B7C7F"/>
    <w:rsid w:val="003C126B"/>
    <w:rsid w:val="003C1312"/>
    <w:rsid w:val="003C14EA"/>
    <w:rsid w:val="003C2186"/>
    <w:rsid w:val="003C2709"/>
    <w:rsid w:val="003C3310"/>
    <w:rsid w:val="003C3E78"/>
    <w:rsid w:val="003C4C53"/>
    <w:rsid w:val="003C4D8E"/>
    <w:rsid w:val="003C5177"/>
    <w:rsid w:val="003C51EC"/>
    <w:rsid w:val="003C5549"/>
    <w:rsid w:val="003C572B"/>
    <w:rsid w:val="003C5837"/>
    <w:rsid w:val="003C5F71"/>
    <w:rsid w:val="003C61EB"/>
    <w:rsid w:val="003C681B"/>
    <w:rsid w:val="003C6AAE"/>
    <w:rsid w:val="003C6D51"/>
    <w:rsid w:val="003C7086"/>
    <w:rsid w:val="003C7203"/>
    <w:rsid w:val="003C7216"/>
    <w:rsid w:val="003D0433"/>
    <w:rsid w:val="003D0A97"/>
    <w:rsid w:val="003D0F1F"/>
    <w:rsid w:val="003D1000"/>
    <w:rsid w:val="003D17A2"/>
    <w:rsid w:val="003D1A37"/>
    <w:rsid w:val="003D1C51"/>
    <w:rsid w:val="003D3E30"/>
    <w:rsid w:val="003D4B4C"/>
    <w:rsid w:val="003D4CBF"/>
    <w:rsid w:val="003D5A18"/>
    <w:rsid w:val="003D5DCB"/>
    <w:rsid w:val="003D6049"/>
    <w:rsid w:val="003D644E"/>
    <w:rsid w:val="003D6692"/>
    <w:rsid w:val="003D6F2F"/>
    <w:rsid w:val="003D6F36"/>
    <w:rsid w:val="003E0E02"/>
    <w:rsid w:val="003E0E80"/>
    <w:rsid w:val="003E1C00"/>
    <w:rsid w:val="003E1EEC"/>
    <w:rsid w:val="003E2229"/>
    <w:rsid w:val="003E2447"/>
    <w:rsid w:val="003E265D"/>
    <w:rsid w:val="003E3238"/>
    <w:rsid w:val="003E3912"/>
    <w:rsid w:val="003E3ABC"/>
    <w:rsid w:val="003E4256"/>
    <w:rsid w:val="003E4312"/>
    <w:rsid w:val="003E474C"/>
    <w:rsid w:val="003E47BE"/>
    <w:rsid w:val="003E4F0B"/>
    <w:rsid w:val="003E5287"/>
    <w:rsid w:val="003E5404"/>
    <w:rsid w:val="003E576C"/>
    <w:rsid w:val="003E6759"/>
    <w:rsid w:val="003E69F6"/>
    <w:rsid w:val="003E6C2A"/>
    <w:rsid w:val="003E7057"/>
    <w:rsid w:val="003E71D0"/>
    <w:rsid w:val="003E7C14"/>
    <w:rsid w:val="003E7F9C"/>
    <w:rsid w:val="003F0372"/>
    <w:rsid w:val="003F0542"/>
    <w:rsid w:val="003F0D2D"/>
    <w:rsid w:val="003F0D6B"/>
    <w:rsid w:val="003F1508"/>
    <w:rsid w:val="003F1790"/>
    <w:rsid w:val="003F1A72"/>
    <w:rsid w:val="003F1DA4"/>
    <w:rsid w:val="003F21A6"/>
    <w:rsid w:val="003F2306"/>
    <w:rsid w:val="003F2413"/>
    <w:rsid w:val="003F27D5"/>
    <w:rsid w:val="003F2910"/>
    <w:rsid w:val="003F2930"/>
    <w:rsid w:val="003F3EC6"/>
    <w:rsid w:val="003F4FB5"/>
    <w:rsid w:val="003F5263"/>
    <w:rsid w:val="003F5304"/>
    <w:rsid w:val="003F54D2"/>
    <w:rsid w:val="003F5516"/>
    <w:rsid w:val="003F60FC"/>
    <w:rsid w:val="003F6604"/>
    <w:rsid w:val="003F6A59"/>
    <w:rsid w:val="003F6F23"/>
    <w:rsid w:val="003F7EEA"/>
    <w:rsid w:val="0040016D"/>
    <w:rsid w:val="00400DE1"/>
    <w:rsid w:val="004021C6"/>
    <w:rsid w:val="004024C7"/>
    <w:rsid w:val="004025F1"/>
    <w:rsid w:val="00402F7B"/>
    <w:rsid w:val="004036E8"/>
    <w:rsid w:val="00403DC9"/>
    <w:rsid w:val="00404C4E"/>
    <w:rsid w:val="00405FB8"/>
    <w:rsid w:val="0040723D"/>
    <w:rsid w:val="0040734E"/>
    <w:rsid w:val="00407AFD"/>
    <w:rsid w:val="00407F9F"/>
    <w:rsid w:val="004107B3"/>
    <w:rsid w:val="00410A00"/>
    <w:rsid w:val="0041165A"/>
    <w:rsid w:val="004122AC"/>
    <w:rsid w:val="00412971"/>
    <w:rsid w:val="00412A13"/>
    <w:rsid w:val="00412AD1"/>
    <w:rsid w:val="00412E60"/>
    <w:rsid w:val="004131D9"/>
    <w:rsid w:val="00413465"/>
    <w:rsid w:val="0041390E"/>
    <w:rsid w:val="004146CB"/>
    <w:rsid w:val="004148E7"/>
    <w:rsid w:val="00414AEA"/>
    <w:rsid w:val="00414BB3"/>
    <w:rsid w:val="00415963"/>
    <w:rsid w:val="0041629A"/>
    <w:rsid w:val="0041669D"/>
    <w:rsid w:val="00416961"/>
    <w:rsid w:val="00416AC5"/>
    <w:rsid w:val="004179CA"/>
    <w:rsid w:val="004201F7"/>
    <w:rsid w:val="00420C5B"/>
    <w:rsid w:val="00421495"/>
    <w:rsid w:val="00421E74"/>
    <w:rsid w:val="00421EAB"/>
    <w:rsid w:val="00421F1A"/>
    <w:rsid w:val="00422818"/>
    <w:rsid w:val="00422AAD"/>
    <w:rsid w:val="004259F2"/>
    <w:rsid w:val="00425A3B"/>
    <w:rsid w:val="00425DE0"/>
    <w:rsid w:val="00426490"/>
    <w:rsid w:val="00426650"/>
    <w:rsid w:val="0042735E"/>
    <w:rsid w:val="00427F14"/>
    <w:rsid w:val="00432188"/>
    <w:rsid w:val="0043296B"/>
    <w:rsid w:val="0043305E"/>
    <w:rsid w:val="00433E63"/>
    <w:rsid w:val="0043409D"/>
    <w:rsid w:val="00434BE2"/>
    <w:rsid w:val="00435B90"/>
    <w:rsid w:val="00435C19"/>
    <w:rsid w:val="00435C42"/>
    <w:rsid w:val="004362B9"/>
    <w:rsid w:val="00436396"/>
    <w:rsid w:val="004366D7"/>
    <w:rsid w:val="0043681C"/>
    <w:rsid w:val="00436A31"/>
    <w:rsid w:val="00436B13"/>
    <w:rsid w:val="00437000"/>
    <w:rsid w:val="004377A5"/>
    <w:rsid w:val="00437A99"/>
    <w:rsid w:val="00437B02"/>
    <w:rsid w:val="00440E98"/>
    <w:rsid w:val="00441282"/>
    <w:rsid w:val="004418C2"/>
    <w:rsid w:val="00441A7C"/>
    <w:rsid w:val="00441DA4"/>
    <w:rsid w:val="004431F7"/>
    <w:rsid w:val="00443707"/>
    <w:rsid w:val="00443804"/>
    <w:rsid w:val="0044420F"/>
    <w:rsid w:val="00444983"/>
    <w:rsid w:val="00444F8C"/>
    <w:rsid w:val="004453C9"/>
    <w:rsid w:val="00445A1C"/>
    <w:rsid w:val="004463DD"/>
    <w:rsid w:val="0044674B"/>
    <w:rsid w:val="00446771"/>
    <w:rsid w:val="00447C7E"/>
    <w:rsid w:val="0045004A"/>
    <w:rsid w:val="0045013A"/>
    <w:rsid w:val="004504C0"/>
    <w:rsid w:val="00450F35"/>
    <w:rsid w:val="00451030"/>
    <w:rsid w:val="004521A3"/>
    <w:rsid w:val="0045247E"/>
    <w:rsid w:val="00453767"/>
    <w:rsid w:val="00453897"/>
    <w:rsid w:val="00453E6F"/>
    <w:rsid w:val="00454719"/>
    <w:rsid w:val="004549A2"/>
    <w:rsid w:val="00454A97"/>
    <w:rsid w:val="00454B84"/>
    <w:rsid w:val="00454D54"/>
    <w:rsid w:val="004553B7"/>
    <w:rsid w:val="004554DF"/>
    <w:rsid w:val="004555BE"/>
    <w:rsid w:val="00455AF2"/>
    <w:rsid w:val="00455F90"/>
    <w:rsid w:val="0045610E"/>
    <w:rsid w:val="004567A8"/>
    <w:rsid w:val="00456EF9"/>
    <w:rsid w:val="00456FB2"/>
    <w:rsid w:val="0045742D"/>
    <w:rsid w:val="00457CA4"/>
    <w:rsid w:val="00457E35"/>
    <w:rsid w:val="0046034F"/>
    <w:rsid w:val="0046069A"/>
    <w:rsid w:val="0046072B"/>
    <w:rsid w:val="004607BA"/>
    <w:rsid w:val="00460810"/>
    <w:rsid w:val="00460DFE"/>
    <w:rsid w:val="00460F2E"/>
    <w:rsid w:val="00461341"/>
    <w:rsid w:val="00461C0F"/>
    <w:rsid w:val="00461F5B"/>
    <w:rsid w:val="004633AE"/>
    <w:rsid w:val="004639B6"/>
    <w:rsid w:val="00463AEA"/>
    <w:rsid w:val="00463EC3"/>
    <w:rsid w:val="00464B9B"/>
    <w:rsid w:val="00465582"/>
    <w:rsid w:val="00466722"/>
    <w:rsid w:val="004667D7"/>
    <w:rsid w:val="00466B68"/>
    <w:rsid w:val="00466F57"/>
    <w:rsid w:val="00467069"/>
    <w:rsid w:val="004678D4"/>
    <w:rsid w:val="004700D8"/>
    <w:rsid w:val="004705F3"/>
    <w:rsid w:val="00471378"/>
    <w:rsid w:val="0047197D"/>
    <w:rsid w:val="00471C06"/>
    <w:rsid w:val="00472352"/>
    <w:rsid w:val="00472D97"/>
    <w:rsid w:val="004736B9"/>
    <w:rsid w:val="00473A18"/>
    <w:rsid w:val="00473B6E"/>
    <w:rsid w:val="00474C0F"/>
    <w:rsid w:val="00474D04"/>
    <w:rsid w:val="00474DF2"/>
    <w:rsid w:val="0047550E"/>
    <w:rsid w:val="00475929"/>
    <w:rsid w:val="00475AC2"/>
    <w:rsid w:val="00475CE6"/>
    <w:rsid w:val="00475FA8"/>
    <w:rsid w:val="004761A5"/>
    <w:rsid w:val="004761B3"/>
    <w:rsid w:val="00476CED"/>
    <w:rsid w:val="0047700E"/>
    <w:rsid w:val="0047739E"/>
    <w:rsid w:val="00477FEB"/>
    <w:rsid w:val="0048088C"/>
    <w:rsid w:val="00480935"/>
    <w:rsid w:val="004817EC"/>
    <w:rsid w:val="004818C5"/>
    <w:rsid w:val="00481E55"/>
    <w:rsid w:val="004822A4"/>
    <w:rsid w:val="004827CF"/>
    <w:rsid w:val="00482A5C"/>
    <w:rsid w:val="00483514"/>
    <w:rsid w:val="00483D3E"/>
    <w:rsid w:val="00483ED7"/>
    <w:rsid w:val="004849D7"/>
    <w:rsid w:val="00484C37"/>
    <w:rsid w:val="0048532E"/>
    <w:rsid w:val="004865D5"/>
    <w:rsid w:val="00486D5B"/>
    <w:rsid w:val="00487DE7"/>
    <w:rsid w:val="00487E3A"/>
    <w:rsid w:val="0049031F"/>
    <w:rsid w:val="004905B3"/>
    <w:rsid w:val="00491194"/>
    <w:rsid w:val="0049166A"/>
    <w:rsid w:val="00491BA6"/>
    <w:rsid w:val="00491C2A"/>
    <w:rsid w:val="00491F4A"/>
    <w:rsid w:val="00492263"/>
    <w:rsid w:val="00492450"/>
    <w:rsid w:val="004925FB"/>
    <w:rsid w:val="004929B7"/>
    <w:rsid w:val="004938DF"/>
    <w:rsid w:val="00493D19"/>
    <w:rsid w:val="00494A79"/>
    <w:rsid w:val="00494E96"/>
    <w:rsid w:val="00494F32"/>
    <w:rsid w:val="00495A6C"/>
    <w:rsid w:val="00496290"/>
    <w:rsid w:val="00496489"/>
    <w:rsid w:val="00496A9B"/>
    <w:rsid w:val="00496F90"/>
    <w:rsid w:val="004975D1"/>
    <w:rsid w:val="00497EB0"/>
    <w:rsid w:val="004A057E"/>
    <w:rsid w:val="004A1824"/>
    <w:rsid w:val="004A2044"/>
    <w:rsid w:val="004A2817"/>
    <w:rsid w:val="004A2945"/>
    <w:rsid w:val="004A2957"/>
    <w:rsid w:val="004A2EF8"/>
    <w:rsid w:val="004A35BF"/>
    <w:rsid w:val="004A3677"/>
    <w:rsid w:val="004A3812"/>
    <w:rsid w:val="004A49E9"/>
    <w:rsid w:val="004A58B2"/>
    <w:rsid w:val="004A65E6"/>
    <w:rsid w:val="004A66C7"/>
    <w:rsid w:val="004A6E92"/>
    <w:rsid w:val="004A715A"/>
    <w:rsid w:val="004A724B"/>
    <w:rsid w:val="004A788D"/>
    <w:rsid w:val="004A7C06"/>
    <w:rsid w:val="004A7D02"/>
    <w:rsid w:val="004A7E8D"/>
    <w:rsid w:val="004B0A26"/>
    <w:rsid w:val="004B1B49"/>
    <w:rsid w:val="004B23DC"/>
    <w:rsid w:val="004B2492"/>
    <w:rsid w:val="004B3341"/>
    <w:rsid w:val="004B36F3"/>
    <w:rsid w:val="004B38F8"/>
    <w:rsid w:val="004B3D21"/>
    <w:rsid w:val="004B4C38"/>
    <w:rsid w:val="004B5009"/>
    <w:rsid w:val="004B5426"/>
    <w:rsid w:val="004B5622"/>
    <w:rsid w:val="004B5884"/>
    <w:rsid w:val="004B6CD6"/>
    <w:rsid w:val="004B7007"/>
    <w:rsid w:val="004B73E3"/>
    <w:rsid w:val="004B74D8"/>
    <w:rsid w:val="004C09A6"/>
    <w:rsid w:val="004C1414"/>
    <w:rsid w:val="004C14E9"/>
    <w:rsid w:val="004C1638"/>
    <w:rsid w:val="004C1985"/>
    <w:rsid w:val="004C1EE4"/>
    <w:rsid w:val="004C2817"/>
    <w:rsid w:val="004C416F"/>
    <w:rsid w:val="004C4747"/>
    <w:rsid w:val="004C4FA4"/>
    <w:rsid w:val="004C5480"/>
    <w:rsid w:val="004C5649"/>
    <w:rsid w:val="004C5A95"/>
    <w:rsid w:val="004C6559"/>
    <w:rsid w:val="004C6C92"/>
    <w:rsid w:val="004C702B"/>
    <w:rsid w:val="004C70FB"/>
    <w:rsid w:val="004C7705"/>
    <w:rsid w:val="004C798D"/>
    <w:rsid w:val="004D011A"/>
    <w:rsid w:val="004D0597"/>
    <w:rsid w:val="004D0C8A"/>
    <w:rsid w:val="004D0CA3"/>
    <w:rsid w:val="004D221A"/>
    <w:rsid w:val="004D244F"/>
    <w:rsid w:val="004D25F2"/>
    <w:rsid w:val="004D27DF"/>
    <w:rsid w:val="004D282D"/>
    <w:rsid w:val="004D33D7"/>
    <w:rsid w:val="004D450D"/>
    <w:rsid w:val="004D4CC6"/>
    <w:rsid w:val="004D4E4F"/>
    <w:rsid w:val="004D5606"/>
    <w:rsid w:val="004D5B7F"/>
    <w:rsid w:val="004D5CD3"/>
    <w:rsid w:val="004D5D5F"/>
    <w:rsid w:val="004D6157"/>
    <w:rsid w:val="004D61E0"/>
    <w:rsid w:val="004D6291"/>
    <w:rsid w:val="004D679B"/>
    <w:rsid w:val="004D6890"/>
    <w:rsid w:val="004E082F"/>
    <w:rsid w:val="004E118E"/>
    <w:rsid w:val="004E1207"/>
    <w:rsid w:val="004E1A8B"/>
    <w:rsid w:val="004E1D68"/>
    <w:rsid w:val="004E22D6"/>
    <w:rsid w:val="004E2428"/>
    <w:rsid w:val="004E2BF7"/>
    <w:rsid w:val="004E2DEC"/>
    <w:rsid w:val="004E32CF"/>
    <w:rsid w:val="004E4E0D"/>
    <w:rsid w:val="004E6920"/>
    <w:rsid w:val="004E6B9F"/>
    <w:rsid w:val="004E761B"/>
    <w:rsid w:val="004E7EAF"/>
    <w:rsid w:val="004F00C0"/>
    <w:rsid w:val="004F0D89"/>
    <w:rsid w:val="004F1929"/>
    <w:rsid w:val="004F2ABD"/>
    <w:rsid w:val="004F2B49"/>
    <w:rsid w:val="004F2C82"/>
    <w:rsid w:val="004F30D4"/>
    <w:rsid w:val="004F3427"/>
    <w:rsid w:val="004F34D4"/>
    <w:rsid w:val="004F3BBB"/>
    <w:rsid w:val="004F5418"/>
    <w:rsid w:val="004F55C2"/>
    <w:rsid w:val="004F58BC"/>
    <w:rsid w:val="004F5B1C"/>
    <w:rsid w:val="004F5C0C"/>
    <w:rsid w:val="004F60A9"/>
    <w:rsid w:val="004F6211"/>
    <w:rsid w:val="004F671B"/>
    <w:rsid w:val="004F6F3D"/>
    <w:rsid w:val="004F73A5"/>
    <w:rsid w:val="004F761F"/>
    <w:rsid w:val="004F76F4"/>
    <w:rsid w:val="00501087"/>
    <w:rsid w:val="0050156D"/>
    <w:rsid w:val="00501E49"/>
    <w:rsid w:val="005020DC"/>
    <w:rsid w:val="00502C2D"/>
    <w:rsid w:val="00502CE9"/>
    <w:rsid w:val="0050352A"/>
    <w:rsid w:val="00503992"/>
    <w:rsid w:val="005040DD"/>
    <w:rsid w:val="00504589"/>
    <w:rsid w:val="00504ABB"/>
    <w:rsid w:val="00504E75"/>
    <w:rsid w:val="005053A1"/>
    <w:rsid w:val="00505530"/>
    <w:rsid w:val="005057CE"/>
    <w:rsid w:val="005058E9"/>
    <w:rsid w:val="00506216"/>
    <w:rsid w:val="00506306"/>
    <w:rsid w:val="00506532"/>
    <w:rsid w:val="00506CEC"/>
    <w:rsid w:val="0050713E"/>
    <w:rsid w:val="00507538"/>
    <w:rsid w:val="0050763B"/>
    <w:rsid w:val="00507D2E"/>
    <w:rsid w:val="00507DA5"/>
    <w:rsid w:val="00510ADE"/>
    <w:rsid w:val="00510F75"/>
    <w:rsid w:val="00511C5A"/>
    <w:rsid w:val="00511CF0"/>
    <w:rsid w:val="00511DCC"/>
    <w:rsid w:val="00512340"/>
    <w:rsid w:val="005125DD"/>
    <w:rsid w:val="00512838"/>
    <w:rsid w:val="00512908"/>
    <w:rsid w:val="00512A76"/>
    <w:rsid w:val="005130D6"/>
    <w:rsid w:val="0051371E"/>
    <w:rsid w:val="00513C93"/>
    <w:rsid w:val="00514BA5"/>
    <w:rsid w:val="00514D26"/>
    <w:rsid w:val="00515A83"/>
    <w:rsid w:val="00516344"/>
    <w:rsid w:val="005165FC"/>
    <w:rsid w:val="0051671D"/>
    <w:rsid w:val="00516808"/>
    <w:rsid w:val="0051693A"/>
    <w:rsid w:val="00516E69"/>
    <w:rsid w:val="005203B7"/>
    <w:rsid w:val="0052072E"/>
    <w:rsid w:val="005223F3"/>
    <w:rsid w:val="00522A48"/>
    <w:rsid w:val="00522B4B"/>
    <w:rsid w:val="00523857"/>
    <w:rsid w:val="00523899"/>
    <w:rsid w:val="00523B56"/>
    <w:rsid w:val="00523C2F"/>
    <w:rsid w:val="00523EEE"/>
    <w:rsid w:val="005242AC"/>
    <w:rsid w:val="00526131"/>
    <w:rsid w:val="0052642F"/>
    <w:rsid w:val="005265B8"/>
    <w:rsid w:val="005266F6"/>
    <w:rsid w:val="00526805"/>
    <w:rsid w:val="0052687D"/>
    <w:rsid w:val="00526910"/>
    <w:rsid w:val="00526C8A"/>
    <w:rsid w:val="0052757D"/>
    <w:rsid w:val="0052770D"/>
    <w:rsid w:val="00527855"/>
    <w:rsid w:val="00527D4B"/>
    <w:rsid w:val="00527DDA"/>
    <w:rsid w:val="005303D3"/>
    <w:rsid w:val="005304AE"/>
    <w:rsid w:val="005304D0"/>
    <w:rsid w:val="00530D6B"/>
    <w:rsid w:val="00530E4C"/>
    <w:rsid w:val="00530F53"/>
    <w:rsid w:val="00531589"/>
    <w:rsid w:val="00531843"/>
    <w:rsid w:val="00531C66"/>
    <w:rsid w:val="005325DA"/>
    <w:rsid w:val="00532975"/>
    <w:rsid w:val="00532F2B"/>
    <w:rsid w:val="005330EE"/>
    <w:rsid w:val="0053318B"/>
    <w:rsid w:val="005334F5"/>
    <w:rsid w:val="00533C2B"/>
    <w:rsid w:val="00534F08"/>
    <w:rsid w:val="00535219"/>
    <w:rsid w:val="005357B3"/>
    <w:rsid w:val="00535D8A"/>
    <w:rsid w:val="005365BE"/>
    <w:rsid w:val="005367F7"/>
    <w:rsid w:val="00536D6F"/>
    <w:rsid w:val="00540538"/>
    <w:rsid w:val="0054059A"/>
    <w:rsid w:val="005407C8"/>
    <w:rsid w:val="00541256"/>
    <w:rsid w:val="00541417"/>
    <w:rsid w:val="00541531"/>
    <w:rsid w:val="00541CED"/>
    <w:rsid w:val="00541F82"/>
    <w:rsid w:val="0054295D"/>
    <w:rsid w:val="005441A6"/>
    <w:rsid w:val="0054438E"/>
    <w:rsid w:val="00544ABD"/>
    <w:rsid w:val="005456E5"/>
    <w:rsid w:val="00545A92"/>
    <w:rsid w:val="00546EF4"/>
    <w:rsid w:val="0054715B"/>
    <w:rsid w:val="00547250"/>
    <w:rsid w:val="0054730C"/>
    <w:rsid w:val="0054785C"/>
    <w:rsid w:val="005501A1"/>
    <w:rsid w:val="00550DD0"/>
    <w:rsid w:val="00551346"/>
    <w:rsid w:val="0055165B"/>
    <w:rsid w:val="00551C3E"/>
    <w:rsid w:val="00551DDD"/>
    <w:rsid w:val="00552D60"/>
    <w:rsid w:val="005531F2"/>
    <w:rsid w:val="00553B83"/>
    <w:rsid w:val="005546C7"/>
    <w:rsid w:val="00555189"/>
    <w:rsid w:val="00555282"/>
    <w:rsid w:val="005554DB"/>
    <w:rsid w:val="00556C77"/>
    <w:rsid w:val="00557134"/>
    <w:rsid w:val="00557517"/>
    <w:rsid w:val="00557BA9"/>
    <w:rsid w:val="00557C6C"/>
    <w:rsid w:val="005602B5"/>
    <w:rsid w:val="005602F0"/>
    <w:rsid w:val="00560314"/>
    <w:rsid w:val="00560846"/>
    <w:rsid w:val="005609CE"/>
    <w:rsid w:val="00560F0D"/>
    <w:rsid w:val="0056111B"/>
    <w:rsid w:val="00561FB8"/>
    <w:rsid w:val="005628FF"/>
    <w:rsid w:val="00562A8D"/>
    <w:rsid w:val="005634D7"/>
    <w:rsid w:val="005640EE"/>
    <w:rsid w:val="005642F7"/>
    <w:rsid w:val="005646BF"/>
    <w:rsid w:val="00564776"/>
    <w:rsid w:val="005648B5"/>
    <w:rsid w:val="00564926"/>
    <w:rsid w:val="00564C81"/>
    <w:rsid w:val="005650FA"/>
    <w:rsid w:val="00565B39"/>
    <w:rsid w:val="00565EFC"/>
    <w:rsid w:val="00565F6A"/>
    <w:rsid w:val="00566A00"/>
    <w:rsid w:val="00566E1C"/>
    <w:rsid w:val="00566E95"/>
    <w:rsid w:val="0056791E"/>
    <w:rsid w:val="00567E87"/>
    <w:rsid w:val="00567EB3"/>
    <w:rsid w:val="00567EC8"/>
    <w:rsid w:val="00570540"/>
    <w:rsid w:val="00570CEC"/>
    <w:rsid w:val="00570D3D"/>
    <w:rsid w:val="00572227"/>
    <w:rsid w:val="00572763"/>
    <w:rsid w:val="00572797"/>
    <w:rsid w:val="0057289B"/>
    <w:rsid w:val="005728A9"/>
    <w:rsid w:val="00572B6C"/>
    <w:rsid w:val="00572D3D"/>
    <w:rsid w:val="005739FB"/>
    <w:rsid w:val="00573C46"/>
    <w:rsid w:val="00573CE7"/>
    <w:rsid w:val="00573E45"/>
    <w:rsid w:val="005740BE"/>
    <w:rsid w:val="0057426E"/>
    <w:rsid w:val="005756C0"/>
    <w:rsid w:val="005758A3"/>
    <w:rsid w:val="00575C14"/>
    <w:rsid w:val="00576B52"/>
    <w:rsid w:val="005773FC"/>
    <w:rsid w:val="005776D5"/>
    <w:rsid w:val="00577754"/>
    <w:rsid w:val="005777D0"/>
    <w:rsid w:val="00580298"/>
    <w:rsid w:val="00580C42"/>
    <w:rsid w:val="0058102B"/>
    <w:rsid w:val="00581550"/>
    <w:rsid w:val="00581D50"/>
    <w:rsid w:val="005827C5"/>
    <w:rsid w:val="00582885"/>
    <w:rsid w:val="00582E12"/>
    <w:rsid w:val="005831DD"/>
    <w:rsid w:val="00583D0D"/>
    <w:rsid w:val="00583D3F"/>
    <w:rsid w:val="0058472F"/>
    <w:rsid w:val="00584912"/>
    <w:rsid w:val="00584CE0"/>
    <w:rsid w:val="00584F45"/>
    <w:rsid w:val="00585298"/>
    <w:rsid w:val="005865D8"/>
    <w:rsid w:val="00586633"/>
    <w:rsid w:val="00586DD7"/>
    <w:rsid w:val="00586E55"/>
    <w:rsid w:val="00586F21"/>
    <w:rsid w:val="0058771F"/>
    <w:rsid w:val="0058776A"/>
    <w:rsid w:val="00587D2E"/>
    <w:rsid w:val="00587D7E"/>
    <w:rsid w:val="00590384"/>
    <w:rsid w:val="00590D2C"/>
    <w:rsid w:val="00590DD7"/>
    <w:rsid w:val="00590FCD"/>
    <w:rsid w:val="0059125D"/>
    <w:rsid w:val="0059320B"/>
    <w:rsid w:val="005936AE"/>
    <w:rsid w:val="005936AF"/>
    <w:rsid w:val="005944E5"/>
    <w:rsid w:val="005949F9"/>
    <w:rsid w:val="00595984"/>
    <w:rsid w:val="0059611C"/>
    <w:rsid w:val="00596642"/>
    <w:rsid w:val="00596B72"/>
    <w:rsid w:val="00596B90"/>
    <w:rsid w:val="00596EC9"/>
    <w:rsid w:val="00597B0E"/>
    <w:rsid w:val="005A0AC4"/>
    <w:rsid w:val="005A209B"/>
    <w:rsid w:val="005A245F"/>
    <w:rsid w:val="005A2511"/>
    <w:rsid w:val="005A295D"/>
    <w:rsid w:val="005A2C0F"/>
    <w:rsid w:val="005A2D29"/>
    <w:rsid w:val="005A2EC2"/>
    <w:rsid w:val="005A30AE"/>
    <w:rsid w:val="005A32EC"/>
    <w:rsid w:val="005A3E77"/>
    <w:rsid w:val="005A4226"/>
    <w:rsid w:val="005A4395"/>
    <w:rsid w:val="005A5236"/>
    <w:rsid w:val="005A5317"/>
    <w:rsid w:val="005A5AC5"/>
    <w:rsid w:val="005A5B67"/>
    <w:rsid w:val="005A5F98"/>
    <w:rsid w:val="005A61AC"/>
    <w:rsid w:val="005A6451"/>
    <w:rsid w:val="005A6A5E"/>
    <w:rsid w:val="005A6AE0"/>
    <w:rsid w:val="005A6F63"/>
    <w:rsid w:val="005A73E7"/>
    <w:rsid w:val="005A77C6"/>
    <w:rsid w:val="005B011A"/>
    <w:rsid w:val="005B0226"/>
    <w:rsid w:val="005B031A"/>
    <w:rsid w:val="005B047A"/>
    <w:rsid w:val="005B0621"/>
    <w:rsid w:val="005B142A"/>
    <w:rsid w:val="005B169D"/>
    <w:rsid w:val="005B17D5"/>
    <w:rsid w:val="005B21D8"/>
    <w:rsid w:val="005B286F"/>
    <w:rsid w:val="005B288E"/>
    <w:rsid w:val="005B2B3D"/>
    <w:rsid w:val="005B2D7E"/>
    <w:rsid w:val="005B2E07"/>
    <w:rsid w:val="005B36A0"/>
    <w:rsid w:val="005B36E8"/>
    <w:rsid w:val="005B44EF"/>
    <w:rsid w:val="005B4B85"/>
    <w:rsid w:val="005B4CBD"/>
    <w:rsid w:val="005B4FF3"/>
    <w:rsid w:val="005B5098"/>
    <w:rsid w:val="005B54B1"/>
    <w:rsid w:val="005B57AD"/>
    <w:rsid w:val="005B5C2E"/>
    <w:rsid w:val="005B60ED"/>
    <w:rsid w:val="005B628B"/>
    <w:rsid w:val="005B662F"/>
    <w:rsid w:val="005B7425"/>
    <w:rsid w:val="005B797E"/>
    <w:rsid w:val="005B79EA"/>
    <w:rsid w:val="005C0A61"/>
    <w:rsid w:val="005C0B1C"/>
    <w:rsid w:val="005C23F2"/>
    <w:rsid w:val="005C25B7"/>
    <w:rsid w:val="005C35C1"/>
    <w:rsid w:val="005C3786"/>
    <w:rsid w:val="005C3845"/>
    <w:rsid w:val="005C3A20"/>
    <w:rsid w:val="005C3DD5"/>
    <w:rsid w:val="005C3EA0"/>
    <w:rsid w:val="005C3F6A"/>
    <w:rsid w:val="005C5674"/>
    <w:rsid w:val="005C7656"/>
    <w:rsid w:val="005C7927"/>
    <w:rsid w:val="005C7A43"/>
    <w:rsid w:val="005D031B"/>
    <w:rsid w:val="005D0520"/>
    <w:rsid w:val="005D05AF"/>
    <w:rsid w:val="005D1877"/>
    <w:rsid w:val="005D1DAC"/>
    <w:rsid w:val="005D1EAE"/>
    <w:rsid w:val="005D236C"/>
    <w:rsid w:val="005D2E91"/>
    <w:rsid w:val="005D3098"/>
    <w:rsid w:val="005D31B4"/>
    <w:rsid w:val="005D34B6"/>
    <w:rsid w:val="005D36BA"/>
    <w:rsid w:val="005D38FB"/>
    <w:rsid w:val="005D3E98"/>
    <w:rsid w:val="005D46A2"/>
    <w:rsid w:val="005D4C53"/>
    <w:rsid w:val="005D549C"/>
    <w:rsid w:val="005D5857"/>
    <w:rsid w:val="005D5A2E"/>
    <w:rsid w:val="005D5C93"/>
    <w:rsid w:val="005D6ECA"/>
    <w:rsid w:val="005D762D"/>
    <w:rsid w:val="005D7B67"/>
    <w:rsid w:val="005D7E18"/>
    <w:rsid w:val="005E0079"/>
    <w:rsid w:val="005E016B"/>
    <w:rsid w:val="005E066C"/>
    <w:rsid w:val="005E13BF"/>
    <w:rsid w:val="005E1A19"/>
    <w:rsid w:val="005E1D40"/>
    <w:rsid w:val="005E20BA"/>
    <w:rsid w:val="005E219A"/>
    <w:rsid w:val="005E23D2"/>
    <w:rsid w:val="005E264A"/>
    <w:rsid w:val="005E2BDF"/>
    <w:rsid w:val="005E2C44"/>
    <w:rsid w:val="005E300B"/>
    <w:rsid w:val="005E3280"/>
    <w:rsid w:val="005E5A4E"/>
    <w:rsid w:val="005E64D8"/>
    <w:rsid w:val="005F0934"/>
    <w:rsid w:val="005F0E08"/>
    <w:rsid w:val="005F1896"/>
    <w:rsid w:val="005F1B25"/>
    <w:rsid w:val="005F48CD"/>
    <w:rsid w:val="005F4A5A"/>
    <w:rsid w:val="005F52C5"/>
    <w:rsid w:val="005F60D6"/>
    <w:rsid w:val="005F7640"/>
    <w:rsid w:val="005F7E02"/>
    <w:rsid w:val="006008E0"/>
    <w:rsid w:val="00600BB7"/>
    <w:rsid w:val="00600E5D"/>
    <w:rsid w:val="006012B9"/>
    <w:rsid w:val="00601F41"/>
    <w:rsid w:val="00602547"/>
    <w:rsid w:val="00602595"/>
    <w:rsid w:val="00604026"/>
    <w:rsid w:val="006050F1"/>
    <w:rsid w:val="00605276"/>
    <w:rsid w:val="006055E7"/>
    <w:rsid w:val="00605635"/>
    <w:rsid w:val="00605DB9"/>
    <w:rsid w:val="00606F7E"/>
    <w:rsid w:val="00607113"/>
    <w:rsid w:val="0060743C"/>
    <w:rsid w:val="006076BD"/>
    <w:rsid w:val="006076D5"/>
    <w:rsid w:val="006078F8"/>
    <w:rsid w:val="00607902"/>
    <w:rsid w:val="006079DE"/>
    <w:rsid w:val="00610758"/>
    <w:rsid w:val="0061083C"/>
    <w:rsid w:val="00610B02"/>
    <w:rsid w:val="00610CAE"/>
    <w:rsid w:val="00610D6A"/>
    <w:rsid w:val="00611187"/>
    <w:rsid w:val="0061138D"/>
    <w:rsid w:val="00611D7A"/>
    <w:rsid w:val="00612253"/>
    <w:rsid w:val="00613858"/>
    <w:rsid w:val="00614153"/>
    <w:rsid w:val="0061431E"/>
    <w:rsid w:val="006148DC"/>
    <w:rsid w:val="00614C67"/>
    <w:rsid w:val="00615149"/>
    <w:rsid w:val="00615257"/>
    <w:rsid w:val="00615403"/>
    <w:rsid w:val="00615C80"/>
    <w:rsid w:val="00615EEE"/>
    <w:rsid w:val="006171D6"/>
    <w:rsid w:val="006209D5"/>
    <w:rsid w:val="00620B0F"/>
    <w:rsid w:val="00621D26"/>
    <w:rsid w:val="00622936"/>
    <w:rsid w:val="00622E6D"/>
    <w:rsid w:val="00623FA7"/>
    <w:rsid w:val="006243F2"/>
    <w:rsid w:val="00624B0C"/>
    <w:rsid w:val="00624F0A"/>
    <w:rsid w:val="00625940"/>
    <w:rsid w:val="00625BAB"/>
    <w:rsid w:val="00625CEF"/>
    <w:rsid w:val="00625D09"/>
    <w:rsid w:val="0062631C"/>
    <w:rsid w:val="00626ED5"/>
    <w:rsid w:val="00626F41"/>
    <w:rsid w:val="0062772E"/>
    <w:rsid w:val="00627890"/>
    <w:rsid w:val="00627D95"/>
    <w:rsid w:val="00627EC3"/>
    <w:rsid w:val="00630165"/>
    <w:rsid w:val="00630242"/>
    <w:rsid w:val="006302A6"/>
    <w:rsid w:val="0063098D"/>
    <w:rsid w:val="00630B60"/>
    <w:rsid w:val="00630D2E"/>
    <w:rsid w:val="00630D2F"/>
    <w:rsid w:val="00630DFD"/>
    <w:rsid w:val="00631057"/>
    <w:rsid w:val="00631181"/>
    <w:rsid w:val="00631F69"/>
    <w:rsid w:val="00633469"/>
    <w:rsid w:val="0063381B"/>
    <w:rsid w:val="00633E07"/>
    <w:rsid w:val="00634784"/>
    <w:rsid w:val="00634C52"/>
    <w:rsid w:val="00634C72"/>
    <w:rsid w:val="00635238"/>
    <w:rsid w:val="006355D2"/>
    <w:rsid w:val="0063592E"/>
    <w:rsid w:val="00635D14"/>
    <w:rsid w:val="00635EF1"/>
    <w:rsid w:val="0063634D"/>
    <w:rsid w:val="00636887"/>
    <w:rsid w:val="00637795"/>
    <w:rsid w:val="00640551"/>
    <w:rsid w:val="006407A8"/>
    <w:rsid w:val="00640A16"/>
    <w:rsid w:val="00640EED"/>
    <w:rsid w:val="00641134"/>
    <w:rsid w:val="00641161"/>
    <w:rsid w:val="006418C7"/>
    <w:rsid w:val="00641F25"/>
    <w:rsid w:val="0064282D"/>
    <w:rsid w:val="00642920"/>
    <w:rsid w:val="006429F8"/>
    <w:rsid w:val="00642CE2"/>
    <w:rsid w:val="006438A5"/>
    <w:rsid w:val="006439F7"/>
    <w:rsid w:val="00643AE1"/>
    <w:rsid w:val="00643D70"/>
    <w:rsid w:val="00643F05"/>
    <w:rsid w:val="00643FDE"/>
    <w:rsid w:val="00644138"/>
    <w:rsid w:val="0064476B"/>
    <w:rsid w:val="00645797"/>
    <w:rsid w:val="00645E5D"/>
    <w:rsid w:val="0064618D"/>
    <w:rsid w:val="00646458"/>
    <w:rsid w:val="006477A7"/>
    <w:rsid w:val="00647C0E"/>
    <w:rsid w:val="00647E1E"/>
    <w:rsid w:val="00650110"/>
    <w:rsid w:val="00651ACC"/>
    <w:rsid w:val="00652E41"/>
    <w:rsid w:val="00652EF1"/>
    <w:rsid w:val="006535D5"/>
    <w:rsid w:val="00653D47"/>
    <w:rsid w:val="00653FBE"/>
    <w:rsid w:val="0065407D"/>
    <w:rsid w:val="006548A6"/>
    <w:rsid w:val="00654A1C"/>
    <w:rsid w:val="00654A7B"/>
    <w:rsid w:val="00655063"/>
    <w:rsid w:val="00655619"/>
    <w:rsid w:val="00656298"/>
    <w:rsid w:val="006565FA"/>
    <w:rsid w:val="006579AF"/>
    <w:rsid w:val="00660018"/>
    <w:rsid w:val="0066041B"/>
    <w:rsid w:val="00660A3E"/>
    <w:rsid w:val="00660AAF"/>
    <w:rsid w:val="00660BE9"/>
    <w:rsid w:val="00660E9D"/>
    <w:rsid w:val="00661260"/>
    <w:rsid w:val="00661370"/>
    <w:rsid w:val="00661853"/>
    <w:rsid w:val="00661DD7"/>
    <w:rsid w:val="00661F1C"/>
    <w:rsid w:val="0066210C"/>
    <w:rsid w:val="0066265C"/>
    <w:rsid w:val="006631D6"/>
    <w:rsid w:val="006631D9"/>
    <w:rsid w:val="00663E86"/>
    <w:rsid w:val="006641A5"/>
    <w:rsid w:val="006645D7"/>
    <w:rsid w:val="00664928"/>
    <w:rsid w:val="00664C7E"/>
    <w:rsid w:val="00664D09"/>
    <w:rsid w:val="0066566F"/>
    <w:rsid w:val="0066605D"/>
    <w:rsid w:val="006660C6"/>
    <w:rsid w:val="006660CD"/>
    <w:rsid w:val="00666395"/>
    <w:rsid w:val="0066679A"/>
    <w:rsid w:val="00666DC9"/>
    <w:rsid w:val="00666DD8"/>
    <w:rsid w:val="006705F0"/>
    <w:rsid w:val="00670B5A"/>
    <w:rsid w:val="00670B7C"/>
    <w:rsid w:val="00670BCD"/>
    <w:rsid w:val="00670E91"/>
    <w:rsid w:val="00671283"/>
    <w:rsid w:val="0067140B"/>
    <w:rsid w:val="006723BD"/>
    <w:rsid w:val="006726F6"/>
    <w:rsid w:val="00672F3C"/>
    <w:rsid w:val="0067321B"/>
    <w:rsid w:val="00673B4E"/>
    <w:rsid w:val="00673CDA"/>
    <w:rsid w:val="00673F38"/>
    <w:rsid w:val="00674A87"/>
    <w:rsid w:val="00674E71"/>
    <w:rsid w:val="006762AE"/>
    <w:rsid w:val="006765FF"/>
    <w:rsid w:val="006779D6"/>
    <w:rsid w:val="006800AE"/>
    <w:rsid w:val="0068034A"/>
    <w:rsid w:val="00680D22"/>
    <w:rsid w:val="00680FF9"/>
    <w:rsid w:val="00681497"/>
    <w:rsid w:val="00683590"/>
    <w:rsid w:val="00683A98"/>
    <w:rsid w:val="0068422A"/>
    <w:rsid w:val="006852F2"/>
    <w:rsid w:val="006853A9"/>
    <w:rsid w:val="00685676"/>
    <w:rsid w:val="00685CB5"/>
    <w:rsid w:val="00686CC8"/>
    <w:rsid w:val="00686F70"/>
    <w:rsid w:val="0068764D"/>
    <w:rsid w:val="0068783D"/>
    <w:rsid w:val="006904AC"/>
    <w:rsid w:val="006906C2"/>
    <w:rsid w:val="00690C0C"/>
    <w:rsid w:val="00690D77"/>
    <w:rsid w:val="006910AF"/>
    <w:rsid w:val="00691D33"/>
    <w:rsid w:val="00691E59"/>
    <w:rsid w:val="00693036"/>
    <w:rsid w:val="0069370E"/>
    <w:rsid w:val="00693A52"/>
    <w:rsid w:val="006941BC"/>
    <w:rsid w:val="006946CB"/>
    <w:rsid w:val="00694F02"/>
    <w:rsid w:val="00694FAB"/>
    <w:rsid w:val="006952CA"/>
    <w:rsid w:val="006960DF"/>
    <w:rsid w:val="006961E6"/>
    <w:rsid w:val="00696285"/>
    <w:rsid w:val="0069633F"/>
    <w:rsid w:val="0069673D"/>
    <w:rsid w:val="00697230"/>
    <w:rsid w:val="006A04BE"/>
    <w:rsid w:val="006A10DE"/>
    <w:rsid w:val="006A17C2"/>
    <w:rsid w:val="006A1959"/>
    <w:rsid w:val="006A268F"/>
    <w:rsid w:val="006A2C20"/>
    <w:rsid w:val="006A43DE"/>
    <w:rsid w:val="006A443D"/>
    <w:rsid w:val="006A4BC4"/>
    <w:rsid w:val="006A5B81"/>
    <w:rsid w:val="006A5FB5"/>
    <w:rsid w:val="006A6145"/>
    <w:rsid w:val="006A63E4"/>
    <w:rsid w:val="006A664F"/>
    <w:rsid w:val="006A6838"/>
    <w:rsid w:val="006A6996"/>
    <w:rsid w:val="006A6C31"/>
    <w:rsid w:val="006A7FB3"/>
    <w:rsid w:val="006B007A"/>
    <w:rsid w:val="006B01F8"/>
    <w:rsid w:val="006B0B15"/>
    <w:rsid w:val="006B11D7"/>
    <w:rsid w:val="006B178C"/>
    <w:rsid w:val="006B1856"/>
    <w:rsid w:val="006B1CA7"/>
    <w:rsid w:val="006B226D"/>
    <w:rsid w:val="006B25E4"/>
    <w:rsid w:val="006B288D"/>
    <w:rsid w:val="006B2CC8"/>
    <w:rsid w:val="006B2F6F"/>
    <w:rsid w:val="006B313E"/>
    <w:rsid w:val="006B3A6B"/>
    <w:rsid w:val="006B419A"/>
    <w:rsid w:val="006B4364"/>
    <w:rsid w:val="006B4651"/>
    <w:rsid w:val="006B4EF4"/>
    <w:rsid w:val="006B5246"/>
    <w:rsid w:val="006B5AED"/>
    <w:rsid w:val="006B6075"/>
    <w:rsid w:val="006B626A"/>
    <w:rsid w:val="006B6402"/>
    <w:rsid w:val="006B66EE"/>
    <w:rsid w:val="006B670C"/>
    <w:rsid w:val="006B6D17"/>
    <w:rsid w:val="006B6E72"/>
    <w:rsid w:val="006C0703"/>
    <w:rsid w:val="006C0850"/>
    <w:rsid w:val="006C09F2"/>
    <w:rsid w:val="006C0D3F"/>
    <w:rsid w:val="006C0EE6"/>
    <w:rsid w:val="006C1D22"/>
    <w:rsid w:val="006C22C1"/>
    <w:rsid w:val="006C366D"/>
    <w:rsid w:val="006C38E1"/>
    <w:rsid w:val="006C3E60"/>
    <w:rsid w:val="006C49D0"/>
    <w:rsid w:val="006C4B02"/>
    <w:rsid w:val="006C4DAB"/>
    <w:rsid w:val="006C544B"/>
    <w:rsid w:val="006C5B51"/>
    <w:rsid w:val="006C60A4"/>
    <w:rsid w:val="006C6A08"/>
    <w:rsid w:val="006C6EEC"/>
    <w:rsid w:val="006C73D1"/>
    <w:rsid w:val="006C76A0"/>
    <w:rsid w:val="006C7839"/>
    <w:rsid w:val="006D0082"/>
    <w:rsid w:val="006D03BA"/>
    <w:rsid w:val="006D059C"/>
    <w:rsid w:val="006D0752"/>
    <w:rsid w:val="006D0D08"/>
    <w:rsid w:val="006D1874"/>
    <w:rsid w:val="006D1E5C"/>
    <w:rsid w:val="006D3886"/>
    <w:rsid w:val="006D39AD"/>
    <w:rsid w:val="006D3D74"/>
    <w:rsid w:val="006D3FA9"/>
    <w:rsid w:val="006D4337"/>
    <w:rsid w:val="006D59B7"/>
    <w:rsid w:val="006D610E"/>
    <w:rsid w:val="006D66CC"/>
    <w:rsid w:val="006D6810"/>
    <w:rsid w:val="006D6B98"/>
    <w:rsid w:val="006D6FC7"/>
    <w:rsid w:val="006E0462"/>
    <w:rsid w:val="006E0B67"/>
    <w:rsid w:val="006E0CB0"/>
    <w:rsid w:val="006E0DB9"/>
    <w:rsid w:val="006E0FEF"/>
    <w:rsid w:val="006E1500"/>
    <w:rsid w:val="006E1E4E"/>
    <w:rsid w:val="006E1FC9"/>
    <w:rsid w:val="006E208E"/>
    <w:rsid w:val="006E21E4"/>
    <w:rsid w:val="006E2B42"/>
    <w:rsid w:val="006E2C7A"/>
    <w:rsid w:val="006E34F6"/>
    <w:rsid w:val="006E3A1C"/>
    <w:rsid w:val="006E46B3"/>
    <w:rsid w:val="006E4C1E"/>
    <w:rsid w:val="006E59BA"/>
    <w:rsid w:val="006E5AC8"/>
    <w:rsid w:val="006E60C5"/>
    <w:rsid w:val="006E6E2C"/>
    <w:rsid w:val="006E7136"/>
    <w:rsid w:val="006E7BD3"/>
    <w:rsid w:val="006F016A"/>
    <w:rsid w:val="006F0376"/>
    <w:rsid w:val="006F0D4F"/>
    <w:rsid w:val="006F12E4"/>
    <w:rsid w:val="006F198C"/>
    <w:rsid w:val="006F1D76"/>
    <w:rsid w:val="006F41F3"/>
    <w:rsid w:val="006F46A0"/>
    <w:rsid w:val="006F495F"/>
    <w:rsid w:val="006F4B0B"/>
    <w:rsid w:val="006F4BAE"/>
    <w:rsid w:val="006F4DAF"/>
    <w:rsid w:val="006F54DB"/>
    <w:rsid w:val="006F55E2"/>
    <w:rsid w:val="006F5FD0"/>
    <w:rsid w:val="006F6152"/>
    <w:rsid w:val="006F6366"/>
    <w:rsid w:val="006F6858"/>
    <w:rsid w:val="006F6EDB"/>
    <w:rsid w:val="006F6F67"/>
    <w:rsid w:val="006F70FF"/>
    <w:rsid w:val="006F710A"/>
    <w:rsid w:val="006F736D"/>
    <w:rsid w:val="006F74F9"/>
    <w:rsid w:val="006F7573"/>
    <w:rsid w:val="006F77CF"/>
    <w:rsid w:val="006F7ADA"/>
    <w:rsid w:val="006F7DC3"/>
    <w:rsid w:val="006F7F24"/>
    <w:rsid w:val="00700BE2"/>
    <w:rsid w:val="007010F3"/>
    <w:rsid w:val="0070166D"/>
    <w:rsid w:val="007021D7"/>
    <w:rsid w:val="00702276"/>
    <w:rsid w:val="007023E9"/>
    <w:rsid w:val="0070267F"/>
    <w:rsid w:val="00702820"/>
    <w:rsid w:val="0070283A"/>
    <w:rsid w:val="00703478"/>
    <w:rsid w:val="00703CB7"/>
    <w:rsid w:val="00703F1B"/>
    <w:rsid w:val="007042C4"/>
    <w:rsid w:val="00704658"/>
    <w:rsid w:val="007049C9"/>
    <w:rsid w:val="00704E2F"/>
    <w:rsid w:val="0070503B"/>
    <w:rsid w:val="00705FA1"/>
    <w:rsid w:val="007060C9"/>
    <w:rsid w:val="00707064"/>
    <w:rsid w:val="007074BA"/>
    <w:rsid w:val="00707D3A"/>
    <w:rsid w:val="00707F64"/>
    <w:rsid w:val="007100CE"/>
    <w:rsid w:val="0071066D"/>
    <w:rsid w:val="00710969"/>
    <w:rsid w:val="0071148E"/>
    <w:rsid w:val="007125B7"/>
    <w:rsid w:val="00712AA2"/>
    <w:rsid w:val="00712F5A"/>
    <w:rsid w:val="007132D7"/>
    <w:rsid w:val="007136BA"/>
    <w:rsid w:val="0071433E"/>
    <w:rsid w:val="00714B28"/>
    <w:rsid w:val="007156C4"/>
    <w:rsid w:val="007159E2"/>
    <w:rsid w:val="00715ACB"/>
    <w:rsid w:val="00717021"/>
    <w:rsid w:val="007174EE"/>
    <w:rsid w:val="007179D0"/>
    <w:rsid w:val="00720000"/>
    <w:rsid w:val="00720AED"/>
    <w:rsid w:val="00720CE4"/>
    <w:rsid w:val="00720DC8"/>
    <w:rsid w:val="00720E29"/>
    <w:rsid w:val="00721BB2"/>
    <w:rsid w:val="00721D9D"/>
    <w:rsid w:val="00722A8D"/>
    <w:rsid w:val="007233C1"/>
    <w:rsid w:val="007237E8"/>
    <w:rsid w:val="00723F66"/>
    <w:rsid w:val="00724CF5"/>
    <w:rsid w:val="00725027"/>
    <w:rsid w:val="00725459"/>
    <w:rsid w:val="00726AB8"/>
    <w:rsid w:val="00726B94"/>
    <w:rsid w:val="007273D5"/>
    <w:rsid w:val="007277FE"/>
    <w:rsid w:val="0072782B"/>
    <w:rsid w:val="00727E97"/>
    <w:rsid w:val="007304DD"/>
    <w:rsid w:val="007310F2"/>
    <w:rsid w:val="007316DF"/>
    <w:rsid w:val="007317CD"/>
    <w:rsid w:val="007320A6"/>
    <w:rsid w:val="0073272A"/>
    <w:rsid w:val="00732972"/>
    <w:rsid w:val="00732A7D"/>
    <w:rsid w:val="00732E28"/>
    <w:rsid w:val="00733013"/>
    <w:rsid w:val="007337AA"/>
    <w:rsid w:val="00733AC8"/>
    <w:rsid w:val="00733D85"/>
    <w:rsid w:val="0073455D"/>
    <w:rsid w:val="00734B21"/>
    <w:rsid w:val="007351DA"/>
    <w:rsid w:val="007359D7"/>
    <w:rsid w:val="00735A23"/>
    <w:rsid w:val="00735A97"/>
    <w:rsid w:val="00736588"/>
    <w:rsid w:val="007378BA"/>
    <w:rsid w:val="00737A0F"/>
    <w:rsid w:val="00740139"/>
    <w:rsid w:val="00740FA9"/>
    <w:rsid w:val="007423EE"/>
    <w:rsid w:val="007423F4"/>
    <w:rsid w:val="007424EA"/>
    <w:rsid w:val="007431CC"/>
    <w:rsid w:val="0074377F"/>
    <w:rsid w:val="007437EA"/>
    <w:rsid w:val="00743E32"/>
    <w:rsid w:val="007443C7"/>
    <w:rsid w:val="00744523"/>
    <w:rsid w:val="00744B1A"/>
    <w:rsid w:val="00745278"/>
    <w:rsid w:val="00745488"/>
    <w:rsid w:val="0074595A"/>
    <w:rsid w:val="007464A1"/>
    <w:rsid w:val="00746768"/>
    <w:rsid w:val="007468E1"/>
    <w:rsid w:val="00746DAC"/>
    <w:rsid w:val="00746DD0"/>
    <w:rsid w:val="00747286"/>
    <w:rsid w:val="00747AD6"/>
    <w:rsid w:val="00747AF8"/>
    <w:rsid w:val="0075001F"/>
    <w:rsid w:val="007503B9"/>
    <w:rsid w:val="007506E8"/>
    <w:rsid w:val="00750FF1"/>
    <w:rsid w:val="0075286F"/>
    <w:rsid w:val="007528CE"/>
    <w:rsid w:val="007534B3"/>
    <w:rsid w:val="0075368C"/>
    <w:rsid w:val="007537D8"/>
    <w:rsid w:val="007538D1"/>
    <w:rsid w:val="0075392A"/>
    <w:rsid w:val="00753A02"/>
    <w:rsid w:val="00753EC3"/>
    <w:rsid w:val="0075402D"/>
    <w:rsid w:val="00754097"/>
    <w:rsid w:val="007540EC"/>
    <w:rsid w:val="0075436F"/>
    <w:rsid w:val="00754F52"/>
    <w:rsid w:val="007556F0"/>
    <w:rsid w:val="007570BA"/>
    <w:rsid w:val="0075734D"/>
    <w:rsid w:val="00760122"/>
    <w:rsid w:val="00760ADE"/>
    <w:rsid w:val="00761A00"/>
    <w:rsid w:val="00761AD4"/>
    <w:rsid w:val="00761BFB"/>
    <w:rsid w:val="00761E84"/>
    <w:rsid w:val="00761EBB"/>
    <w:rsid w:val="00762897"/>
    <w:rsid w:val="00763DD6"/>
    <w:rsid w:val="00764018"/>
    <w:rsid w:val="00764024"/>
    <w:rsid w:val="00764D85"/>
    <w:rsid w:val="007652AA"/>
    <w:rsid w:val="00765492"/>
    <w:rsid w:val="007659A7"/>
    <w:rsid w:val="00765CEF"/>
    <w:rsid w:val="00765D42"/>
    <w:rsid w:val="00765DC2"/>
    <w:rsid w:val="00766154"/>
    <w:rsid w:val="007664B3"/>
    <w:rsid w:val="007667AC"/>
    <w:rsid w:val="00767195"/>
    <w:rsid w:val="007678AB"/>
    <w:rsid w:val="007678C0"/>
    <w:rsid w:val="007700E9"/>
    <w:rsid w:val="007715BE"/>
    <w:rsid w:val="007718C7"/>
    <w:rsid w:val="00771B48"/>
    <w:rsid w:val="007721CF"/>
    <w:rsid w:val="0077272B"/>
    <w:rsid w:val="00772EE9"/>
    <w:rsid w:val="007730AA"/>
    <w:rsid w:val="00773E86"/>
    <w:rsid w:val="00774029"/>
    <w:rsid w:val="00774723"/>
    <w:rsid w:val="00774B66"/>
    <w:rsid w:val="00775151"/>
    <w:rsid w:val="007751E2"/>
    <w:rsid w:val="007755FD"/>
    <w:rsid w:val="0077590A"/>
    <w:rsid w:val="00775AAD"/>
    <w:rsid w:val="0077638B"/>
    <w:rsid w:val="007764BF"/>
    <w:rsid w:val="00776B4A"/>
    <w:rsid w:val="00776D40"/>
    <w:rsid w:val="00776FB3"/>
    <w:rsid w:val="0077723E"/>
    <w:rsid w:val="007778F6"/>
    <w:rsid w:val="007806CB"/>
    <w:rsid w:val="00780B3C"/>
    <w:rsid w:val="00780D3E"/>
    <w:rsid w:val="00781E7F"/>
    <w:rsid w:val="00782388"/>
    <w:rsid w:val="007828CF"/>
    <w:rsid w:val="00783003"/>
    <w:rsid w:val="007831B3"/>
    <w:rsid w:val="00783551"/>
    <w:rsid w:val="0078399F"/>
    <w:rsid w:val="00785308"/>
    <w:rsid w:val="0078572C"/>
    <w:rsid w:val="00785739"/>
    <w:rsid w:val="00786B42"/>
    <w:rsid w:val="00787599"/>
    <w:rsid w:val="00787F60"/>
    <w:rsid w:val="0079101E"/>
    <w:rsid w:val="0079139E"/>
    <w:rsid w:val="00791680"/>
    <w:rsid w:val="00791BBB"/>
    <w:rsid w:val="007922F8"/>
    <w:rsid w:val="00792CD6"/>
    <w:rsid w:val="00793053"/>
    <w:rsid w:val="007931BA"/>
    <w:rsid w:val="0079442D"/>
    <w:rsid w:val="00794441"/>
    <w:rsid w:val="0079467D"/>
    <w:rsid w:val="00795E88"/>
    <w:rsid w:val="00796155"/>
    <w:rsid w:val="00796522"/>
    <w:rsid w:val="00796B2F"/>
    <w:rsid w:val="00797148"/>
    <w:rsid w:val="007973EA"/>
    <w:rsid w:val="00797A9A"/>
    <w:rsid w:val="00797D98"/>
    <w:rsid w:val="007A2F51"/>
    <w:rsid w:val="007A2FA4"/>
    <w:rsid w:val="007A406D"/>
    <w:rsid w:val="007A4999"/>
    <w:rsid w:val="007A4BE5"/>
    <w:rsid w:val="007A4CD1"/>
    <w:rsid w:val="007A51A1"/>
    <w:rsid w:val="007A5B06"/>
    <w:rsid w:val="007A76A0"/>
    <w:rsid w:val="007A7731"/>
    <w:rsid w:val="007A7B02"/>
    <w:rsid w:val="007A7D3B"/>
    <w:rsid w:val="007B041C"/>
    <w:rsid w:val="007B0D2D"/>
    <w:rsid w:val="007B0FB5"/>
    <w:rsid w:val="007B1350"/>
    <w:rsid w:val="007B1C9A"/>
    <w:rsid w:val="007B1CE9"/>
    <w:rsid w:val="007B30E8"/>
    <w:rsid w:val="007B3E39"/>
    <w:rsid w:val="007B41D9"/>
    <w:rsid w:val="007B446A"/>
    <w:rsid w:val="007B4AC7"/>
    <w:rsid w:val="007B512A"/>
    <w:rsid w:val="007B56CC"/>
    <w:rsid w:val="007B5967"/>
    <w:rsid w:val="007B6720"/>
    <w:rsid w:val="007B744C"/>
    <w:rsid w:val="007B74F1"/>
    <w:rsid w:val="007B794A"/>
    <w:rsid w:val="007B7B66"/>
    <w:rsid w:val="007B7D63"/>
    <w:rsid w:val="007C02D8"/>
    <w:rsid w:val="007C064C"/>
    <w:rsid w:val="007C07EE"/>
    <w:rsid w:val="007C09F4"/>
    <w:rsid w:val="007C12B8"/>
    <w:rsid w:val="007C1447"/>
    <w:rsid w:val="007C1468"/>
    <w:rsid w:val="007C1493"/>
    <w:rsid w:val="007C1ABF"/>
    <w:rsid w:val="007C1BEA"/>
    <w:rsid w:val="007C1ECC"/>
    <w:rsid w:val="007C210E"/>
    <w:rsid w:val="007C290D"/>
    <w:rsid w:val="007C2A4C"/>
    <w:rsid w:val="007C2E9E"/>
    <w:rsid w:val="007C31E4"/>
    <w:rsid w:val="007C33A2"/>
    <w:rsid w:val="007C377C"/>
    <w:rsid w:val="007C3CB7"/>
    <w:rsid w:val="007C3D26"/>
    <w:rsid w:val="007C4F48"/>
    <w:rsid w:val="007C50C2"/>
    <w:rsid w:val="007C5C2C"/>
    <w:rsid w:val="007C5CFA"/>
    <w:rsid w:val="007C642E"/>
    <w:rsid w:val="007C6B55"/>
    <w:rsid w:val="007C771B"/>
    <w:rsid w:val="007D0BAE"/>
    <w:rsid w:val="007D10FB"/>
    <w:rsid w:val="007D11EB"/>
    <w:rsid w:val="007D180C"/>
    <w:rsid w:val="007D1F62"/>
    <w:rsid w:val="007D2A10"/>
    <w:rsid w:val="007D36E2"/>
    <w:rsid w:val="007D36F1"/>
    <w:rsid w:val="007D3E81"/>
    <w:rsid w:val="007D4382"/>
    <w:rsid w:val="007D4827"/>
    <w:rsid w:val="007D5043"/>
    <w:rsid w:val="007D54F5"/>
    <w:rsid w:val="007D5D2A"/>
    <w:rsid w:val="007D6BB2"/>
    <w:rsid w:val="007D7072"/>
    <w:rsid w:val="007D7467"/>
    <w:rsid w:val="007E01CA"/>
    <w:rsid w:val="007E06D6"/>
    <w:rsid w:val="007E17BE"/>
    <w:rsid w:val="007E1DEF"/>
    <w:rsid w:val="007E2416"/>
    <w:rsid w:val="007E2488"/>
    <w:rsid w:val="007E3B8F"/>
    <w:rsid w:val="007E3D14"/>
    <w:rsid w:val="007E55FA"/>
    <w:rsid w:val="007E633A"/>
    <w:rsid w:val="007E6913"/>
    <w:rsid w:val="007E77B6"/>
    <w:rsid w:val="007E787C"/>
    <w:rsid w:val="007E7FB5"/>
    <w:rsid w:val="007E7FB6"/>
    <w:rsid w:val="007F06A0"/>
    <w:rsid w:val="007F0761"/>
    <w:rsid w:val="007F0E6B"/>
    <w:rsid w:val="007F11E8"/>
    <w:rsid w:val="007F12FC"/>
    <w:rsid w:val="007F1803"/>
    <w:rsid w:val="007F2681"/>
    <w:rsid w:val="007F2759"/>
    <w:rsid w:val="007F27C8"/>
    <w:rsid w:val="007F3138"/>
    <w:rsid w:val="007F3388"/>
    <w:rsid w:val="007F4664"/>
    <w:rsid w:val="007F4980"/>
    <w:rsid w:val="007F4E74"/>
    <w:rsid w:val="007F53D9"/>
    <w:rsid w:val="007F54F8"/>
    <w:rsid w:val="007F55F5"/>
    <w:rsid w:val="007F5A02"/>
    <w:rsid w:val="007F5C73"/>
    <w:rsid w:val="007F6034"/>
    <w:rsid w:val="007F71D3"/>
    <w:rsid w:val="007F749D"/>
    <w:rsid w:val="007F750E"/>
    <w:rsid w:val="007F7A8D"/>
    <w:rsid w:val="007F7ACC"/>
    <w:rsid w:val="007F7EFD"/>
    <w:rsid w:val="008001AB"/>
    <w:rsid w:val="008005B5"/>
    <w:rsid w:val="00800932"/>
    <w:rsid w:val="008009FD"/>
    <w:rsid w:val="00801233"/>
    <w:rsid w:val="00801B02"/>
    <w:rsid w:val="00801ED4"/>
    <w:rsid w:val="00802DCA"/>
    <w:rsid w:val="008040B7"/>
    <w:rsid w:val="00804A7D"/>
    <w:rsid w:val="00806A02"/>
    <w:rsid w:val="008071A3"/>
    <w:rsid w:val="00807E31"/>
    <w:rsid w:val="00807E69"/>
    <w:rsid w:val="00807EB8"/>
    <w:rsid w:val="00807F6C"/>
    <w:rsid w:val="008109EC"/>
    <w:rsid w:val="00811691"/>
    <w:rsid w:val="008117D4"/>
    <w:rsid w:val="00811EB2"/>
    <w:rsid w:val="0081201A"/>
    <w:rsid w:val="00812267"/>
    <w:rsid w:val="00812A6C"/>
    <w:rsid w:val="00814156"/>
    <w:rsid w:val="008147C8"/>
    <w:rsid w:val="00814B51"/>
    <w:rsid w:val="008150BE"/>
    <w:rsid w:val="008153F6"/>
    <w:rsid w:val="0081673E"/>
    <w:rsid w:val="00816AF9"/>
    <w:rsid w:val="00816EC8"/>
    <w:rsid w:val="0081770D"/>
    <w:rsid w:val="00817922"/>
    <w:rsid w:val="00817DE4"/>
    <w:rsid w:val="00820206"/>
    <w:rsid w:val="00820980"/>
    <w:rsid w:val="00820E87"/>
    <w:rsid w:val="00821441"/>
    <w:rsid w:val="00822783"/>
    <w:rsid w:val="00822C7B"/>
    <w:rsid w:val="00822F59"/>
    <w:rsid w:val="0082326C"/>
    <w:rsid w:val="008235A4"/>
    <w:rsid w:val="008236A1"/>
    <w:rsid w:val="0082390B"/>
    <w:rsid w:val="00823FA4"/>
    <w:rsid w:val="008244AC"/>
    <w:rsid w:val="00824558"/>
    <w:rsid w:val="00824E61"/>
    <w:rsid w:val="008253D0"/>
    <w:rsid w:val="00826975"/>
    <w:rsid w:val="00826DB8"/>
    <w:rsid w:val="0082715D"/>
    <w:rsid w:val="00827178"/>
    <w:rsid w:val="00827BE8"/>
    <w:rsid w:val="00827C56"/>
    <w:rsid w:val="0083056C"/>
    <w:rsid w:val="008316E1"/>
    <w:rsid w:val="00832338"/>
    <w:rsid w:val="0083245A"/>
    <w:rsid w:val="008328AB"/>
    <w:rsid w:val="00832EE8"/>
    <w:rsid w:val="00833076"/>
    <w:rsid w:val="008333A9"/>
    <w:rsid w:val="008341DD"/>
    <w:rsid w:val="0083517F"/>
    <w:rsid w:val="00835204"/>
    <w:rsid w:val="0083568C"/>
    <w:rsid w:val="0083606D"/>
    <w:rsid w:val="00836332"/>
    <w:rsid w:val="00836974"/>
    <w:rsid w:val="0083710A"/>
    <w:rsid w:val="00837240"/>
    <w:rsid w:val="00837BE9"/>
    <w:rsid w:val="00837DE4"/>
    <w:rsid w:val="00837EEB"/>
    <w:rsid w:val="00840196"/>
    <w:rsid w:val="00840CDC"/>
    <w:rsid w:val="0084180E"/>
    <w:rsid w:val="00841A75"/>
    <w:rsid w:val="00841E45"/>
    <w:rsid w:val="008421D3"/>
    <w:rsid w:val="00842366"/>
    <w:rsid w:val="00842ADF"/>
    <w:rsid w:val="00842F5B"/>
    <w:rsid w:val="00843B67"/>
    <w:rsid w:val="00843E6A"/>
    <w:rsid w:val="0084422A"/>
    <w:rsid w:val="00844922"/>
    <w:rsid w:val="0084565F"/>
    <w:rsid w:val="00846471"/>
    <w:rsid w:val="00846494"/>
    <w:rsid w:val="00847222"/>
    <w:rsid w:val="00847343"/>
    <w:rsid w:val="00850DCF"/>
    <w:rsid w:val="008525BE"/>
    <w:rsid w:val="00852745"/>
    <w:rsid w:val="00853228"/>
    <w:rsid w:val="008537FC"/>
    <w:rsid w:val="0085412D"/>
    <w:rsid w:val="0085534E"/>
    <w:rsid w:val="00855B68"/>
    <w:rsid w:val="00855E05"/>
    <w:rsid w:val="00855E71"/>
    <w:rsid w:val="0085617A"/>
    <w:rsid w:val="0085631C"/>
    <w:rsid w:val="0085641C"/>
    <w:rsid w:val="008576E8"/>
    <w:rsid w:val="00857F74"/>
    <w:rsid w:val="008617DB"/>
    <w:rsid w:val="00861FE6"/>
    <w:rsid w:val="00862001"/>
    <w:rsid w:val="0086206A"/>
    <w:rsid w:val="00862213"/>
    <w:rsid w:val="00862BBA"/>
    <w:rsid w:val="00862E06"/>
    <w:rsid w:val="008633AA"/>
    <w:rsid w:val="008637A7"/>
    <w:rsid w:val="008642D6"/>
    <w:rsid w:val="008645AE"/>
    <w:rsid w:val="008647F6"/>
    <w:rsid w:val="00865191"/>
    <w:rsid w:val="008651F7"/>
    <w:rsid w:val="00865256"/>
    <w:rsid w:val="00865C82"/>
    <w:rsid w:val="00865CC0"/>
    <w:rsid w:val="00866D97"/>
    <w:rsid w:val="0086767F"/>
    <w:rsid w:val="0086790E"/>
    <w:rsid w:val="00867EEF"/>
    <w:rsid w:val="00870A24"/>
    <w:rsid w:val="00870A82"/>
    <w:rsid w:val="00870D33"/>
    <w:rsid w:val="0087156B"/>
    <w:rsid w:val="00872AD7"/>
    <w:rsid w:val="00872C69"/>
    <w:rsid w:val="008737D7"/>
    <w:rsid w:val="008739E3"/>
    <w:rsid w:val="00873AA0"/>
    <w:rsid w:val="00873B0B"/>
    <w:rsid w:val="00874CC3"/>
    <w:rsid w:val="00874E26"/>
    <w:rsid w:val="00876007"/>
    <w:rsid w:val="0087623C"/>
    <w:rsid w:val="008766EB"/>
    <w:rsid w:val="008772D9"/>
    <w:rsid w:val="00877B61"/>
    <w:rsid w:val="008803F6"/>
    <w:rsid w:val="008809A6"/>
    <w:rsid w:val="00880BE9"/>
    <w:rsid w:val="00880E49"/>
    <w:rsid w:val="0088193D"/>
    <w:rsid w:val="00881BC8"/>
    <w:rsid w:val="0088260B"/>
    <w:rsid w:val="00882E2E"/>
    <w:rsid w:val="008833B4"/>
    <w:rsid w:val="00883680"/>
    <w:rsid w:val="008838A3"/>
    <w:rsid w:val="00883B31"/>
    <w:rsid w:val="00883DE9"/>
    <w:rsid w:val="00883E3B"/>
    <w:rsid w:val="00884214"/>
    <w:rsid w:val="0088484F"/>
    <w:rsid w:val="008849FC"/>
    <w:rsid w:val="00884DB8"/>
    <w:rsid w:val="00884E52"/>
    <w:rsid w:val="008851B8"/>
    <w:rsid w:val="008851E6"/>
    <w:rsid w:val="00885747"/>
    <w:rsid w:val="008860B9"/>
    <w:rsid w:val="00886275"/>
    <w:rsid w:val="0088627F"/>
    <w:rsid w:val="00886DA5"/>
    <w:rsid w:val="008877CB"/>
    <w:rsid w:val="00890994"/>
    <w:rsid w:val="00890C7C"/>
    <w:rsid w:val="00890F8C"/>
    <w:rsid w:val="008915B8"/>
    <w:rsid w:val="00891788"/>
    <w:rsid w:val="008922C2"/>
    <w:rsid w:val="00892701"/>
    <w:rsid w:val="00892AA1"/>
    <w:rsid w:val="0089317B"/>
    <w:rsid w:val="008931DB"/>
    <w:rsid w:val="00893848"/>
    <w:rsid w:val="008946B7"/>
    <w:rsid w:val="00895831"/>
    <w:rsid w:val="00895C4C"/>
    <w:rsid w:val="00895DD0"/>
    <w:rsid w:val="00896309"/>
    <w:rsid w:val="00896C34"/>
    <w:rsid w:val="008971F7"/>
    <w:rsid w:val="00897821"/>
    <w:rsid w:val="00897872"/>
    <w:rsid w:val="008978D2"/>
    <w:rsid w:val="00897F0F"/>
    <w:rsid w:val="008A02B4"/>
    <w:rsid w:val="008A0411"/>
    <w:rsid w:val="008A07B6"/>
    <w:rsid w:val="008A381A"/>
    <w:rsid w:val="008A3F4C"/>
    <w:rsid w:val="008A438B"/>
    <w:rsid w:val="008A4870"/>
    <w:rsid w:val="008A48AE"/>
    <w:rsid w:val="008A4B74"/>
    <w:rsid w:val="008A5604"/>
    <w:rsid w:val="008A58C6"/>
    <w:rsid w:val="008A60C1"/>
    <w:rsid w:val="008A612A"/>
    <w:rsid w:val="008A6681"/>
    <w:rsid w:val="008A68C6"/>
    <w:rsid w:val="008A6A6E"/>
    <w:rsid w:val="008A6C9B"/>
    <w:rsid w:val="008A6E23"/>
    <w:rsid w:val="008A701C"/>
    <w:rsid w:val="008A7B06"/>
    <w:rsid w:val="008A7C51"/>
    <w:rsid w:val="008B03C4"/>
    <w:rsid w:val="008B1731"/>
    <w:rsid w:val="008B1A4E"/>
    <w:rsid w:val="008B1B78"/>
    <w:rsid w:val="008B1F2F"/>
    <w:rsid w:val="008B20BA"/>
    <w:rsid w:val="008B2872"/>
    <w:rsid w:val="008B291E"/>
    <w:rsid w:val="008B3A1F"/>
    <w:rsid w:val="008B3FA4"/>
    <w:rsid w:val="008B44C4"/>
    <w:rsid w:val="008B4D99"/>
    <w:rsid w:val="008B5759"/>
    <w:rsid w:val="008B5B3A"/>
    <w:rsid w:val="008B6447"/>
    <w:rsid w:val="008B6BBE"/>
    <w:rsid w:val="008B751B"/>
    <w:rsid w:val="008B76ED"/>
    <w:rsid w:val="008B7D79"/>
    <w:rsid w:val="008C0CFF"/>
    <w:rsid w:val="008C1157"/>
    <w:rsid w:val="008C195A"/>
    <w:rsid w:val="008C1E98"/>
    <w:rsid w:val="008C2100"/>
    <w:rsid w:val="008C2871"/>
    <w:rsid w:val="008C320D"/>
    <w:rsid w:val="008C3493"/>
    <w:rsid w:val="008C3A40"/>
    <w:rsid w:val="008C3E1B"/>
    <w:rsid w:val="008C3FF3"/>
    <w:rsid w:val="008C46F9"/>
    <w:rsid w:val="008C53F3"/>
    <w:rsid w:val="008C5E03"/>
    <w:rsid w:val="008C5EB2"/>
    <w:rsid w:val="008C714F"/>
    <w:rsid w:val="008C7455"/>
    <w:rsid w:val="008C7645"/>
    <w:rsid w:val="008C7CE4"/>
    <w:rsid w:val="008C7D0D"/>
    <w:rsid w:val="008C7D6A"/>
    <w:rsid w:val="008D0901"/>
    <w:rsid w:val="008D108C"/>
    <w:rsid w:val="008D1335"/>
    <w:rsid w:val="008D1CC6"/>
    <w:rsid w:val="008D1E4D"/>
    <w:rsid w:val="008D285F"/>
    <w:rsid w:val="008D2C81"/>
    <w:rsid w:val="008D3127"/>
    <w:rsid w:val="008D3330"/>
    <w:rsid w:val="008D4D74"/>
    <w:rsid w:val="008D503D"/>
    <w:rsid w:val="008D54BC"/>
    <w:rsid w:val="008D54D3"/>
    <w:rsid w:val="008D5CF1"/>
    <w:rsid w:val="008D5FF6"/>
    <w:rsid w:val="008D62F9"/>
    <w:rsid w:val="008D665E"/>
    <w:rsid w:val="008D6B8C"/>
    <w:rsid w:val="008E0711"/>
    <w:rsid w:val="008E0875"/>
    <w:rsid w:val="008E0A01"/>
    <w:rsid w:val="008E120E"/>
    <w:rsid w:val="008E1306"/>
    <w:rsid w:val="008E15D7"/>
    <w:rsid w:val="008E165A"/>
    <w:rsid w:val="008E2762"/>
    <w:rsid w:val="008E2A3D"/>
    <w:rsid w:val="008E2D5B"/>
    <w:rsid w:val="008E2E9E"/>
    <w:rsid w:val="008E2F3D"/>
    <w:rsid w:val="008E317F"/>
    <w:rsid w:val="008E3FD9"/>
    <w:rsid w:val="008E4557"/>
    <w:rsid w:val="008E472B"/>
    <w:rsid w:val="008E48DB"/>
    <w:rsid w:val="008E4E19"/>
    <w:rsid w:val="008E5CF9"/>
    <w:rsid w:val="008E5F53"/>
    <w:rsid w:val="008E641C"/>
    <w:rsid w:val="008E7185"/>
    <w:rsid w:val="008E71B4"/>
    <w:rsid w:val="008E726F"/>
    <w:rsid w:val="008E79CD"/>
    <w:rsid w:val="008E7A22"/>
    <w:rsid w:val="008E7DBA"/>
    <w:rsid w:val="008F0831"/>
    <w:rsid w:val="008F0BC8"/>
    <w:rsid w:val="008F12E5"/>
    <w:rsid w:val="008F1C26"/>
    <w:rsid w:val="008F1DD5"/>
    <w:rsid w:val="008F2B18"/>
    <w:rsid w:val="008F2E09"/>
    <w:rsid w:val="008F2E96"/>
    <w:rsid w:val="008F316F"/>
    <w:rsid w:val="008F3493"/>
    <w:rsid w:val="008F37FE"/>
    <w:rsid w:val="008F3C0D"/>
    <w:rsid w:val="008F4441"/>
    <w:rsid w:val="008F4949"/>
    <w:rsid w:val="008F4D0B"/>
    <w:rsid w:val="008F4F96"/>
    <w:rsid w:val="008F5B85"/>
    <w:rsid w:val="008F77B1"/>
    <w:rsid w:val="008F797E"/>
    <w:rsid w:val="008F7A06"/>
    <w:rsid w:val="008F7CD0"/>
    <w:rsid w:val="008F7D27"/>
    <w:rsid w:val="00900048"/>
    <w:rsid w:val="00900947"/>
    <w:rsid w:val="00900ECE"/>
    <w:rsid w:val="0090223C"/>
    <w:rsid w:val="009022AD"/>
    <w:rsid w:val="009029D6"/>
    <w:rsid w:val="00902B4E"/>
    <w:rsid w:val="009031F0"/>
    <w:rsid w:val="009035C5"/>
    <w:rsid w:val="00904758"/>
    <w:rsid w:val="009049B1"/>
    <w:rsid w:val="009051C8"/>
    <w:rsid w:val="00905409"/>
    <w:rsid w:val="00905879"/>
    <w:rsid w:val="00905B1B"/>
    <w:rsid w:val="00906714"/>
    <w:rsid w:val="0090710A"/>
    <w:rsid w:val="00907AD3"/>
    <w:rsid w:val="00910004"/>
    <w:rsid w:val="00910153"/>
    <w:rsid w:val="009118A8"/>
    <w:rsid w:val="00911D8D"/>
    <w:rsid w:val="009146DE"/>
    <w:rsid w:val="00915B34"/>
    <w:rsid w:val="00915DFF"/>
    <w:rsid w:val="00915EC1"/>
    <w:rsid w:val="00916611"/>
    <w:rsid w:val="00916641"/>
    <w:rsid w:val="009166A9"/>
    <w:rsid w:val="009173E2"/>
    <w:rsid w:val="0091792E"/>
    <w:rsid w:val="00920573"/>
    <w:rsid w:val="00920974"/>
    <w:rsid w:val="00920B9B"/>
    <w:rsid w:val="009219E1"/>
    <w:rsid w:val="00921FCC"/>
    <w:rsid w:val="009222D0"/>
    <w:rsid w:val="00922713"/>
    <w:rsid w:val="00922C35"/>
    <w:rsid w:val="00922D15"/>
    <w:rsid w:val="00922D7C"/>
    <w:rsid w:val="0092373B"/>
    <w:rsid w:val="009239BB"/>
    <w:rsid w:val="00924117"/>
    <w:rsid w:val="00924CAD"/>
    <w:rsid w:val="00924E13"/>
    <w:rsid w:val="0092516E"/>
    <w:rsid w:val="009254C8"/>
    <w:rsid w:val="00926114"/>
    <w:rsid w:val="00926A16"/>
    <w:rsid w:val="00927442"/>
    <w:rsid w:val="00927857"/>
    <w:rsid w:val="00927B3B"/>
    <w:rsid w:val="00930263"/>
    <w:rsid w:val="00931E63"/>
    <w:rsid w:val="00932114"/>
    <w:rsid w:val="00932976"/>
    <w:rsid w:val="00932AE1"/>
    <w:rsid w:val="00932C45"/>
    <w:rsid w:val="009338FF"/>
    <w:rsid w:val="00933D96"/>
    <w:rsid w:val="009345CA"/>
    <w:rsid w:val="00934889"/>
    <w:rsid w:val="00935166"/>
    <w:rsid w:val="00935422"/>
    <w:rsid w:val="00935487"/>
    <w:rsid w:val="0093654F"/>
    <w:rsid w:val="00936668"/>
    <w:rsid w:val="0093716B"/>
    <w:rsid w:val="0093757B"/>
    <w:rsid w:val="00937F89"/>
    <w:rsid w:val="00940617"/>
    <w:rsid w:val="0094074A"/>
    <w:rsid w:val="009413D2"/>
    <w:rsid w:val="0094173C"/>
    <w:rsid w:val="00941840"/>
    <w:rsid w:val="00941B15"/>
    <w:rsid w:val="00941CB2"/>
    <w:rsid w:val="00941ED6"/>
    <w:rsid w:val="009421CA"/>
    <w:rsid w:val="00942DAE"/>
    <w:rsid w:val="00942E79"/>
    <w:rsid w:val="009432F3"/>
    <w:rsid w:val="009433E5"/>
    <w:rsid w:val="00943644"/>
    <w:rsid w:val="00943AAA"/>
    <w:rsid w:val="00944D1F"/>
    <w:rsid w:val="009458B3"/>
    <w:rsid w:val="00946103"/>
    <w:rsid w:val="00946A28"/>
    <w:rsid w:val="009479B2"/>
    <w:rsid w:val="009501F5"/>
    <w:rsid w:val="00950BB4"/>
    <w:rsid w:val="00951CDA"/>
    <w:rsid w:val="00952DFC"/>
    <w:rsid w:val="009532B9"/>
    <w:rsid w:val="009540C6"/>
    <w:rsid w:val="00954970"/>
    <w:rsid w:val="00954A16"/>
    <w:rsid w:val="00955015"/>
    <w:rsid w:val="0095538B"/>
    <w:rsid w:val="00955911"/>
    <w:rsid w:val="00955C83"/>
    <w:rsid w:val="00955EC7"/>
    <w:rsid w:val="0095664A"/>
    <w:rsid w:val="009568A6"/>
    <w:rsid w:val="00956902"/>
    <w:rsid w:val="00956E02"/>
    <w:rsid w:val="00956F3A"/>
    <w:rsid w:val="0096005A"/>
    <w:rsid w:val="009604D5"/>
    <w:rsid w:val="00960643"/>
    <w:rsid w:val="00960EA1"/>
    <w:rsid w:val="00960F5F"/>
    <w:rsid w:val="009611A4"/>
    <w:rsid w:val="009612A1"/>
    <w:rsid w:val="00961D26"/>
    <w:rsid w:val="00962AAC"/>
    <w:rsid w:val="00963515"/>
    <w:rsid w:val="00963880"/>
    <w:rsid w:val="0096408A"/>
    <w:rsid w:val="00964232"/>
    <w:rsid w:val="009644D4"/>
    <w:rsid w:val="009646A1"/>
    <w:rsid w:val="00964DEA"/>
    <w:rsid w:val="00966E9C"/>
    <w:rsid w:val="00967109"/>
    <w:rsid w:val="00967A87"/>
    <w:rsid w:val="00967A9E"/>
    <w:rsid w:val="00967BBC"/>
    <w:rsid w:val="00967D9D"/>
    <w:rsid w:val="00972498"/>
    <w:rsid w:val="009730B0"/>
    <w:rsid w:val="00973231"/>
    <w:rsid w:val="00973E12"/>
    <w:rsid w:val="00974045"/>
    <w:rsid w:val="009743A8"/>
    <w:rsid w:val="009743F6"/>
    <w:rsid w:val="0097454C"/>
    <w:rsid w:val="00974677"/>
    <w:rsid w:val="00974698"/>
    <w:rsid w:val="00974794"/>
    <w:rsid w:val="009749F3"/>
    <w:rsid w:val="00974FA3"/>
    <w:rsid w:val="00975527"/>
    <w:rsid w:val="00975B2B"/>
    <w:rsid w:val="00975E6F"/>
    <w:rsid w:val="00976B31"/>
    <w:rsid w:val="00980067"/>
    <w:rsid w:val="009801E9"/>
    <w:rsid w:val="00980D75"/>
    <w:rsid w:val="00981B7A"/>
    <w:rsid w:val="00982273"/>
    <w:rsid w:val="009829D6"/>
    <w:rsid w:val="00982B90"/>
    <w:rsid w:val="00983665"/>
    <w:rsid w:val="00983853"/>
    <w:rsid w:val="009839A8"/>
    <w:rsid w:val="009846F9"/>
    <w:rsid w:val="00984AFE"/>
    <w:rsid w:val="00984F61"/>
    <w:rsid w:val="009852EE"/>
    <w:rsid w:val="0098550F"/>
    <w:rsid w:val="009856F2"/>
    <w:rsid w:val="009859AA"/>
    <w:rsid w:val="009860DB"/>
    <w:rsid w:val="00986ADC"/>
    <w:rsid w:val="00986C26"/>
    <w:rsid w:val="009871D4"/>
    <w:rsid w:val="00987F4F"/>
    <w:rsid w:val="009901A8"/>
    <w:rsid w:val="0099050E"/>
    <w:rsid w:val="00990A84"/>
    <w:rsid w:val="00990E79"/>
    <w:rsid w:val="00990ECE"/>
    <w:rsid w:val="00991380"/>
    <w:rsid w:val="00991841"/>
    <w:rsid w:val="00991B70"/>
    <w:rsid w:val="00992F7D"/>
    <w:rsid w:val="009930E6"/>
    <w:rsid w:val="00993107"/>
    <w:rsid w:val="009931A4"/>
    <w:rsid w:val="0099347C"/>
    <w:rsid w:val="009935B7"/>
    <w:rsid w:val="00993DCD"/>
    <w:rsid w:val="0099423D"/>
    <w:rsid w:val="009945DF"/>
    <w:rsid w:val="00995452"/>
    <w:rsid w:val="0099570D"/>
    <w:rsid w:val="009965B6"/>
    <w:rsid w:val="0099715E"/>
    <w:rsid w:val="00997584"/>
    <w:rsid w:val="00997787"/>
    <w:rsid w:val="00997F4A"/>
    <w:rsid w:val="009A0849"/>
    <w:rsid w:val="009A1172"/>
    <w:rsid w:val="009A13FA"/>
    <w:rsid w:val="009A1557"/>
    <w:rsid w:val="009A1737"/>
    <w:rsid w:val="009A184B"/>
    <w:rsid w:val="009A1969"/>
    <w:rsid w:val="009A1CFA"/>
    <w:rsid w:val="009A25C3"/>
    <w:rsid w:val="009A265A"/>
    <w:rsid w:val="009A3991"/>
    <w:rsid w:val="009A4504"/>
    <w:rsid w:val="009A45F0"/>
    <w:rsid w:val="009A5309"/>
    <w:rsid w:val="009A5A43"/>
    <w:rsid w:val="009A5B2E"/>
    <w:rsid w:val="009A5C52"/>
    <w:rsid w:val="009A5CEE"/>
    <w:rsid w:val="009A5E63"/>
    <w:rsid w:val="009A62AB"/>
    <w:rsid w:val="009A676C"/>
    <w:rsid w:val="009A722D"/>
    <w:rsid w:val="009A7356"/>
    <w:rsid w:val="009A7612"/>
    <w:rsid w:val="009B02B7"/>
    <w:rsid w:val="009B06E5"/>
    <w:rsid w:val="009B0D8A"/>
    <w:rsid w:val="009B126F"/>
    <w:rsid w:val="009B2AD5"/>
    <w:rsid w:val="009B2BFE"/>
    <w:rsid w:val="009B3419"/>
    <w:rsid w:val="009B350B"/>
    <w:rsid w:val="009B3D69"/>
    <w:rsid w:val="009B423A"/>
    <w:rsid w:val="009B5128"/>
    <w:rsid w:val="009B5194"/>
    <w:rsid w:val="009B6C97"/>
    <w:rsid w:val="009B6FA1"/>
    <w:rsid w:val="009B770C"/>
    <w:rsid w:val="009B7D28"/>
    <w:rsid w:val="009C026F"/>
    <w:rsid w:val="009C05EF"/>
    <w:rsid w:val="009C0E0A"/>
    <w:rsid w:val="009C10D9"/>
    <w:rsid w:val="009C2118"/>
    <w:rsid w:val="009C30CF"/>
    <w:rsid w:val="009C3424"/>
    <w:rsid w:val="009C387A"/>
    <w:rsid w:val="009C3C1E"/>
    <w:rsid w:val="009C3C50"/>
    <w:rsid w:val="009C3F6D"/>
    <w:rsid w:val="009C49AF"/>
    <w:rsid w:val="009C4ABA"/>
    <w:rsid w:val="009C4FD9"/>
    <w:rsid w:val="009C55B3"/>
    <w:rsid w:val="009C58F8"/>
    <w:rsid w:val="009C5FA0"/>
    <w:rsid w:val="009C7E21"/>
    <w:rsid w:val="009D0574"/>
    <w:rsid w:val="009D0F30"/>
    <w:rsid w:val="009D119A"/>
    <w:rsid w:val="009D1427"/>
    <w:rsid w:val="009D23F1"/>
    <w:rsid w:val="009D3199"/>
    <w:rsid w:val="009D3632"/>
    <w:rsid w:val="009D3B10"/>
    <w:rsid w:val="009D4386"/>
    <w:rsid w:val="009D525E"/>
    <w:rsid w:val="009D6009"/>
    <w:rsid w:val="009D63F9"/>
    <w:rsid w:val="009D699E"/>
    <w:rsid w:val="009D69DE"/>
    <w:rsid w:val="009D781A"/>
    <w:rsid w:val="009D7893"/>
    <w:rsid w:val="009D7E34"/>
    <w:rsid w:val="009E0A9F"/>
    <w:rsid w:val="009E0D45"/>
    <w:rsid w:val="009E11B1"/>
    <w:rsid w:val="009E15D3"/>
    <w:rsid w:val="009E1821"/>
    <w:rsid w:val="009E199D"/>
    <w:rsid w:val="009E1A02"/>
    <w:rsid w:val="009E24EA"/>
    <w:rsid w:val="009E2A13"/>
    <w:rsid w:val="009E40F2"/>
    <w:rsid w:val="009E4549"/>
    <w:rsid w:val="009E4558"/>
    <w:rsid w:val="009E478D"/>
    <w:rsid w:val="009E47D1"/>
    <w:rsid w:val="009E4B2F"/>
    <w:rsid w:val="009E5207"/>
    <w:rsid w:val="009E5256"/>
    <w:rsid w:val="009E5E72"/>
    <w:rsid w:val="009E5F36"/>
    <w:rsid w:val="009E658D"/>
    <w:rsid w:val="009E663E"/>
    <w:rsid w:val="009E67DF"/>
    <w:rsid w:val="009E6BC6"/>
    <w:rsid w:val="009E6DC2"/>
    <w:rsid w:val="009E7377"/>
    <w:rsid w:val="009E79AF"/>
    <w:rsid w:val="009F165C"/>
    <w:rsid w:val="009F1863"/>
    <w:rsid w:val="009F2141"/>
    <w:rsid w:val="009F24D7"/>
    <w:rsid w:val="009F2EFD"/>
    <w:rsid w:val="009F32A8"/>
    <w:rsid w:val="009F458D"/>
    <w:rsid w:val="009F5A67"/>
    <w:rsid w:val="009F5C3D"/>
    <w:rsid w:val="009F6450"/>
    <w:rsid w:val="009F7163"/>
    <w:rsid w:val="009F7385"/>
    <w:rsid w:val="009F75C3"/>
    <w:rsid w:val="009F7CB0"/>
    <w:rsid w:val="009F7E64"/>
    <w:rsid w:val="00A00076"/>
    <w:rsid w:val="00A002A3"/>
    <w:rsid w:val="00A007DD"/>
    <w:rsid w:val="00A01184"/>
    <w:rsid w:val="00A0133E"/>
    <w:rsid w:val="00A01E0D"/>
    <w:rsid w:val="00A02565"/>
    <w:rsid w:val="00A02AE6"/>
    <w:rsid w:val="00A02D6F"/>
    <w:rsid w:val="00A02DAD"/>
    <w:rsid w:val="00A03482"/>
    <w:rsid w:val="00A03496"/>
    <w:rsid w:val="00A0362B"/>
    <w:rsid w:val="00A03689"/>
    <w:rsid w:val="00A03C3F"/>
    <w:rsid w:val="00A042B1"/>
    <w:rsid w:val="00A05DBB"/>
    <w:rsid w:val="00A0622B"/>
    <w:rsid w:val="00A0676D"/>
    <w:rsid w:val="00A06BFC"/>
    <w:rsid w:val="00A074B3"/>
    <w:rsid w:val="00A07520"/>
    <w:rsid w:val="00A07ACA"/>
    <w:rsid w:val="00A100CB"/>
    <w:rsid w:val="00A10593"/>
    <w:rsid w:val="00A10725"/>
    <w:rsid w:val="00A10749"/>
    <w:rsid w:val="00A11758"/>
    <w:rsid w:val="00A11DA6"/>
    <w:rsid w:val="00A11FAF"/>
    <w:rsid w:val="00A122EA"/>
    <w:rsid w:val="00A12394"/>
    <w:rsid w:val="00A12B06"/>
    <w:rsid w:val="00A12C88"/>
    <w:rsid w:val="00A12FCF"/>
    <w:rsid w:val="00A13D18"/>
    <w:rsid w:val="00A142CE"/>
    <w:rsid w:val="00A144CB"/>
    <w:rsid w:val="00A14633"/>
    <w:rsid w:val="00A14ED3"/>
    <w:rsid w:val="00A15443"/>
    <w:rsid w:val="00A15AB1"/>
    <w:rsid w:val="00A15B2A"/>
    <w:rsid w:val="00A16333"/>
    <w:rsid w:val="00A16A4C"/>
    <w:rsid w:val="00A20397"/>
    <w:rsid w:val="00A21B43"/>
    <w:rsid w:val="00A21FB9"/>
    <w:rsid w:val="00A2236B"/>
    <w:rsid w:val="00A22E52"/>
    <w:rsid w:val="00A23647"/>
    <w:rsid w:val="00A23994"/>
    <w:rsid w:val="00A243EE"/>
    <w:rsid w:val="00A262BE"/>
    <w:rsid w:val="00A262DD"/>
    <w:rsid w:val="00A26464"/>
    <w:rsid w:val="00A26653"/>
    <w:rsid w:val="00A26982"/>
    <w:rsid w:val="00A2699F"/>
    <w:rsid w:val="00A26A1E"/>
    <w:rsid w:val="00A26DE2"/>
    <w:rsid w:val="00A2773C"/>
    <w:rsid w:val="00A2785C"/>
    <w:rsid w:val="00A27B6B"/>
    <w:rsid w:val="00A30656"/>
    <w:rsid w:val="00A30795"/>
    <w:rsid w:val="00A307CA"/>
    <w:rsid w:val="00A3088A"/>
    <w:rsid w:val="00A30941"/>
    <w:rsid w:val="00A30B7E"/>
    <w:rsid w:val="00A3180A"/>
    <w:rsid w:val="00A31AC6"/>
    <w:rsid w:val="00A31C0C"/>
    <w:rsid w:val="00A33D68"/>
    <w:rsid w:val="00A34417"/>
    <w:rsid w:val="00A346C6"/>
    <w:rsid w:val="00A34915"/>
    <w:rsid w:val="00A34D5E"/>
    <w:rsid w:val="00A35110"/>
    <w:rsid w:val="00A35136"/>
    <w:rsid w:val="00A36038"/>
    <w:rsid w:val="00A36EF0"/>
    <w:rsid w:val="00A376FA"/>
    <w:rsid w:val="00A402CF"/>
    <w:rsid w:val="00A4037A"/>
    <w:rsid w:val="00A4053F"/>
    <w:rsid w:val="00A4092B"/>
    <w:rsid w:val="00A40E7A"/>
    <w:rsid w:val="00A40EC9"/>
    <w:rsid w:val="00A40FC0"/>
    <w:rsid w:val="00A413AC"/>
    <w:rsid w:val="00A41ADA"/>
    <w:rsid w:val="00A4206D"/>
    <w:rsid w:val="00A42492"/>
    <w:rsid w:val="00A42629"/>
    <w:rsid w:val="00A4419F"/>
    <w:rsid w:val="00A4422C"/>
    <w:rsid w:val="00A44325"/>
    <w:rsid w:val="00A44685"/>
    <w:rsid w:val="00A44B9E"/>
    <w:rsid w:val="00A4561F"/>
    <w:rsid w:val="00A45996"/>
    <w:rsid w:val="00A46784"/>
    <w:rsid w:val="00A467AE"/>
    <w:rsid w:val="00A46D2D"/>
    <w:rsid w:val="00A4736F"/>
    <w:rsid w:val="00A47A24"/>
    <w:rsid w:val="00A47E70"/>
    <w:rsid w:val="00A507A1"/>
    <w:rsid w:val="00A519C6"/>
    <w:rsid w:val="00A51FE2"/>
    <w:rsid w:val="00A52867"/>
    <w:rsid w:val="00A52D47"/>
    <w:rsid w:val="00A55128"/>
    <w:rsid w:val="00A55835"/>
    <w:rsid w:val="00A569DC"/>
    <w:rsid w:val="00A570EF"/>
    <w:rsid w:val="00A571D1"/>
    <w:rsid w:val="00A57942"/>
    <w:rsid w:val="00A60055"/>
    <w:rsid w:val="00A60258"/>
    <w:rsid w:val="00A60D7C"/>
    <w:rsid w:val="00A61808"/>
    <w:rsid w:val="00A61927"/>
    <w:rsid w:val="00A61D78"/>
    <w:rsid w:val="00A6267C"/>
    <w:rsid w:val="00A62B37"/>
    <w:rsid w:val="00A62BAC"/>
    <w:rsid w:val="00A63004"/>
    <w:rsid w:val="00A63114"/>
    <w:rsid w:val="00A632EB"/>
    <w:rsid w:val="00A638C7"/>
    <w:rsid w:val="00A63C72"/>
    <w:rsid w:val="00A64F6B"/>
    <w:rsid w:val="00A65B3C"/>
    <w:rsid w:val="00A65F68"/>
    <w:rsid w:val="00A66251"/>
    <w:rsid w:val="00A662D1"/>
    <w:rsid w:val="00A671CE"/>
    <w:rsid w:val="00A677DD"/>
    <w:rsid w:val="00A67AD5"/>
    <w:rsid w:val="00A67D6E"/>
    <w:rsid w:val="00A708C7"/>
    <w:rsid w:val="00A708D3"/>
    <w:rsid w:val="00A714B3"/>
    <w:rsid w:val="00A71FE2"/>
    <w:rsid w:val="00A72221"/>
    <w:rsid w:val="00A7250A"/>
    <w:rsid w:val="00A725DB"/>
    <w:rsid w:val="00A72935"/>
    <w:rsid w:val="00A72DE1"/>
    <w:rsid w:val="00A730E8"/>
    <w:rsid w:val="00A73BFE"/>
    <w:rsid w:val="00A73CAF"/>
    <w:rsid w:val="00A740DE"/>
    <w:rsid w:val="00A747BE"/>
    <w:rsid w:val="00A74883"/>
    <w:rsid w:val="00A7536F"/>
    <w:rsid w:val="00A75740"/>
    <w:rsid w:val="00A7613D"/>
    <w:rsid w:val="00A766B8"/>
    <w:rsid w:val="00A76980"/>
    <w:rsid w:val="00A76E01"/>
    <w:rsid w:val="00A76ED2"/>
    <w:rsid w:val="00A80483"/>
    <w:rsid w:val="00A8051D"/>
    <w:rsid w:val="00A81740"/>
    <w:rsid w:val="00A81C95"/>
    <w:rsid w:val="00A81E7A"/>
    <w:rsid w:val="00A8205B"/>
    <w:rsid w:val="00A82145"/>
    <w:rsid w:val="00A8255B"/>
    <w:rsid w:val="00A82733"/>
    <w:rsid w:val="00A82E91"/>
    <w:rsid w:val="00A83254"/>
    <w:rsid w:val="00A83501"/>
    <w:rsid w:val="00A83A08"/>
    <w:rsid w:val="00A83E7D"/>
    <w:rsid w:val="00A83ED4"/>
    <w:rsid w:val="00A84942"/>
    <w:rsid w:val="00A852D0"/>
    <w:rsid w:val="00A859C0"/>
    <w:rsid w:val="00A85B7A"/>
    <w:rsid w:val="00A85E5F"/>
    <w:rsid w:val="00A863A4"/>
    <w:rsid w:val="00A863EE"/>
    <w:rsid w:val="00A8640A"/>
    <w:rsid w:val="00A8711A"/>
    <w:rsid w:val="00A87953"/>
    <w:rsid w:val="00A879FD"/>
    <w:rsid w:val="00A90569"/>
    <w:rsid w:val="00A906FF"/>
    <w:rsid w:val="00A90815"/>
    <w:rsid w:val="00A90C90"/>
    <w:rsid w:val="00A90D6F"/>
    <w:rsid w:val="00A91125"/>
    <w:rsid w:val="00A91525"/>
    <w:rsid w:val="00A928E5"/>
    <w:rsid w:val="00A92BCD"/>
    <w:rsid w:val="00A934D0"/>
    <w:rsid w:val="00A93592"/>
    <w:rsid w:val="00A94392"/>
    <w:rsid w:val="00A94A9D"/>
    <w:rsid w:val="00A95461"/>
    <w:rsid w:val="00A95754"/>
    <w:rsid w:val="00A95E31"/>
    <w:rsid w:val="00A95E9C"/>
    <w:rsid w:val="00A96728"/>
    <w:rsid w:val="00A968E3"/>
    <w:rsid w:val="00A96B1B"/>
    <w:rsid w:val="00A96B68"/>
    <w:rsid w:val="00A96C7D"/>
    <w:rsid w:val="00A96CE0"/>
    <w:rsid w:val="00A97208"/>
    <w:rsid w:val="00A9721B"/>
    <w:rsid w:val="00A973BE"/>
    <w:rsid w:val="00AA20A3"/>
    <w:rsid w:val="00AA345C"/>
    <w:rsid w:val="00AA3901"/>
    <w:rsid w:val="00AA3A7F"/>
    <w:rsid w:val="00AA3B72"/>
    <w:rsid w:val="00AA3F50"/>
    <w:rsid w:val="00AA43E7"/>
    <w:rsid w:val="00AA4C5E"/>
    <w:rsid w:val="00AA540B"/>
    <w:rsid w:val="00AA73DA"/>
    <w:rsid w:val="00AA7DEB"/>
    <w:rsid w:val="00AA7DFA"/>
    <w:rsid w:val="00AB057B"/>
    <w:rsid w:val="00AB0DAC"/>
    <w:rsid w:val="00AB10A3"/>
    <w:rsid w:val="00AB2179"/>
    <w:rsid w:val="00AB235F"/>
    <w:rsid w:val="00AB32D2"/>
    <w:rsid w:val="00AB3629"/>
    <w:rsid w:val="00AB3795"/>
    <w:rsid w:val="00AB37CE"/>
    <w:rsid w:val="00AB3DA0"/>
    <w:rsid w:val="00AB4346"/>
    <w:rsid w:val="00AB4393"/>
    <w:rsid w:val="00AB4399"/>
    <w:rsid w:val="00AB4712"/>
    <w:rsid w:val="00AB480C"/>
    <w:rsid w:val="00AB4891"/>
    <w:rsid w:val="00AB493D"/>
    <w:rsid w:val="00AB502E"/>
    <w:rsid w:val="00AB5C8B"/>
    <w:rsid w:val="00AB61AE"/>
    <w:rsid w:val="00AB6661"/>
    <w:rsid w:val="00AB6CAD"/>
    <w:rsid w:val="00AB7302"/>
    <w:rsid w:val="00AC25F5"/>
    <w:rsid w:val="00AC2B26"/>
    <w:rsid w:val="00AC2D26"/>
    <w:rsid w:val="00AC32AC"/>
    <w:rsid w:val="00AC3577"/>
    <w:rsid w:val="00AC4067"/>
    <w:rsid w:val="00AC4B71"/>
    <w:rsid w:val="00AC4B93"/>
    <w:rsid w:val="00AC5273"/>
    <w:rsid w:val="00AC58C1"/>
    <w:rsid w:val="00AC5CD5"/>
    <w:rsid w:val="00AC60D9"/>
    <w:rsid w:val="00AC6137"/>
    <w:rsid w:val="00AC6156"/>
    <w:rsid w:val="00AC6556"/>
    <w:rsid w:val="00AC7314"/>
    <w:rsid w:val="00AD0483"/>
    <w:rsid w:val="00AD0624"/>
    <w:rsid w:val="00AD0E76"/>
    <w:rsid w:val="00AD1841"/>
    <w:rsid w:val="00AD1F10"/>
    <w:rsid w:val="00AD2E54"/>
    <w:rsid w:val="00AD34E1"/>
    <w:rsid w:val="00AD35C1"/>
    <w:rsid w:val="00AD3B6A"/>
    <w:rsid w:val="00AD42E1"/>
    <w:rsid w:val="00AD482F"/>
    <w:rsid w:val="00AD525D"/>
    <w:rsid w:val="00AD530D"/>
    <w:rsid w:val="00AD60CA"/>
    <w:rsid w:val="00AD61BF"/>
    <w:rsid w:val="00AD75FF"/>
    <w:rsid w:val="00AD7EDC"/>
    <w:rsid w:val="00AE0052"/>
    <w:rsid w:val="00AE11D0"/>
    <w:rsid w:val="00AE1361"/>
    <w:rsid w:val="00AE1E07"/>
    <w:rsid w:val="00AE2012"/>
    <w:rsid w:val="00AE20D4"/>
    <w:rsid w:val="00AE2673"/>
    <w:rsid w:val="00AE27CB"/>
    <w:rsid w:val="00AE2CC3"/>
    <w:rsid w:val="00AE2DDF"/>
    <w:rsid w:val="00AE30AF"/>
    <w:rsid w:val="00AE30CF"/>
    <w:rsid w:val="00AE393E"/>
    <w:rsid w:val="00AE4202"/>
    <w:rsid w:val="00AE5600"/>
    <w:rsid w:val="00AE57F5"/>
    <w:rsid w:val="00AE5F8F"/>
    <w:rsid w:val="00AE61C7"/>
    <w:rsid w:val="00AE6F08"/>
    <w:rsid w:val="00AE6F49"/>
    <w:rsid w:val="00AE7079"/>
    <w:rsid w:val="00AE7EA7"/>
    <w:rsid w:val="00AF0536"/>
    <w:rsid w:val="00AF121D"/>
    <w:rsid w:val="00AF15C1"/>
    <w:rsid w:val="00AF1890"/>
    <w:rsid w:val="00AF1EB0"/>
    <w:rsid w:val="00AF2A8B"/>
    <w:rsid w:val="00AF2CE7"/>
    <w:rsid w:val="00AF3473"/>
    <w:rsid w:val="00AF45CD"/>
    <w:rsid w:val="00AF4A07"/>
    <w:rsid w:val="00AF4E18"/>
    <w:rsid w:val="00AF69E6"/>
    <w:rsid w:val="00AF6B90"/>
    <w:rsid w:val="00AF6E21"/>
    <w:rsid w:val="00AF713E"/>
    <w:rsid w:val="00AF7515"/>
    <w:rsid w:val="00AF7A94"/>
    <w:rsid w:val="00B00341"/>
    <w:rsid w:val="00B0055F"/>
    <w:rsid w:val="00B00ECA"/>
    <w:rsid w:val="00B010E3"/>
    <w:rsid w:val="00B01B5C"/>
    <w:rsid w:val="00B01F59"/>
    <w:rsid w:val="00B030EF"/>
    <w:rsid w:val="00B03384"/>
    <w:rsid w:val="00B03419"/>
    <w:rsid w:val="00B03555"/>
    <w:rsid w:val="00B03671"/>
    <w:rsid w:val="00B039EC"/>
    <w:rsid w:val="00B04945"/>
    <w:rsid w:val="00B05534"/>
    <w:rsid w:val="00B05C6F"/>
    <w:rsid w:val="00B05C90"/>
    <w:rsid w:val="00B075E1"/>
    <w:rsid w:val="00B07856"/>
    <w:rsid w:val="00B07ABB"/>
    <w:rsid w:val="00B07D10"/>
    <w:rsid w:val="00B07FFB"/>
    <w:rsid w:val="00B12191"/>
    <w:rsid w:val="00B131FF"/>
    <w:rsid w:val="00B13226"/>
    <w:rsid w:val="00B13490"/>
    <w:rsid w:val="00B134CB"/>
    <w:rsid w:val="00B13647"/>
    <w:rsid w:val="00B13CBD"/>
    <w:rsid w:val="00B140DB"/>
    <w:rsid w:val="00B1530F"/>
    <w:rsid w:val="00B153E5"/>
    <w:rsid w:val="00B15481"/>
    <w:rsid w:val="00B15ABB"/>
    <w:rsid w:val="00B15B49"/>
    <w:rsid w:val="00B15B9E"/>
    <w:rsid w:val="00B1616B"/>
    <w:rsid w:val="00B16214"/>
    <w:rsid w:val="00B16A7A"/>
    <w:rsid w:val="00B16FD7"/>
    <w:rsid w:val="00B174FB"/>
    <w:rsid w:val="00B17802"/>
    <w:rsid w:val="00B178E5"/>
    <w:rsid w:val="00B178FE"/>
    <w:rsid w:val="00B17FD1"/>
    <w:rsid w:val="00B204F0"/>
    <w:rsid w:val="00B20560"/>
    <w:rsid w:val="00B2088F"/>
    <w:rsid w:val="00B21279"/>
    <w:rsid w:val="00B21E5B"/>
    <w:rsid w:val="00B225C0"/>
    <w:rsid w:val="00B2333A"/>
    <w:rsid w:val="00B235F4"/>
    <w:rsid w:val="00B242BA"/>
    <w:rsid w:val="00B24917"/>
    <w:rsid w:val="00B251F7"/>
    <w:rsid w:val="00B253A2"/>
    <w:rsid w:val="00B25FB2"/>
    <w:rsid w:val="00B26195"/>
    <w:rsid w:val="00B2644E"/>
    <w:rsid w:val="00B26928"/>
    <w:rsid w:val="00B26F3B"/>
    <w:rsid w:val="00B27C79"/>
    <w:rsid w:val="00B27F94"/>
    <w:rsid w:val="00B30750"/>
    <w:rsid w:val="00B30D09"/>
    <w:rsid w:val="00B315E4"/>
    <w:rsid w:val="00B31B6A"/>
    <w:rsid w:val="00B31DD8"/>
    <w:rsid w:val="00B31E2B"/>
    <w:rsid w:val="00B31ED2"/>
    <w:rsid w:val="00B31FB7"/>
    <w:rsid w:val="00B32072"/>
    <w:rsid w:val="00B3360C"/>
    <w:rsid w:val="00B347E8"/>
    <w:rsid w:val="00B34A43"/>
    <w:rsid w:val="00B34BE6"/>
    <w:rsid w:val="00B34FB1"/>
    <w:rsid w:val="00B35979"/>
    <w:rsid w:val="00B35CC0"/>
    <w:rsid w:val="00B35D5E"/>
    <w:rsid w:val="00B3650B"/>
    <w:rsid w:val="00B3795D"/>
    <w:rsid w:val="00B37E3B"/>
    <w:rsid w:val="00B40229"/>
    <w:rsid w:val="00B4063D"/>
    <w:rsid w:val="00B40A3E"/>
    <w:rsid w:val="00B40BA4"/>
    <w:rsid w:val="00B41217"/>
    <w:rsid w:val="00B41502"/>
    <w:rsid w:val="00B41884"/>
    <w:rsid w:val="00B41E95"/>
    <w:rsid w:val="00B420E1"/>
    <w:rsid w:val="00B42D10"/>
    <w:rsid w:val="00B42F6C"/>
    <w:rsid w:val="00B43095"/>
    <w:rsid w:val="00B4332A"/>
    <w:rsid w:val="00B4374E"/>
    <w:rsid w:val="00B444E4"/>
    <w:rsid w:val="00B44656"/>
    <w:rsid w:val="00B4574E"/>
    <w:rsid w:val="00B459A6"/>
    <w:rsid w:val="00B45A16"/>
    <w:rsid w:val="00B45BBD"/>
    <w:rsid w:val="00B45BD8"/>
    <w:rsid w:val="00B46A02"/>
    <w:rsid w:val="00B46E8F"/>
    <w:rsid w:val="00B47500"/>
    <w:rsid w:val="00B47556"/>
    <w:rsid w:val="00B4784C"/>
    <w:rsid w:val="00B4788B"/>
    <w:rsid w:val="00B47C0A"/>
    <w:rsid w:val="00B50132"/>
    <w:rsid w:val="00B5044E"/>
    <w:rsid w:val="00B50621"/>
    <w:rsid w:val="00B50707"/>
    <w:rsid w:val="00B50FFD"/>
    <w:rsid w:val="00B51A35"/>
    <w:rsid w:val="00B52B4D"/>
    <w:rsid w:val="00B52D23"/>
    <w:rsid w:val="00B52DAE"/>
    <w:rsid w:val="00B5303D"/>
    <w:rsid w:val="00B532AD"/>
    <w:rsid w:val="00B53817"/>
    <w:rsid w:val="00B53942"/>
    <w:rsid w:val="00B53B1B"/>
    <w:rsid w:val="00B54A7F"/>
    <w:rsid w:val="00B55129"/>
    <w:rsid w:val="00B555FF"/>
    <w:rsid w:val="00B55691"/>
    <w:rsid w:val="00B557B2"/>
    <w:rsid w:val="00B55A32"/>
    <w:rsid w:val="00B55E48"/>
    <w:rsid w:val="00B56DE8"/>
    <w:rsid w:val="00B57837"/>
    <w:rsid w:val="00B578CC"/>
    <w:rsid w:val="00B57E98"/>
    <w:rsid w:val="00B6023C"/>
    <w:rsid w:val="00B603A2"/>
    <w:rsid w:val="00B607C7"/>
    <w:rsid w:val="00B60907"/>
    <w:rsid w:val="00B614F8"/>
    <w:rsid w:val="00B619BE"/>
    <w:rsid w:val="00B61D71"/>
    <w:rsid w:val="00B61FEB"/>
    <w:rsid w:val="00B625C5"/>
    <w:rsid w:val="00B63573"/>
    <w:rsid w:val="00B63B11"/>
    <w:rsid w:val="00B63EDA"/>
    <w:rsid w:val="00B64038"/>
    <w:rsid w:val="00B6404C"/>
    <w:rsid w:val="00B642D5"/>
    <w:rsid w:val="00B648F2"/>
    <w:rsid w:val="00B64BE5"/>
    <w:rsid w:val="00B64D50"/>
    <w:rsid w:val="00B65DDE"/>
    <w:rsid w:val="00B65EF1"/>
    <w:rsid w:val="00B667C5"/>
    <w:rsid w:val="00B669F7"/>
    <w:rsid w:val="00B6792C"/>
    <w:rsid w:val="00B67E51"/>
    <w:rsid w:val="00B67FC0"/>
    <w:rsid w:val="00B70491"/>
    <w:rsid w:val="00B704CB"/>
    <w:rsid w:val="00B705D1"/>
    <w:rsid w:val="00B706EF"/>
    <w:rsid w:val="00B70995"/>
    <w:rsid w:val="00B71401"/>
    <w:rsid w:val="00B718B2"/>
    <w:rsid w:val="00B71F0A"/>
    <w:rsid w:val="00B7221F"/>
    <w:rsid w:val="00B7233F"/>
    <w:rsid w:val="00B7380F"/>
    <w:rsid w:val="00B7507E"/>
    <w:rsid w:val="00B7529A"/>
    <w:rsid w:val="00B756B7"/>
    <w:rsid w:val="00B75A4C"/>
    <w:rsid w:val="00B76905"/>
    <w:rsid w:val="00B769A8"/>
    <w:rsid w:val="00B77520"/>
    <w:rsid w:val="00B77537"/>
    <w:rsid w:val="00B77F3E"/>
    <w:rsid w:val="00B77F56"/>
    <w:rsid w:val="00B80409"/>
    <w:rsid w:val="00B8063A"/>
    <w:rsid w:val="00B8070E"/>
    <w:rsid w:val="00B808CE"/>
    <w:rsid w:val="00B80FF9"/>
    <w:rsid w:val="00B81CC1"/>
    <w:rsid w:val="00B820AB"/>
    <w:rsid w:val="00B8244B"/>
    <w:rsid w:val="00B82661"/>
    <w:rsid w:val="00B82E23"/>
    <w:rsid w:val="00B8354E"/>
    <w:rsid w:val="00B83BC7"/>
    <w:rsid w:val="00B83E93"/>
    <w:rsid w:val="00B83F14"/>
    <w:rsid w:val="00B841C5"/>
    <w:rsid w:val="00B84518"/>
    <w:rsid w:val="00B84852"/>
    <w:rsid w:val="00B849C3"/>
    <w:rsid w:val="00B853D3"/>
    <w:rsid w:val="00B86576"/>
    <w:rsid w:val="00B87873"/>
    <w:rsid w:val="00B903AE"/>
    <w:rsid w:val="00B90B6E"/>
    <w:rsid w:val="00B90BEF"/>
    <w:rsid w:val="00B90C3F"/>
    <w:rsid w:val="00B90FD9"/>
    <w:rsid w:val="00B91ABD"/>
    <w:rsid w:val="00B91FAC"/>
    <w:rsid w:val="00B9214B"/>
    <w:rsid w:val="00B925A7"/>
    <w:rsid w:val="00B92A06"/>
    <w:rsid w:val="00B92E43"/>
    <w:rsid w:val="00B93981"/>
    <w:rsid w:val="00B93B13"/>
    <w:rsid w:val="00B93D8B"/>
    <w:rsid w:val="00B9498C"/>
    <w:rsid w:val="00B94FD1"/>
    <w:rsid w:val="00B95DDA"/>
    <w:rsid w:val="00B96129"/>
    <w:rsid w:val="00B97C5D"/>
    <w:rsid w:val="00BA030D"/>
    <w:rsid w:val="00BA06E3"/>
    <w:rsid w:val="00BA0809"/>
    <w:rsid w:val="00BA085A"/>
    <w:rsid w:val="00BA0C8C"/>
    <w:rsid w:val="00BA109A"/>
    <w:rsid w:val="00BA1642"/>
    <w:rsid w:val="00BA1C8F"/>
    <w:rsid w:val="00BA1E11"/>
    <w:rsid w:val="00BA2826"/>
    <w:rsid w:val="00BA28CF"/>
    <w:rsid w:val="00BA2C0B"/>
    <w:rsid w:val="00BA2ED2"/>
    <w:rsid w:val="00BA331C"/>
    <w:rsid w:val="00BA3349"/>
    <w:rsid w:val="00BA350E"/>
    <w:rsid w:val="00BA3CA4"/>
    <w:rsid w:val="00BA442B"/>
    <w:rsid w:val="00BA48DF"/>
    <w:rsid w:val="00BA4A56"/>
    <w:rsid w:val="00BA4ABC"/>
    <w:rsid w:val="00BA4ACB"/>
    <w:rsid w:val="00BA4B7E"/>
    <w:rsid w:val="00BA4FB5"/>
    <w:rsid w:val="00BA5985"/>
    <w:rsid w:val="00BA5BE6"/>
    <w:rsid w:val="00BA6C68"/>
    <w:rsid w:val="00BA6D64"/>
    <w:rsid w:val="00BA7337"/>
    <w:rsid w:val="00BA7472"/>
    <w:rsid w:val="00BB0A01"/>
    <w:rsid w:val="00BB0DCB"/>
    <w:rsid w:val="00BB0F66"/>
    <w:rsid w:val="00BB10D7"/>
    <w:rsid w:val="00BB399B"/>
    <w:rsid w:val="00BB3BB7"/>
    <w:rsid w:val="00BB3C9B"/>
    <w:rsid w:val="00BB3DED"/>
    <w:rsid w:val="00BB3E7B"/>
    <w:rsid w:val="00BB4153"/>
    <w:rsid w:val="00BB4B6D"/>
    <w:rsid w:val="00BB4CBA"/>
    <w:rsid w:val="00BB5613"/>
    <w:rsid w:val="00BB6412"/>
    <w:rsid w:val="00BB6430"/>
    <w:rsid w:val="00BB6917"/>
    <w:rsid w:val="00BB6A53"/>
    <w:rsid w:val="00BB6B31"/>
    <w:rsid w:val="00BC13CB"/>
    <w:rsid w:val="00BC15A4"/>
    <w:rsid w:val="00BC187C"/>
    <w:rsid w:val="00BC1CBE"/>
    <w:rsid w:val="00BC1D05"/>
    <w:rsid w:val="00BC2128"/>
    <w:rsid w:val="00BC2A1E"/>
    <w:rsid w:val="00BC2E46"/>
    <w:rsid w:val="00BC35B5"/>
    <w:rsid w:val="00BC39FF"/>
    <w:rsid w:val="00BC3A02"/>
    <w:rsid w:val="00BC4269"/>
    <w:rsid w:val="00BC5AC5"/>
    <w:rsid w:val="00BC6C4E"/>
    <w:rsid w:val="00BC7353"/>
    <w:rsid w:val="00BC7455"/>
    <w:rsid w:val="00BC74A5"/>
    <w:rsid w:val="00BD079C"/>
    <w:rsid w:val="00BD0E0B"/>
    <w:rsid w:val="00BD18C1"/>
    <w:rsid w:val="00BD1A26"/>
    <w:rsid w:val="00BD1B39"/>
    <w:rsid w:val="00BD20D2"/>
    <w:rsid w:val="00BD22BB"/>
    <w:rsid w:val="00BD279D"/>
    <w:rsid w:val="00BD2DCE"/>
    <w:rsid w:val="00BD36DE"/>
    <w:rsid w:val="00BD36FB"/>
    <w:rsid w:val="00BD3B4A"/>
    <w:rsid w:val="00BD4221"/>
    <w:rsid w:val="00BD504B"/>
    <w:rsid w:val="00BD51D1"/>
    <w:rsid w:val="00BD5ADB"/>
    <w:rsid w:val="00BD5AE8"/>
    <w:rsid w:val="00BD5C16"/>
    <w:rsid w:val="00BD5E3C"/>
    <w:rsid w:val="00BD64F8"/>
    <w:rsid w:val="00BD6645"/>
    <w:rsid w:val="00BD68B1"/>
    <w:rsid w:val="00BD6A28"/>
    <w:rsid w:val="00BD6BAA"/>
    <w:rsid w:val="00BD6F46"/>
    <w:rsid w:val="00BD7EE4"/>
    <w:rsid w:val="00BE05B8"/>
    <w:rsid w:val="00BE0FD3"/>
    <w:rsid w:val="00BE1521"/>
    <w:rsid w:val="00BE16AA"/>
    <w:rsid w:val="00BE1993"/>
    <w:rsid w:val="00BE1B9D"/>
    <w:rsid w:val="00BE2DAB"/>
    <w:rsid w:val="00BE2E5F"/>
    <w:rsid w:val="00BE305E"/>
    <w:rsid w:val="00BE324D"/>
    <w:rsid w:val="00BE369C"/>
    <w:rsid w:val="00BE3834"/>
    <w:rsid w:val="00BE3ADD"/>
    <w:rsid w:val="00BE3BE3"/>
    <w:rsid w:val="00BE3E2D"/>
    <w:rsid w:val="00BE4185"/>
    <w:rsid w:val="00BE437D"/>
    <w:rsid w:val="00BE4396"/>
    <w:rsid w:val="00BE4D9E"/>
    <w:rsid w:val="00BE50CD"/>
    <w:rsid w:val="00BE52BB"/>
    <w:rsid w:val="00BE5C20"/>
    <w:rsid w:val="00BE5E26"/>
    <w:rsid w:val="00BE6308"/>
    <w:rsid w:val="00BE6522"/>
    <w:rsid w:val="00BE695A"/>
    <w:rsid w:val="00BE698C"/>
    <w:rsid w:val="00BE7072"/>
    <w:rsid w:val="00BE77A9"/>
    <w:rsid w:val="00BE789D"/>
    <w:rsid w:val="00BE79B5"/>
    <w:rsid w:val="00BF05A6"/>
    <w:rsid w:val="00BF21C3"/>
    <w:rsid w:val="00BF2782"/>
    <w:rsid w:val="00BF27E1"/>
    <w:rsid w:val="00BF3596"/>
    <w:rsid w:val="00BF3830"/>
    <w:rsid w:val="00BF3932"/>
    <w:rsid w:val="00BF394D"/>
    <w:rsid w:val="00BF3A83"/>
    <w:rsid w:val="00BF3E66"/>
    <w:rsid w:val="00BF4E45"/>
    <w:rsid w:val="00BF5C73"/>
    <w:rsid w:val="00BF6172"/>
    <w:rsid w:val="00BF639F"/>
    <w:rsid w:val="00BF63D1"/>
    <w:rsid w:val="00BF6459"/>
    <w:rsid w:val="00BF720B"/>
    <w:rsid w:val="00BF7A2C"/>
    <w:rsid w:val="00C0058C"/>
    <w:rsid w:val="00C020F2"/>
    <w:rsid w:val="00C02C93"/>
    <w:rsid w:val="00C0398D"/>
    <w:rsid w:val="00C03D31"/>
    <w:rsid w:val="00C03D84"/>
    <w:rsid w:val="00C04139"/>
    <w:rsid w:val="00C042AF"/>
    <w:rsid w:val="00C0455B"/>
    <w:rsid w:val="00C04792"/>
    <w:rsid w:val="00C05480"/>
    <w:rsid w:val="00C0553A"/>
    <w:rsid w:val="00C06126"/>
    <w:rsid w:val="00C06C41"/>
    <w:rsid w:val="00C07EDE"/>
    <w:rsid w:val="00C10A9A"/>
    <w:rsid w:val="00C11121"/>
    <w:rsid w:val="00C11712"/>
    <w:rsid w:val="00C118E0"/>
    <w:rsid w:val="00C11F51"/>
    <w:rsid w:val="00C120C8"/>
    <w:rsid w:val="00C122A5"/>
    <w:rsid w:val="00C12777"/>
    <w:rsid w:val="00C136A6"/>
    <w:rsid w:val="00C136C4"/>
    <w:rsid w:val="00C13754"/>
    <w:rsid w:val="00C138D6"/>
    <w:rsid w:val="00C13CD2"/>
    <w:rsid w:val="00C14584"/>
    <w:rsid w:val="00C15695"/>
    <w:rsid w:val="00C168C6"/>
    <w:rsid w:val="00C16A56"/>
    <w:rsid w:val="00C16F9B"/>
    <w:rsid w:val="00C171CB"/>
    <w:rsid w:val="00C1742C"/>
    <w:rsid w:val="00C174F7"/>
    <w:rsid w:val="00C17D9F"/>
    <w:rsid w:val="00C20182"/>
    <w:rsid w:val="00C20ED6"/>
    <w:rsid w:val="00C20F4E"/>
    <w:rsid w:val="00C21D95"/>
    <w:rsid w:val="00C21F6C"/>
    <w:rsid w:val="00C22470"/>
    <w:rsid w:val="00C22E90"/>
    <w:rsid w:val="00C23607"/>
    <w:rsid w:val="00C2412B"/>
    <w:rsid w:val="00C2448E"/>
    <w:rsid w:val="00C24605"/>
    <w:rsid w:val="00C24BB5"/>
    <w:rsid w:val="00C24D0D"/>
    <w:rsid w:val="00C24E1D"/>
    <w:rsid w:val="00C25509"/>
    <w:rsid w:val="00C274F0"/>
    <w:rsid w:val="00C27B79"/>
    <w:rsid w:val="00C302B6"/>
    <w:rsid w:val="00C30DDE"/>
    <w:rsid w:val="00C322F9"/>
    <w:rsid w:val="00C323BE"/>
    <w:rsid w:val="00C32701"/>
    <w:rsid w:val="00C32CAD"/>
    <w:rsid w:val="00C33600"/>
    <w:rsid w:val="00C33E18"/>
    <w:rsid w:val="00C344DF"/>
    <w:rsid w:val="00C348B5"/>
    <w:rsid w:val="00C367B1"/>
    <w:rsid w:val="00C36C82"/>
    <w:rsid w:val="00C3759A"/>
    <w:rsid w:val="00C376F1"/>
    <w:rsid w:val="00C37A62"/>
    <w:rsid w:val="00C40043"/>
    <w:rsid w:val="00C402BB"/>
    <w:rsid w:val="00C4103C"/>
    <w:rsid w:val="00C42D5A"/>
    <w:rsid w:val="00C42D6F"/>
    <w:rsid w:val="00C430C0"/>
    <w:rsid w:val="00C438D2"/>
    <w:rsid w:val="00C444C5"/>
    <w:rsid w:val="00C45296"/>
    <w:rsid w:val="00C4539D"/>
    <w:rsid w:val="00C45879"/>
    <w:rsid w:val="00C458AC"/>
    <w:rsid w:val="00C460F5"/>
    <w:rsid w:val="00C46328"/>
    <w:rsid w:val="00C46AAE"/>
    <w:rsid w:val="00C4727C"/>
    <w:rsid w:val="00C47F2E"/>
    <w:rsid w:val="00C50D00"/>
    <w:rsid w:val="00C5267A"/>
    <w:rsid w:val="00C52735"/>
    <w:rsid w:val="00C52CA4"/>
    <w:rsid w:val="00C537AE"/>
    <w:rsid w:val="00C5442E"/>
    <w:rsid w:val="00C54BEB"/>
    <w:rsid w:val="00C55438"/>
    <w:rsid w:val="00C5571D"/>
    <w:rsid w:val="00C55923"/>
    <w:rsid w:val="00C55CA0"/>
    <w:rsid w:val="00C55D04"/>
    <w:rsid w:val="00C55F26"/>
    <w:rsid w:val="00C5638E"/>
    <w:rsid w:val="00C564D0"/>
    <w:rsid w:val="00C56631"/>
    <w:rsid w:val="00C5666B"/>
    <w:rsid w:val="00C5732B"/>
    <w:rsid w:val="00C5796C"/>
    <w:rsid w:val="00C604D9"/>
    <w:rsid w:val="00C613E6"/>
    <w:rsid w:val="00C61BC6"/>
    <w:rsid w:val="00C61C41"/>
    <w:rsid w:val="00C62069"/>
    <w:rsid w:val="00C6290F"/>
    <w:rsid w:val="00C6297E"/>
    <w:rsid w:val="00C6318D"/>
    <w:rsid w:val="00C6348A"/>
    <w:rsid w:val="00C6360B"/>
    <w:rsid w:val="00C636E4"/>
    <w:rsid w:val="00C63735"/>
    <w:rsid w:val="00C63751"/>
    <w:rsid w:val="00C63C1A"/>
    <w:rsid w:val="00C64816"/>
    <w:rsid w:val="00C6678C"/>
    <w:rsid w:val="00C6728D"/>
    <w:rsid w:val="00C673DC"/>
    <w:rsid w:val="00C67B92"/>
    <w:rsid w:val="00C700DE"/>
    <w:rsid w:val="00C716CA"/>
    <w:rsid w:val="00C71A4D"/>
    <w:rsid w:val="00C71E0A"/>
    <w:rsid w:val="00C724CF"/>
    <w:rsid w:val="00C7318F"/>
    <w:rsid w:val="00C73295"/>
    <w:rsid w:val="00C73C42"/>
    <w:rsid w:val="00C74835"/>
    <w:rsid w:val="00C7493C"/>
    <w:rsid w:val="00C74D88"/>
    <w:rsid w:val="00C755E6"/>
    <w:rsid w:val="00C7737B"/>
    <w:rsid w:val="00C774D3"/>
    <w:rsid w:val="00C8027C"/>
    <w:rsid w:val="00C803C8"/>
    <w:rsid w:val="00C806E9"/>
    <w:rsid w:val="00C809B9"/>
    <w:rsid w:val="00C80B4A"/>
    <w:rsid w:val="00C80C7F"/>
    <w:rsid w:val="00C81B4E"/>
    <w:rsid w:val="00C81BAE"/>
    <w:rsid w:val="00C8232B"/>
    <w:rsid w:val="00C82A47"/>
    <w:rsid w:val="00C83013"/>
    <w:rsid w:val="00C83434"/>
    <w:rsid w:val="00C83550"/>
    <w:rsid w:val="00C83CEC"/>
    <w:rsid w:val="00C84DC4"/>
    <w:rsid w:val="00C854A8"/>
    <w:rsid w:val="00C8559A"/>
    <w:rsid w:val="00C85661"/>
    <w:rsid w:val="00C85755"/>
    <w:rsid w:val="00C860CA"/>
    <w:rsid w:val="00C860DC"/>
    <w:rsid w:val="00C865E3"/>
    <w:rsid w:val="00C86765"/>
    <w:rsid w:val="00C86957"/>
    <w:rsid w:val="00C86BE4"/>
    <w:rsid w:val="00C87103"/>
    <w:rsid w:val="00C901B5"/>
    <w:rsid w:val="00C90376"/>
    <w:rsid w:val="00C90446"/>
    <w:rsid w:val="00C9086C"/>
    <w:rsid w:val="00C9170E"/>
    <w:rsid w:val="00C92086"/>
    <w:rsid w:val="00C92420"/>
    <w:rsid w:val="00C926FA"/>
    <w:rsid w:val="00C93080"/>
    <w:rsid w:val="00C939D0"/>
    <w:rsid w:val="00C949F9"/>
    <w:rsid w:val="00C950C5"/>
    <w:rsid w:val="00C952E7"/>
    <w:rsid w:val="00C9539C"/>
    <w:rsid w:val="00C954D0"/>
    <w:rsid w:val="00C95985"/>
    <w:rsid w:val="00C95A7B"/>
    <w:rsid w:val="00C95DEA"/>
    <w:rsid w:val="00C95E2C"/>
    <w:rsid w:val="00C95E7A"/>
    <w:rsid w:val="00C977E3"/>
    <w:rsid w:val="00C97E75"/>
    <w:rsid w:val="00CA08BF"/>
    <w:rsid w:val="00CA115B"/>
    <w:rsid w:val="00CA1343"/>
    <w:rsid w:val="00CA18DA"/>
    <w:rsid w:val="00CA1F55"/>
    <w:rsid w:val="00CA2621"/>
    <w:rsid w:val="00CA2AFF"/>
    <w:rsid w:val="00CA2ED0"/>
    <w:rsid w:val="00CA2F95"/>
    <w:rsid w:val="00CA2FAB"/>
    <w:rsid w:val="00CA3678"/>
    <w:rsid w:val="00CA381D"/>
    <w:rsid w:val="00CA48F6"/>
    <w:rsid w:val="00CA50A6"/>
    <w:rsid w:val="00CA5422"/>
    <w:rsid w:val="00CA6626"/>
    <w:rsid w:val="00CA679A"/>
    <w:rsid w:val="00CA6843"/>
    <w:rsid w:val="00CA7256"/>
    <w:rsid w:val="00CA7CF3"/>
    <w:rsid w:val="00CA7E34"/>
    <w:rsid w:val="00CA7E67"/>
    <w:rsid w:val="00CA7FA5"/>
    <w:rsid w:val="00CB006E"/>
    <w:rsid w:val="00CB0584"/>
    <w:rsid w:val="00CB0D91"/>
    <w:rsid w:val="00CB11E0"/>
    <w:rsid w:val="00CB1363"/>
    <w:rsid w:val="00CB1429"/>
    <w:rsid w:val="00CB16A6"/>
    <w:rsid w:val="00CB3289"/>
    <w:rsid w:val="00CB33D7"/>
    <w:rsid w:val="00CB362B"/>
    <w:rsid w:val="00CB3714"/>
    <w:rsid w:val="00CB3811"/>
    <w:rsid w:val="00CB3898"/>
    <w:rsid w:val="00CB477E"/>
    <w:rsid w:val="00CB480D"/>
    <w:rsid w:val="00CB4DE2"/>
    <w:rsid w:val="00CB5725"/>
    <w:rsid w:val="00CB5967"/>
    <w:rsid w:val="00CB700C"/>
    <w:rsid w:val="00CB746B"/>
    <w:rsid w:val="00CB7C20"/>
    <w:rsid w:val="00CC004A"/>
    <w:rsid w:val="00CC08C9"/>
    <w:rsid w:val="00CC1B29"/>
    <w:rsid w:val="00CC1FD2"/>
    <w:rsid w:val="00CC2A94"/>
    <w:rsid w:val="00CC2ACE"/>
    <w:rsid w:val="00CC4709"/>
    <w:rsid w:val="00CC473B"/>
    <w:rsid w:val="00CC475F"/>
    <w:rsid w:val="00CC4CDC"/>
    <w:rsid w:val="00CC5ADF"/>
    <w:rsid w:val="00CC6082"/>
    <w:rsid w:val="00CC6C6E"/>
    <w:rsid w:val="00CC6CA4"/>
    <w:rsid w:val="00CC76E6"/>
    <w:rsid w:val="00CC7ABE"/>
    <w:rsid w:val="00CC7FD1"/>
    <w:rsid w:val="00CC7FFB"/>
    <w:rsid w:val="00CD012B"/>
    <w:rsid w:val="00CD01E6"/>
    <w:rsid w:val="00CD05C8"/>
    <w:rsid w:val="00CD06F2"/>
    <w:rsid w:val="00CD0A2B"/>
    <w:rsid w:val="00CD0BB4"/>
    <w:rsid w:val="00CD1A62"/>
    <w:rsid w:val="00CD1A92"/>
    <w:rsid w:val="00CD1A99"/>
    <w:rsid w:val="00CD1F55"/>
    <w:rsid w:val="00CD3F5A"/>
    <w:rsid w:val="00CD467E"/>
    <w:rsid w:val="00CD51BE"/>
    <w:rsid w:val="00CD59F7"/>
    <w:rsid w:val="00CD5F6A"/>
    <w:rsid w:val="00CD69CD"/>
    <w:rsid w:val="00CD6ED2"/>
    <w:rsid w:val="00CD7F97"/>
    <w:rsid w:val="00CE0A18"/>
    <w:rsid w:val="00CE16D0"/>
    <w:rsid w:val="00CE1A22"/>
    <w:rsid w:val="00CE251B"/>
    <w:rsid w:val="00CE2781"/>
    <w:rsid w:val="00CE33DA"/>
    <w:rsid w:val="00CE3413"/>
    <w:rsid w:val="00CE3BE7"/>
    <w:rsid w:val="00CE3C10"/>
    <w:rsid w:val="00CE44C3"/>
    <w:rsid w:val="00CE52E4"/>
    <w:rsid w:val="00CE5D62"/>
    <w:rsid w:val="00CE6634"/>
    <w:rsid w:val="00CE6661"/>
    <w:rsid w:val="00CE6EDE"/>
    <w:rsid w:val="00CF0BD5"/>
    <w:rsid w:val="00CF0D0D"/>
    <w:rsid w:val="00CF153B"/>
    <w:rsid w:val="00CF167D"/>
    <w:rsid w:val="00CF1A2F"/>
    <w:rsid w:val="00CF35B4"/>
    <w:rsid w:val="00CF3D47"/>
    <w:rsid w:val="00CF4175"/>
    <w:rsid w:val="00CF493E"/>
    <w:rsid w:val="00CF4B7D"/>
    <w:rsid w:val="00CF5168"/>
    <w:rsid w:val="00CF5BF8"/>
    <w:rsid w:val="00CF62BB"/>
    <w:rsid w:val="00CF65BB"/>
    <w:rsid w:val="00CF7357"/>
    <w:rsid w:val="00CF7811"/>
    <w:rsid w:val="00D00140"/>
    <w:rsid w:val="00D0140B"/>
    <w:rsid w:val="00D01D26"/>
    <w:rsid w:val="00D020D2"/>
    <w:rsid w:val="00D02578"/>
    <w:rsid w:val="00D02724"/>
    <w:rsid w:val="00D0291E"/>
    <w:rsid w:val="00D03837"/>
    <w:rsid w:val="00D039C3"/>
    <w:rsid w:val="00D045B1"/>
    <w:rsid w:val="00D04D5A"/>
    <w:rsid w:val="00D051A3"/>
    <w:rsid w:val="00D05332"/>
    <w:rsid w:val="00D0574F"/>
    <w:rsid w:val="00D0592B"/>
    <w:rsid w:val="00D063F0"/>
    <w:rsid w:val="00D06DFB"/>
    <w:rsid w:val="00D076DD"/>
    <w:rsid w:val="00D07D38"/>
    <w:rsid w:val="00D1008A"/>
    <w:rsid w:val="00D1099E"/>
    <w:rsid w:val="00D10E62"/>
    <w:rsid w:val="00D11687"/>
    <w:rsid w:val="00D11F9D"/>
    <w:rsid w:val="00D120E5"/>
    <w:rsid w:val="00D12684"/>
    <w:rsid w:val="00D129E1"/>
    <w:rsid w:val="00D13AF7"/>
    <w:rsid w:val="00D13CE5"/>
    <w:rsid w:val="00D144E1"/>
    <w:rsid w:val="00D144E2"/>
    <w:rsid w:val="00D14BDC"/>
    <w:rsid w:val="00D1524E"/>
    <w:rsid w:val="00D1547D"/>
    <w:rsid w:val="00D15834"/>
    <w:rsid w:val="00D15D1D"/>
    <w:rsid w:val="00D16C93"/>
    <w:rsid w:val="00D17D34"/>
    <w:rsid w:val="00D17E94"/>
    <w:rsid w:val="00D2064B"/>
    <w:rsid w:val="00D20A32"/>
    <w:rsid w:val="00D20C14"/>
    <w:rsid w:val="00D2231E"/>
    <w:rsid w:val="00D22AC9"/>
    <w:rsid w:val="00D22BD0"/>
    <w:rsid w:val="00D233A3"/>
    <w:rsid w:val="00D2389D"/>
    <w:rsid w:val="00D23ACA"/>
    <w:rsid w:val="00D23DA3"/>
    <w:rsid w:val="00D23F32"/>
    <w:rsid w:val="00D24219"/>
    <w:rsid w:val="00D24B5B"/>
    <w:rsid w:val="00D25335"/>
    <w:rsid w:val="00D25C6F"/>
    <w:rsid w:val="00D265C8"/>
    <w:rsid w:val="00D2660D"/>
    <w:rsid w:val="00D27A47"/>
    <w:rsid w:val="00D27B62"/>
    <w:rsid w:val="00D317C2"/>
    <w:rsid w:val="00D317D0"/>
    <w:rsid w:val="00D31D62"/>
    <w:rsid w:val="00D32033"/>
    <w:rsid w:val="00D322C4"/>
    <w:rsid w:val="00D3286F"/>
    <w:rsid w:val="00D32B0C"/>
    <w:rsid w:val="00D32D68"/>
    <w:rsid w:val="00D3352A"/>
    <w:rsid w:val="00D3376E"/>
    <w:rsid w:val="00D346FE"/>
    <w:rsid w:val="00D34B96"/>
    <w:rsid w:val="00D34EF3"/>
    <w:rsid w:val="00D34F0B"/>
    <w:rsid w:val="00D35C58"/>
    <w:rsid w:val="00D366CA"/>
    <w:rsid w:val="00D36954"/>
    <w:rsid w:val="00D37369"/>
    <w:rsid w:val="00D37431"/>
    <w:rsid w:val="00D376B1"/>
    <w:rsid w:val="00D377E1"/>
    <w:rsid w:val="00D37D9B"/>
    <w:rsid w:val="00D40201"/>
    <w:rsid w:val="00D40C3D"/>
    <w:rsid w:val="00D413F6"/>
    <w:rsid w:val="00D41622"/>
    <w:rsid w:val="00D43043"/>
    <w:rsid w:val="00D438C0"/>
    <w:rsid w:val="00D43D4F"/>
    <w:rsid w:val="00D44952"/>
    <w:rsid w:val="00D45AE1"/>
    <w:rsid w:val="00D47743"/>
    <w:rsid w:val="00D47B5E"/>
    <w:rsid w:val="00D47B8E"/>
    <w:rsid w:val="00D47DBA"/>
    <w:rsid w:val="00D500FB"/>
    <w:rsid w:val="00D50347"/>
    <w:rsid w:val="00D504D2"/>
    <w:rsid w:val="00D50700"/>
    <w:rsid w:val="00D507C5"/>
    <w:rsid w:val="00D517BD"/>
    <w:rsid w:val="00D51A08"/>
    <w:rsid w:val="00D51DA3"/>
    <w:rsid w:val="00D5234E"/>
    <w:rsid w:val="00D525D5"/>
    <w:rsid w:val="00D5291D"/>
    <w:rsid w:val="00D52DEF"/>
    <w:rsid w:val="00D5335B"/>
    <w:rsid w:val="00D53728"/>
    <w:rsid w:val="00D54001"/>
    <w:rsid w:val="00D54ABF"/>
    <w:rsid w:val="00D55157"/>
    <w:rsid w:val="00D56017"/>
    <w:rsid w:val="00D56728"/>
    <w:rsid w:val="00D56C87"/>
    <w:rsid w:val="00D56CFA"/>
    <w:rsid w:val="00D57119"/>
    <w:rsid w:val="00D57585"/>
    <w:rsid w:val="00D57B62"/>
    <w:rsid w:val="00D60117"/>
    <w:rsid w:val="00D60784"/>
    <w:rsid w:val="00D60C20"/>
    <w:rsid w:val="00D6186E"/>
    <w:rsid w:val="00D61C23"/>
    <w:rsid w:val="00D61CFF"/>
    <w:rsid w:val="00D61E64"/>
    <w:rsid w:val="00D62489"/>
    <w:rsid w:val="00D6360C"/>
    <w:rsid w:val="00D6393E"/>
    <w:rsid w:val="00D6408E"/>
    <w:rsid w:val="00D64714"/>
    <w:rsid w:val="00D6485B"/>
    <w:rsid w:val="00D65FE6"/>
    <w:rsid w:val="00D666F9"/>
    <w:rsid w:val="00D66BC4"/>
    <w:rsid w:val="00D66DB4"/>
    <w:rsid w:val="00D67303"/>
    <w:rsid w:val="00D67393"/>
    <w:rsid w:val="00D67E08"/>
    <w:rsid w:val="00D7032C"/>
    <w:rsid w:val="00D7067B"/>
    <w:rsid w:val="00D709B4"/>
    <w:rsid w:val="00D712EC"/>
    <w:rsid w:val="00D7175C"/>
    <w:rsid w:val="00D72B2E"/>
    <w:rsid w:val="00D72E20"/>
    <w:rsid w:val="00D730AB"/>
    <w:rsid w:val="00D73926"/>
    <w:rsid w:val="00D73BE9"/>
    <w:rsid w:val="00D7423F"/>
    <w:rsid w:val="00D74B6B"/>
    <w:rsid w:val="00D751C1"/>
    <w:rsid w:val="00D751F6"/>
    <w:rsid w:val="00D75368"/>
    <w:rsid w:val="00D760A8"/>
    <w:rsid w:val="00D76290"/>
    <w:rsid w:val="00D764CD"/>
    <w:rsid w:val="00D76C37"/>
    <w:rsid w:val="00D76CB8"/>
    <w:rsid w:val="00D76FC6"/>
    <w:rsid w:val="00D77669"/>
    <w:rsid w:val="00D77A14"/>
    <w:rsid w:val="00D77A26"/>
    <w:rsid w:val="00D77B4F"/>
    <w:rsid w:val="00D803CA"/>
    <w:rsid w:val="00D80885"/>
    <w:rsid w:val="00D80C65"/>
    <w:rsid w:val="00D824D5"/>
    <w:rsid w:val="00D8495E"/>
    <w:rsid w:val="00D85969"/>
    <w:rsid w:val="00D87748"/>
    <w:rsid w:val="00D9027D"/>
    <w:rsid w:val="00D9074A"/>
    <w:rsid w:val="00D9097D"/>
    <w:rsid w:val="00D90AAE"/>
    <w:rsid w:val="00D91113"/>
    <w:rsid w:val="00D91179"/>
    <w:rsid w:val="00D91CF0"/>
    <w:rsid w:val="00D91EBA"/>
    <w:rsid w:val="00D93033"/>
    <w:rsid w:val="00D9330E"/>
    <w:rsid w:val="00D93592"/>
    <w:rsid w:val="00D935DD"/>
    <w:rsid w:val="00D93757"/>
    <w:rsid w:val="00D93B53"/>
    <w:rsid w:val="00D93F0C"/>
    <w:rsid w:val="00D9409B"/>
    <w:rsid w:val="00D9417C"/>
    <w:rsid w:val="00D9431C"/>
    <w:rsid w:val="00D949C7"/>
    <w:rsid w:val="00D94C2A"/>
    <w:rsid w:val="00D94E69"/>
    <w:rsid w:val="00D952E4"/>
    <w:rsid w:val="00D955E3"/>
    <w:rsid w:val="00D95B22"/>
    <w:rsid w:val="00D95B86"/>
    <w:rsid w:val="00D97792"/>
    <w:rsid w:val="00DA1492"/>
    <w:rsid w:val="00DA1BE3"/>
    <w:rsid w:val="00DA247C"/>
    <w:rsid w:val="00DA32A2"/>
    <w:rsid w:val="00DA32E6"/>
    <w:rsid w:val="00DA32F7"/>
    <w:rsid w:val="00DA37D4"/>
    <w:rsid w:val="00DA3E8A"/>
    <w:rsid w:val="00DA49A7"/>
    <w:rsid w:val="00DA53C7"/>
    <w:rsid w:val="00DA5826"/>
    <w:rsid w:val="00DA5BD3"/>
    <w:rsid w:val="00DA5EC0"/>
    <w:rsid w:val="00DA6551"/>
    <w:rsid w:val="00DA6E41"/>
    <w:rsid w:val="00DA7084"/>
    <w:rsid w:val="00DA70FE"/>
    <w:rsid w:val="00DA7113"/>
    <w:rsid w:val="00DA77B8"/>
    <w:rsid w:val="00DA7B9F"/>
    <w:rsid w:val="00DB11B9"/>
    <w:rsid w:val="00DB1E52"/>
    <w:rsid w:val="00DB1F73"/>
    <w:rsid w:val="00DB227D"/>
    <w:rsid w:val="00DB27DB"/>
    <w:rsid w:val="00DB286E"/>
    <w:rsid w:val="00DB2997"/>
    <w:rsid w:val="00DB30EE"/>
    <w:rsid w:val="00DB382B"/>
    <w:rsid w:val="00DB38F3"/>
    <w:rsid w:val="00DB50AC"/>
    <w:rsid w:val="00DB567B"/>
    <w:rsid w:val="00DB5AD5"/>
    <w:rsid w:val="00DB5E81"/>
    <w:rsid w:val="00DB62C1"/>
    <w:rsid w:val="00DB6D92"/>
    <w:rsid w:val="00DB7235"/>
    <w:rsid w:val="00DB7520"/>
    <w:rsid w:val="00DB77F2"/>
    <w:rsid w:val="00DB7928"/>
    <w:rsid w:val="00DB7976"/>
    <w:rsid w:val="00DB7CFD"/>
    <w:rsid w:val="00DC0462"/>
    <w:rsid w:val="00DC095B"/>
    <w:rsid w:val="00DC0A8A"/>
    <w:rsid w:val="00DC0CBC"/>
    <w:rsid w:val="00DC1050"/>
    <w:rsid w:val="00DC1453"/>
    <w:rsid w:val="00DC17E0"/>
    <w:rsid w:val="00DC199B"/>
    <w:rsid w:val="00DC1A2A"/>
    <w:rsid w:val="00DC1CE3"/>
    <w:rsid w:val="00DC1E5F"/>
    <w:rsid w:val="00DC220D"/>
    <w:rsid w:val="00DC277A"/>
    <w:rsid w:val="00DC32FA"/>
    <w:rsid w:val="00DC33D5"/>
    <w:rsid w:val="00DC36C0"/>
    <w:rsid w:val="00DC398D"/>
    <w:rsid w:val="00DC3A22"/>
    <w:rsid w:val="00DC57BD"/>
    <w:rsid w:val="00DC5D46"/>
    <w:rsid w:val="00DC67AC"/>
    <w:rsid w:val="00DC6D5F"/>
    <w:rsid w:val="00DC6E24"/>
    <w:rsid w:val="00DC71C1"/>
    <w:rsid w:val="00DC7503"/>
    <w:rsid w:val="00DC7B6E"/>
    <w:rsid w:val="00DD03E3"/>
    <w:rsid w:val="00DD0B00"/>
    <w:rsid w:val="00DD2AEE"/>
    <w:rsid w:val="00DD350D"/>
    <w:rsid w:val="00DD3B19"/>
    <w:rsid w:val="00DD4216"/>
    <w:rsid w:val="00DD4D0D"/>
    <w:rsid w:val="00DD4F6E"/>
    <w:rsid w:val="00DD50DD"/>
    <w:rsid w:val="00DD59F5"/>
    <w:rsid w:val="00DD5AE1"/>
    <w:rsid w:val="00DD7235"/>
    <w:rsid w:val="00DD7E31"/>
    <w:rsid w:val="00DE151B"/>
    <w:rsid w:val="00DE1DB6"/>
    <w:rsid w:val="00DE1E42"/>
    <w:rsid w:val="00DE1F2B"/>
    <w:rsid w:val="00DE2420"/>
    <w:rsid w:val="00DE274C"/>
    <w:rsid w:val="00DE287D"/>
    <w:rsid w:val="00DE2A8B"/>
    <w:rsid w:val="00DE32CD"/>
    <w:rsid w:val="00DE3446"/>
    <w:rsid w:val="00DE4090"/>
    <w:rsid w:val="00DE4290"/>
    <w:rsid w:val="00DE45A1"/>
    <w:rsid w:val="00DE4655"/>
    <w:rsid w:val="00DE4A17"/>
    <w:rsid w:val="00DE4E33"/>
    <w:rsid w:val="00DE5003"/>
    <w:rsid w:val="00DE5355"/>
    <w:rsid w:val="00DE5900"/>
    <w:rsid w:val="00DE59CB"/>
    <w:rsid w:val="00DE602E"/>
    <w:rsid w:val="00DE60A2"/>
    <w:rsid w:val="00DE6161"/>
    <w:rsid w:val="00DE7727"/>
    <w:rsid w:val="00DE7D8F"/>
    <w:rsid w:val="00DF0010"/>
    <w:rsid w:val="00DF0814"/>
    <w:rsid w:val="00DF088D"/>
    <w:rsid w:val="00DF09E1"/>
    <w:rsid w:val="00DF1098"/>
    <w:rsid w:val="00DF1383"/>
    <w:rsid w:val="00DF1566"/>
    <w:rsid w:val="00DF2A1A"/>
    <w:rsid w:val="00DF2DFF"/>
    <w:rsid w:val="00DF387F"/>
    <w:rsid w:val="00DF388D"/>
    <w:rsid w:val="00DF3E97"/>
    <w:rsid w:val="00DF4239"/>
    <w:rsid w:val="00DF4FB6"/>
    <w:rsid w:val="00DF50C3"/>
    <w:rsid w:val="00DF52EE"/>
    <w:rsid w:val="00DF539B"/>
    <w:rsid w:val="00DF55A4"/>
    <w:rsid w:val="00DF5F67"/>
    <w:rsid w:val="00DF66E9"/>
    <w:rsid w:val="00DF7A08"/>
    <w:rsid w:val="00E001F4"/>
    <w:rsid w:val="00E0078A"/>
    <w:rsid w:val="00E0095F"/>
    <w:rsid w:val="00E01A37"/>
    <w:rsid w:val="00E028EE"/>
    <w:rsid w:val="00E0300F"/>
    <w:rsid w:val="00E03A59"/>
    <w:rsid w:val="00E03A6C"/>
    <w:rsid w:val="00E03C6D"/>
    <w:rsid w:val="00E03D18"/>
    <w:rsid w:val="00E03EA8"/>
    <w:rsid w:val="00E03EB1"/>
    <w:rsid w:val="00E04475"/>
    <w:rsid w:val="00E0474F"/>
    <w:rsid w:val="00E05427"/>
    <w:rsid w:val="00E0592F"/>
    <w:rsid w:val="00E0598C"/>
    <w:rsid w:val="00E05FAB"/>
    <w:rsid w:val="00E064AE"/>
    <w:rsid w:val="00E07A4E"/>
    <w:rsid w:val="00E10018"/>
    <w:rsid w:val="00E10B06"/>
    <w:rsid w:val="00E10F6B"/>
    <w:rsid w:val="00E119DC"/>
    <w:rsid w:val="00E11D22"/>
    <w:rsid w:val="00E11FC4"/>
    <w:rsid w:val="00E12CA9"/>
    <w:rsid w:val="00E12F74"/>
    <w:rsid w:val="00E139CA"/>
    <w:rsid w:val="00E13B00"/>
    <w:rsid w:val="00E15C46"/>
    <w:rsid w:val="00E16BCC"/>
    <w:rsid w:val="00E16F1D"/>
    <w:rsid w:val="00E2033C"/>
    <w:rsid w:val="00E21447"/>
    <w:rsid w:val="00E214EB"/>
    <w:rsid w:val="00E2188B"/>
    <w:rsid w:val="00E22836"/>
    <w:rsid w:val="00E228DA"/>
    <w:rsid w:val="00E22DF7"/>
    <w:rsid w:val="00E230F3"/>
    <w:rsid w:val="00E232BC"/>
    <w:rsid w:val="00E234D2"/>
    <w:rsid w:val="00E239D2"/>
    <w:rsid w:val="00E24229"/>
    <w:rsid w:val="00E2460F"/>
    <w:rsid w:val="00E24946"/>
    <w:rsid w:val="00E25126"/>
    <w:rsid w:val="00E2517B"/>
    <w:rsid w:val="00E2659E"/>
    <w:rsid w:val="00E26EB5"/>
    <w:rsid w:val="00E303C7"/>
    <w:rsid w:val="00E30D80"/>
    <w:rsid w:val="00E31050"/>
    <w:rsid w:val="00E3131F"/>
    <w:rsid w:val="00E31380"/>
    <w:rsid w:val="00E319C5"/>
    <w:rsid w:val="00E31B55"/>
    <w:rsid w:val="00E324CC"/>
    <w:rsid w:val="00E32835"/>
    <w:rsid w:val="00E329A9"/>
    <w:rsid w:val="00E32F0B"/>
    <w:rsid w:val="00E33774"/>
    <w:rsid w:val="00E341BB"/>
    <w:rsid w:val="00E34407"/>
    <w:rsid w:val="00E3467F"/>
    <w:rsid w:val="00E34991"/>
    <w:rsid w:val="00E36E68"/>
    <w:rsid w:val="00E36F31"/>
    <w:rsid w:val="00E37928"/>
    <w:rsid w:val="00E40568"/>
    <w:rsid w:val="00E409B3"/>
    <w:rsid w:val="00E412FE"/>
    <w:rsid w:val="00E413B8"/>
    <w:rsid w:val="00E41CD1"/>
    <w:rsid w:val="00E41E83"/>
    <w:rsid w:val="00E42AC9"/>
    <w:rsid w:val="00E4375E"/>
    <w:rsid w:val="00E4440F"/>
    <w:rsid w:val="00E44624"/>
    <w:rsid w:val="00E44938"/>
    <w:rsid w:val="00E44AAA"/>
    <w:rsid w:val="00E454D5"/>
    <w:rsid w:val="00E456B1"/>
    <w:rsid w:val="00E45C11"/>
    <w:rsid w:val="00E46804"/>
    <w:rsid w:val="00E47690"/>
    <w:rsid w:val="00E4775F"/>
    <w:rsid w:val="00E47E77"/>
    <w:rsid w:val="00E47FD9"/>
    <w:rsid w:val="00E50DBD"/>
    <w:rsid w:val="00E51176"/>
    <w:rsid w:val="00E51340"/>
    <w:rsid w:val="00E513E4"/>
    <w:rsid w:val="00E52089"/>
    <w:rsid w:val="00E5216E"/>
    <w:rsid w:val="00E52205"/>
    <w:rsid w:val="00E531AC"/>
    <w:rsid w:val="00E54B20"/>
    <w:rsid w:val="00E54B61"/>
    <w:rsid w:val="00E54D81"/>
    <w:rsid w:val="00E5564B"/>
    <w:rsid w:val="00E562EB"/>
    <w:rsid w:val="00E574B5"/>
    <w:rsid w:val="00E57526"/>
    <w:rsid w:val="00E575A8"/>
    <w:rsid w:val="00E61597"/>
    <w:rsid w:val="00E62BD1"/>
    <w:rsid w:val="00E635BB"/>
    <w:rsid w:val="00E643A6"/>
    <w:rsid w:val="00E655FF"/>
    <w:rsid w:val="00E65E14"/>
    <w:rsid w:val="00E661D7"/>
    <w:rsid w:val="00E66A5D"/>
    <w:rsid w:val="00E66E86"/>
    <w:rsid w:val="00E66FEF"/>
    <w:rsid w:val="00E673C4"/>
    <w:rsid w:val="00E67992"/>
    <w:rsid w:val="00E67C82"/>
    <w:rsid w:val="00E67D48"/>
    <w:rsid w:val="00E7142F"/>
    <w:rsid w:val="00E71C79"/>
    <w:rsid w:val="00E71EFA"/>
    <w:rsid w:val="00E723DD"/>
    <w:rsid w:val="00E72536"/>
    <w:rsid w:val="00E725F7"/>
    <w:rsid w:val="00E73040"/>
    <w:rsid w:val="00E7319F"/>
    <w:rsid w:val="00E7343D"/>
    <w:rsid w:val="00E7382B"/>
    <w:rsid w:val="00E73AA2"/>
    <w:rsid w:val="00E73EE9"/>
    <w:rsid w:val="00E7432A"/>
    <w:rsid w:val="00E7464A"/>
    <w:rsid w:val="00E7553B"/>
    <w:rsid w:val="00E75755"/>
    <w:rsid w:val="00E75864"/>
    <w:rsid w:val="00E7603C"/>
    <w:rsid w:val="00E7620C"/>
    <w:rsid w:val="00E76737"/>
    <w:rsid w:val="00E7773E"/>
    <w:rsid w:val="00E80FB6"/>
    <w:rsid w:val="00E81503"/>
    <w:rsid w:val="00E81CF2"/>
    <w:rsid w:val="00E82003"/>
    <w:rsid w:val="00E8210A"/>
    <w:rsid w:val="00E82653"/>
    <w:rsid w:val="00E82B21"/>
    <w:rsid w:val="00E82F96"/>
    <w:rsid w:val="00E836AC"/>
    <w:rsid w:val="00E836F4"/>
    <w:rsid w:val="00E83ADF"/>
    <w:rsid w:val="00E842EA"/>
    <w:rsid w:val="00E84310"/>
    <w:rsid w:val="00E848AE"/>
    <w:rsid w:val="00E849D4"/>
    <w:rsid w:val="00E852D3"/>
    <w:rsid w:val="00E855A7"/>
    <w:rsid w:val="00E85C54"/>
    <w:rsid w:val="00E85E46"/>
    <w:rsid w:val="00E860EA"/>
    <w:rsid w:val="00E862BE"/>
    <w:rsid w:val="00E86828"/>
    <w:rsid w:val="00E86925"/>
    <w:rsid w:val="00E86E33"/>
    <w:rsid w:val="00E86E57"/>
    <w:rsid w:val="00E87423"/>
    <w:rsid w:val="00E901C9"/>
    <w:rsid w:val="00E905CF"/>
    <w:rsid w:val="00E90BA3"/>
    <w:rsid w:val="00E913A7"/>
    <w:rsid w:val="00E917C0"/>
    <w:rsid w:val="00E91C6C"/>
    <w:rsid w:val="00E922A3"/>
    <w:rsid w:val="00E92971"/>
    <w:rsid w:val="00E9386B"/>
    <w:rsid w:val="00E93D71"/>
    <w:rsid w:val="00E940F9"/>
    <w:rsid w:val="00E947F9"/>
    <w:rsid w:val="00E94BEC"/>
    <w:rsid w:val="00E94D05"/>
    <w:rsid w:val="00E94DD0"/>
    <w:rsid w:val="00E9713D"/>
    <w:rsid w:val="00E973A9"/>
    <w:rsid w:val="00E978AB"/>
    <w:rsid w:val="00EA00D1"/>
    <w:rsid w:val="00EA0804"/>
    <w:rsid w:val="00EA1FBE"/>
    <w:rsid w:val="00EA251F"/>
    <w:rsid w:val="00EA32CC"/>
    <w:rsid w:val="00EA3F00"/>
    <w:rsid w:val="00EA6667"/>
    <w:rsid w:val="00EA6AFF"/>
    <w:rsid w:val="00EA6D06"/>
    <w:rsid w:val="00EA767E"/>
    <w:rsid w:val="00EB0628"/>
    <w:rsid w:val="00EB08DC"/>
    <w:rsid w:val="00EB0F58"/>
    <w:rsid w:val="00EB1420"/>
    <w:rsid w:val="00EB200D"/>
    <w:rsid w:val="00EB257C"/>
    <w:rsid w:val="00EB2860"/>
    <w:rsid w:val="00EB3BD5"/>
    <w:rsid w:val="00EB4128"/>
    <w:rsid w:val="00EB4BEF"/>
    <w:rsid w:val="00EB4CC3"/>
    <w:rsid w:val="00EB52E7"/>
    <w:rsid w:val="00EB53B1"/>
    <w:rsid w:val="00EB5621"/>
    <w:rsid w:val="00EB5AC2"/>
    <w:rsid w:val="00EB63D8"/>
    <w:rsid w:val="00EB6B6A"/>
    <w:rsid w:val="00EB7242"/>
    <w:rsid w:val="00EB7D1D"/>
    <w:rsid w:val="00EB7FA8"/>
    <w:rsid w:val="00EC0520"/>
    <w:rsid w:val="00EC0632"/>
    <w:rsid w:val="00EC1262"/>
    <w:rsid w:val="00EC174A"/>
    <w:rsid w:val="00EC1B67"/>
    <w:rsid w:val="00EC1EDD"/>
    <w:rsid w:val="00EC2259"/>
    <w:rsid w:val="00EC3290"/>
    <w:rsid w:val="00EC355E"/>
    <w:rsid w:val="00EC4D2A"/>
    <w:rsid w:val="00EC4FF0"/>
    <w:rsid w:val="00EC586C"/>
    <w:rsid w:val="00EC59FB"/>
    <w:rsid w:val="00EC7B9E"/>
    <w:rsid w:val="00EC7C1B"/>
    <w:rsid w:val="00EC7D94"/>
    <w:rsid w:val="00ED00C2"/>
    <w:rsid w:val="00ED00CA"/>
    <w:rsid w:val="00ED00E1"/>
    <w:rsid w:val="00ED0A59"/>
    <w:rsid w:val="00ED0B85"/>
    <w:rsid w:val="00ED119E"/>
    <w:rsid w:val="00ED12FB"/>
    <w:rsid w:val="00ED17A9"/>
    <w:rsid w:val="00ED2080"/>
    <w:rsid w:val="00ED20AB"/>
    <w:rsid w:val="00ED2CE8"/>
    <w:rsid w:val="00ED2F6C"/>
    <w:rsid w:val="00ED4256"/>
    <w:rsid w:val="00ED42B7"/>
    <w:rsid w:val="00ED4966"/>
    <w:rsid w:val="00ED4E1C"/>
    <w:rsid w:val="00ED58D4"/>
    <w:rsid w:val="00ED5D30"/>
    <w:rsid w:val="00ED5EDC"/>
    <w:rsid w:val="00ED5F22"/>
    <w:rsid w:val="00ED6CDF"/>
    <w:rsid w:val="00ED743E"/>
    <w:rsid w:val="00ED7753"/>
    <w:rsid w:val="00ED7911"/>
    <w:rsid w:val="00ED7E0F"/>
    <w:rsid w:val="00EE0D4D"/>
    <w:rsid w:val="00EE1449"/>
    <w:rsid w:val="00EE1758"/>
    <w:rsid w:val="00EE1BB7"/>
    <w:rsid w:val="00EE21FF"/>
    <w:rsid w:val="00EE2941"/>
    <w:rsid w:val="00EE2B38"/>
    <w:rsid w:val="00EE3752"/>
    <w:rsid w:val="00EE39D6"/>
    <w:rsid w:val="00EE41D1"/>
    <w:rsid w:val="00EE4A13"/>
    <w:rsid w:val="00EE4CB7"/>
    <w:rsid w:val="00EE589C"/>
    <w:rsid w:val="00EE5C23"/>
    <w:rsid w:val="00EE678D"/>
    <w:rsid w:val="00EE6B3B"/>
    <w:rsid w:val="00EE766E"/>
    <w:rsid w:val="00EE7D34"/>
    <w:rsid w:val="00EE7D43"/>
    <w:rsid w:val="00EF029C"/>
    <w:rsid w:val="00EF0929"/>
    <w:rsid w:val="00EF0997"/>
    <w:rsid w:val="00EF117D"/>
    <w:rsid w:val="00EF137B"/>
    <w:rsid w:val="00EF1589"/>
    <w:rsid w:val="00EF1BD2"/>
    <w:rsid w:val="00EF1BFC"/>
    <w:rsid w:val="00EF1C97"/>
    <w:rsid w:val="00EF1D5B"/>
    <w:rsid w:val="00EF1EEF"/>
    <w:rsid w:val="00EF2310"/>
    <w:rsid w:val="00EF236D"/>
    <w:rsid w:val="00EF2808"/>
    <w:rsid w:val="00EF2B8A"/>
    <w:rsid w:val="00EF2E8F"/>
    <w:rsid w:val="00EF321C"/>
    <w:rsid w:val="00EF3393"/>
    <w:rsid w:val="00EF38B7"/>
    <w:rsid w:val="00EF413C"/>
    <w:rsid w:val="00EF4764"/>
    <w:rsid w:val="00EF487B"/>
    <w:rsid w:val="00EF4A89"/>
    <w:rsid w:val="00EF4F63"/>
    <w:rsid w:val="00EF5B0C"/>
    <w:rsid w:val="00EF63F4"/>
    <w:rsid w:val="00EF74E7"/>
    <w:rsid w:val="00EF7B47"/>
    <w:rsid w:val="00F0018C"/>
    <w:rsid w:val="00F0085C"/>
    <w:rsid w:val="00F008A4"/>
    <w:rsid w:val="00F00A33"/>
    <w:rsid w:val="00F00AA8"/>
    <w:rsid w:val="00F00CF5"/>
    <w:rsid w:val="00F03591"/>
    <w:rsid w:val="00F0378D"/>
    <w:rsid w:val="00F03F7A"/>
    <w:rsid w:val="00F04AE3"/>
    <w:rsid w:val="00F059F0"/>
    <w:rsid w:val="00F06551"/>
    <w:rsid w:val="00F06F4B"/>
    <w:rsid w:val="00F076F4"/>
    <w:rsid w:val="00F07AEC"/>
    <w:rsid w:val="00F10346"/>
    <w:rsid w:val="00F10803"/>
    <w:rsid w:val="00F1082B"/>
    <w:rsid w:val="00F10B16"/>
    <w:rsid w:val="00F10E88"/>
    <w:rsid w:val="00F119BB"/>
    <w:rsid w:val="00F11CBD"/>
    <w:rsid w:val="00F1208E"/>
    <w:rsid w:val="00F1210A"/>
    <w:rsid w:val="00F12CDE"/>
    <w:rsid w:val="00F12DAD"/>
    <w:rsid w:val="00F12F3F"/>
    <w:rsid w:val="00F136F7"/>
    <w:rsid w:val="00F13942"/>
    <w:rsid w:val="00F1450A"/>
    <w:rsid w:val="00F14ADE"/>
    <w:rsid w:val="00F14C77"/>
    <w:rsid w:val="00F15201"/>
    <w:rsid w:val="00F15345"/>
    <w:rsid w:val="00F15B62"/>
    <w:rsid w:val="00F2011E"/>
    <w:rsid w:val="00F205FE"/>
    <w:rsid w:val="00F207D5"/>
    <w:rsid w:val="00F2088B"/>
    <w:rsid w:val="00F20A47"/>
    <w:rsid w:val="00F20F18"/>
    <w:rsid w:val="00F215A3"/>
    <w:rsid w:val="00F2237D"/>
    <w:rsid w:val="00F2256C"/>
    <w:rsid w:val="00F228DE"/>
    <w:rsid w:val="00F236D4"/>
    <w:rsid w:val="00F23AF6"/>
    <w:rsid w:val="00F23FB0"/>
    <w:rsid w:val="00F2401C"/>
    <w:rsid w:val="00F24479"/>
    <w:rsid w:val="00F24C02"/>
    <w:rsid w:val="00F2536F"/>
    <w:rsid w:val="00F254D3"/>
    <w:rsid w:val="00F25D98"/>
    <w:rsid w:val="00F261D9"/>
    <w:rsid w:val="00F300AE"/>
    <w:rsid w:val="00F300FB"/>
    <w:rsid w:val="00F30221"/>
    <w:rsid w:val="00F3023F"/>
    <w:rsid w:val="00F305E1"/>
    <w:rsid w:val="00F307B0"/>
    <w:rsid w:val="00F30962"/>
    <w:rsid w:val="00F30963"/>
    <w:rsid w:val="00F30AC8"/>
    <w:rsid w:val="00F31BC1"/>
    <w:rsid w:val="00F31C90"/>
    <w:rsid w:val="00F321C3"/>
    <w:rsid w:val="00F33406"/>
    <w:rsid w:val="00F339F6"/>
    <w:rsid w:val="00F33A50"/>
    <w:rsid w:val="00F340F4"/>
    <w:rsid w:val="00F34406"/>
    <w:rsid w:val="00F34408"/>
    <w:rsid w:val="00F344E3"/>
    <w:rsid w:val="00F34903"/>
    <w:rsid w:val="00F34911"/>
    <w:rsid w:val="00F35775"/>
    <w:rsid w:val="00F35776"/>
    <w:rsid w:val="00F357F0"/>
    <w:rsid w:val="00F3695F"/>
    <w:rsid w:val="00F3714A"/>
    <w:rsid w:val="00F377C1"/>
    <w:rsid w:val="00F37A51"/>
    <w:rsid w:val="00F40E33"/>
    <w:rsid w:val="00F40F9C"/>
    <w:rsid w:val="00F414C4"/>
    <w:rsid w:val="00F420C1"/>
    <w:rsid w:val="00F42BE7"/>
    <w:rsid w:val="00F43543"/>
    <w:rsid w:val="00F435AE"/>
    <w:rsid w:val="00F438B5"/>
    <w:rsid w:val="00F438DD"/>
    <w:rsid w:val="00F44146"/>
    <w:rsid w:val="00F445F1"/>
    <w:rsid w:val="00F44A58"/>
    <w:rsid w:val="00F44F47"/>
    <w:rsid w:val="00F45052"/>
    <w:rsid w:val="00F45345"/>
    <w:rsid w:val="00F453FE"/>
    <w:rsid w:val="00F45B31"/>
    <w:rsid w:val="00F46BD3"/>
    <w:rsid w:val="00F46EDB"/>
    <w:rsid w:val="00F475D5"/>
    <w:rsid w:val="00F47693"/>
    <w:rsid w:val="00F476A5"/>
    <w:rsid w:val="00F47A89"/>
    <w:rsid w:val="00F47AF0"/>
    <w:rsid w:val="00F502AE"/>
    <w:rsid w:val="00F50F2A"/>
    <w:rsid w:val="00F51153"/>
    <w:rsid w:val="00F52869"/>
    <w:rsid w:val="00F53A99"/>
    <w:rsid w:val="00F53B03"/>
    <w:rsid w:val="00F53EBD"/>
    <w:rsid w:val="00F5423E"/>
    <w:rsid w:val="00F54320"/>
    <w:rsid w:val="00F54EA6"/>
    <w:rsid w:val="00F550A2"/>
    <w:rsid w:val="00F553AB"/>
    <w:rsid w:val="00F55D46"/>
    <w:rsid w:val="00F563FF"/>
    <w:rsid w:val="00F56E19"/>
    <w:rsid w:val="00F57005"/>
    <w:rsid w:val="00F57B02"/>
    <w:rsid w:val="00F57B56"/>
    <w:rsid w:val="00F600FF"/>
    <w:rsid w:val="00F601F4"/>
    <w:rsid w:val="00F6129D"/>
    <w:rsid w:val="00F6140F"/>
    <w:rsid w:val="00F61B0C"/>
    <w:rsid w:val="00F62D5F"/>
    <w:rsid w:val="00F62DA5"/>
    <w:rsid w:val="00F63694"/>
    <w:rsid w:val="00F63C33"/>
    <w:rsid w:val="00F640AE"/>
    <w:rsid w:val="00F646A7"/>
    <w:rsid w:val="00F64EDF"/>
    <w:rsid w:val="00F6504F"/>
    <w:rsid w:val="00F66620"/>
    <w:rsid w:val="00F66B77"/>
    <w:rsid w:val="00F66CA8"/>
    <w:rsid w:val="00F672E7"/>
    <w:rsid w:val="00F675EF"/>
    <w:rsid w:val="00F67AA6"/>
    <w:rsid w:val="00F67F01"/>
    <w:rsid w:val="00F70326"/>
    <w:rsid w:val="00F70FF9"/>
    <w:rsid w:val="00F7148A"/>
    <w:rsid w:val="00F716E9"/>
    <w:rsid w:val="00F717A0"/>
    <w:rsid w:val="00F71B82"/>
    <w:rsid w:val="00F72697"/>
    <w:rsid w:val="00F73651"/>
    <w:rsid w:val="00F73D02"/>
    <w:rsid w:val="00F7427E"/>
    <w:rsid w:val="00F74DE3"/>
    <w:rsid w:val="00F75030"/>
    <w:rsid w:val="00F75564"/>
    <w:rsid w:val="00F75BCF"/>
    <w:rsid w:val="00F75C77"/>
    <w:rsid w:val="00F767E5"/>
    <w:rsid w:val="00F7725B"/>
    <w:rsid w:val="00F77268"/>
    <w:rsid w:val="00F774FB"/>
    <w:rsid w:val="00F7790E"/>
    <w:rsid w:val="00F80276"/>
    <w:rsid w:val="00F807F3"/>
    <w:rsid w:val="00F80846"/>
    <w:rsid w:val="00F80DBD"/>
    <w:rsid w:val="00F81236"/>
    <w:rsid w:val="00F816C4"/>
    <w:rsid w:val="00F824CF"/>
    <w:rsid w:val="00F82563"/>
    <w:rsid w:val="00F834DD"/>
    <w:rsid w:val="00F835D1"/>
    <w:rsid w:val="00F83881"/>
    <w:rsid w:val="00F84699"/>
    <w:rsid w:val="00F84869"/>
    <w:rsid w:val="00F84C75"/>
    <w:rsid w:val="00F858AF"/>
    <w:rsid w:val="00F85B70"/>
    <w:rsid w:val="00F85CF5"/>
    <w:rsid w:val="00F86253"/>
    <w:rsid w:val="00F868E5"/>
    <w:rsid w:val="00F86F36"/>
    <w:rsid w:val="00F872A3"/>
    <w:rsid w:val="00F87301"/>
    <w:rsid w:val="00F87646"/>
    <w:rsid w:val="00F87B36"/>
    <w:rsid w:val="00F900C1"/>
    <w:rsid w:val="00F9063E"/>
    <w:rsid w:val="00F906A5"/>
    <w:rsid w:val="00F90AD2"/>
    <w:rsid w:val="00F90BFE"/>
    <w:rsid w:val="00F91E87"/>
    <w:rsid w:val="00F922C3"/>
    <w:rsid w:val="00F930E2"/>
    <w:rsid w:val="00F9332F"/>
    <w:rsid w:val="00F93E98"/>
    <w:rsid w:val="00F940F5"/>
    <w:rsid w:val="00F941DB"/>
    <w:rsid w:val="00F942F0"/>
    <w:rsid w:val="00F9492C"/>
    <w:rsid w:val="00F9512C"/>
    <w:rsid w:val="00F953D2"/>
    <w:rsid w:val="00F954CC"/>
    <w:rsid w:val="00F95719"/>
    <w:rsid w:val="00F961C1"/>
    <w:rsid w:val="00F963F3"/>
    <w:rsid w:val="00F96652"/>
    <w:rsid w:val="00F968A3"/>
    <w:rsid w:val="00F96A52"/>
    <w:rsid w:val="00F96B99"/>
    <w:rsid w:val="00F97194"/>
    <w:rsid w:val="00FA01C6"/>
    <w:rsid w:val="00FA0A82"/>
    <w:rsid w:val="00FA1349"/>
    <w:rsid w:val="00FA1699"/>
    <w:rsid w:val="00FA16C1"/>
    <w:rsid w:val="00FA1FA1"/>
    <w:rsid w:val="00FA2354"/>
    <w:rsid w:val="00FA24AC"/>
    <w:rsid w:val="00FA2A33"/>
    <w:rsid w:val="00FA2B1A"/>
    <w:rsid w:val="00FA2EE4"/>
    <w:rsid w:val="00FA3F83"/>
    <w:rsid w:val="00FA450A"/>
    <w:rsid w:val="00FA4654"/>
    <w:rsid w:val="00FA506D"/>
    <w:rsid w:val="00FA5242"/>
    <w:rsid w:val="00FA57B1"/>
    <w:rsid w:val="00FA5ABD"/>
    <w:rsid w:val="00FA5F89"/>
    <w:rsid w:val="00FA5FD5"/>
    <w:rsid w:val="00FA62B3"/>
    <w:rsid w:val="00FA65A1"/>
    <w:rsid w:val="00FA69E5"/>
    <w:rsid w:val="00FA6C9A"/>
    <w:rsid w:val="00FA70F2"/>
    <w:rsid w:val="00FA7DC8"/>
    <w:rsid w:val="00FB0394"/>
    <w:rsid w:val="00FB075F"/>
    <w:rsid w:val="00FB0DAD"/>
    <w:rsid w:val="00FB0EC4"/>
    <w:rsid w:val="00FB11EF"/>
    <w:rsid w:val="00FB13C5"/>
    <w:rsid w:val="00FB1B19"/>
    <w:rsid w:val="00FB1BB8"/>
    <w:rsid w:val="00FB2761"/>
    <w:rsid w:val="00FB2853"/>
    <w:rsid w:val="00FB2B3E"/>
    <w:rsid w:val="00FB35D5"/>
    <w:rsid w:val="00FB38FB"/>
    <w:rsid w:val="00FB3B43"/>
    <w:rsid w:val="00FB3D40"/>
    <w:rsid w:val="00FB3FF4"/>
    <w:rsid w:val="00FB4794"/>
    <w:rsid w:val="00FB4E84"/>
    <w:rsid w:val="00FB575F"/>
    <w:rsid w:val="00FB5957"/>
    <w:rsid w:val="00FB61E2"/>
    <w:rsid w:val="00FB6CBD"/>
    <w:rsid w:val="00FB7724"/>
    <w:rsid w:val="00FB7F73"/>
    <w:rsid w:val="00FC09B6"/>
    <w:rsid w:val="00FC27A5"/>
    <w:rsid w:val="00FC283B"/>
    <w:rsid w:val="00FC29D1"/>
    <w:rsid w:val="00FC2ABD"/>
    <w:rsid w:val="00FC3C45"/>
    <w:rsid w:val="00FC3DF8"/>
    <w:rsid w:val="00FC4634"/>
    <w:rsid w:val="00FC46CF"/>
    <w:rsid w:val="00FC4959"/>
    <w:rsid w:val="00FC4A42"/>
    <w:rsid w:val="00FC4E0F"/>
    <w:rsid w:val="00FC4EA1"/>
    <w:rsid w:val="00FC4F55"/>
    <w:rsid w:val="00FC5DDA"/>
    <w:rsid w:val="00FC6170"/>
    <w:rsid w:val="00FC63E2"/>
    <w:rsid w:val="00FC6950"/>
    <w:rsid w:val="00FC6F1B"/>
    <w:rsid w:val="00FC6F54"/>
    <w:rsid w:val="00FC75B8"/>
    <w:rsid w:val="00FC7619"/>
    <w:rsid w:val="00FC7ABA"/>
    <w:rsid w:val="00FD01BB"/>
    <w:rsid w:val="00FD0678"/>
    <w:rsid w:val="00FD09D6"/>
    <w:rsid w:val="00FD1D8C"/>
    <w:rsid w:val="00FD24C2"/>
    <w:rsid w:val="00FD28E5"/>
    <w:rsid w:val="00FD2A85"/>
    <w:rsid w:val="00FD2EF1"/>
    <w:rsid w:val="00FD3958"/>
    <w:rsid w:val="00FD3D65"/>
    <w:rsid w:val="00FD41F9"/>
    <w:rsid w:val="00FD46A2"/>
    <w:rsid w:val="00FD4E6A"/>
    <w:rsid w:val="00FD52EB"/>
    <w:rsid w:val="00FD5777"/>
    <w:rsid w:val="00FD60C4"/>
    <w:rsid w:val="00FD6F40"/>
    <w:rsid w:val="00FD7277"/>
    <w:rsid w:val="00FD75DA"/>
    <w:rsid w:val="00FD798D"/>
    <w:rsid w:val="00FE067F"/>
    <w:rsid w:val="00FE0904"/>
    <w:rsid w:val="00FE0B84"/>
    <w:rsid w:val="00FE0D4D"/>
    <w:rsid w:val="00FE174A"/>
    <w:rsid w:val="00FE197B"/>
    <w:rsid w:val="00FE1E6F"/>
    <w:rsid w:val="00FE2578"/>
    <w:rsid w:val="00FE2637"/>
    <w:rsid w:val="00FE2731"/>
    <w:rsid w:val="00FE4872"/>
    <w:rsid w:val="00FE48EA"/>
    <w:rsid w:val="00FE49B8"/>
    <w:rsid w:val="00FE4FB1"/>
    <w:rsid w:val="00FE536E"/>
    <w:rsid w:val="00FE55FE"/>
    <w:rsid w:val="00FE65B7"/>
    <w:rsid w:val="00FE6BCF"/>
    <w:rsid w:val="00FE70F9"/>
    <w:rsid w:val="00FE7A7B"/>
    <w:rsid w:val="00FE7BFC"/>
    <w:rsid w:val="00FE7D17"/>
    <w:rsid w:val="00FE7D91"/>
    <w:rsid w:val="00FE7E68"/>
    <w:rsid w:val="00FF0A17"/>
    <w:rsid w:val="00FF1068"/>
    <w:rsid w:val="00FF11A3"/>
    <w:rsid w:val="00FF16B5"/>
    <w:rsid w:val="00FF18C0"/>
    <w:rsid w:val="00FF2986"/>
    <w:rsid w:val="00FF3A7C"/>
    <w:rsid w:val="00FF3F40"/>
    <w:rsid w:val="00FF42BC"/>
    <w:rsid w:val="00FF42C2"/>
    <w:rsid w:val="00FF5A7B"/>
    <w:rsid w:val="00FF5AE0"/>
    <w:rsid w:val="00FF70A4"/>
    <w:rsid w:val="00FF7198"/>
    <w:rsid w:val="00FF7448"/>
    <w:rsid w:val="00FF7509"/>
    <w:rsid w:val="07F62EFD"/>
    <w:rsid w:val="12477498"/>
    <w:rsid w:val="157C07B1"/>
    <w:rsid w:val="19A77196"/>
    <w:rsid w:val="218C7E55"/>
    <w:rsid w:val="22535362"/>
    <w:rsid w:val="31F12C8B"/>
    <w:rsid w:val="43A41F99"/>
    <w:rsid w:val="44B437F2"/>
    <w:rsid w:val="540A76C2"/>
    <w:rsid w:val="582352C2"/>
    <w:rsid w:val="60078EFB"/>
    <w:rsid w:val="6A010D50"/>
    <w:rsid w:val="7093152F"/>
    <w:rsid w:val="72555B2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11E7C2"/>
  <w15:docId w15:val="{2B14921A-D8DF-4C17-9FD0-E0AAA928B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footnote text" w:semiHidden="1" w:qFormat="1"/>
    <w:lsdException w:name="annotation text" w:qFormat="1"/>
    <w:lsdException w:name="header"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link w:val="Heading1Char"/>
    <w:qFormat/>
    <w:pPr>
      <w:keepNext/>
      <w:keepLines/>
      <w:numPr>
        <w:numId w:val="1"/>
      </w:numPr>
      <w:pBdr>
        <w:top w:val="single" w:sz="12" w:space="3" w:color="auto"/>
      </w:pBdr>
      <w:spacing w:before="240" w:after="180"/>
      <w:ind w:left="454" w:hanging="454"/>
      <w:outlineLvl w:val="0"/>
    </w:pPr>
    <w:rPr>
      <w:rFonts w:ascii="Arial" w:eastAsia="Times New Roman" w:hAnsi="Arial"/>
      <w:sz w:val="36"/>
      <w:lang w:eastAsia="en-US"/>
    </w:rPr>
  </w:style>
  <w:style w:type="paragraph" w:styleId="Heading2">
    <w:name w:val="heading 2"/>
    <w:basedOn w:val="Heading1"/>
    <w:next w:val="Normal"/>
    <w:link w:val="Heading2Char"/>
    <w:qFormat/>
    <w:pPr>
      <w:numPr>
        <w:numId w:val="0"/>
      </w:numPr>
      <w:pBdr>
        <w:top w:val="none" w:sz="0" w:space="0" w:color="auto"/>
      </w:pBdr>
      <w:spacing w:before="120"/>
      <w:outlineLvl w:val="1"/>
    </w:pPr>
    <w:rPr>
      <w:sz w:val="32"/>
    </w:rPr>
  </w:style>
  <w:style w:type="paragraph" w:styleId="Heading3">
    <w:name w:val="heading 3"/>
    <w:basedOn w:val="Heading2"/>
    <w:next w:val="Normal"/>
    <w:link w:val="Heading3Char"/>
    <w:qFormat/>
    <w:pPr>
      <w:outlineLvl w:val="2"/>
    </w:pPr>
    <w:rPr>
      <w:sz w:val="28"/>
    </w:rPr>
  </w:style>
  <w:style w:type="paragraph" w:styleId="Heading4">
    <w:name w:val="heading 4"/>
    <w:basedOn w:val="Heading3"/>
    <w:next w:val="Normal"/>
    <w:link w:val="Heading4Char"/>
    <w:qFormat/>
    <w:pPr>
      <w:numPr>
        <w:ilvl w:val="3"/>
      </w:numPr>
      <w:ind w:left="1134" w:hanging="1134"/>
      <w:outlineLvl w:val="3"/>
    </w:pPr>
    <w:rPr>
      <w:sz w:val="24"/>
    </w:rPr>
  </w:style>
  <w:style w:type="paragraph" w:styleId="Heading5">
    <w:name w:val="heading 5"/>
    <w:basedOn w:val="Heading4"/>
    <w:next w:val="Normal"/>
    <w:link w:val="Heading5Char"/>
    <w:qFormat/>
    <w:pPr>
      <w:numPr>
        <w:ilvl w:val="4"/>
      </w:numPr>
      <w:ind w:left="1361" w:hanging="136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704" w:hanging="420"/>
    </w:pPr>
    <w:rPr>
      <w:rFonts w:eastAsia="SimSu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Bullet4">
    <w:name w:val="List Bullet 4"/>
    <w:basedOn w:val="Normal"/>
    <w:qFormat/>
    <w:pPr>
      <w:numPr>
        <w:numId w:val="2"/>
      </w:numPr>
      <w:tabs>
        <w:tab w:val="clear" w:pos="1418"/>
        <w:tab w:val="left" w:pos="1600"/>
      </w:tabs>
    </w:pPr>
    <w:rPr>
      <w:rFonts w:eastAsia="SimSun"/>
    </w:rPr>
  </w:style>
  <w:style w:type="paragraph" w:styleId="ListNumber">
    <w:name w:val="List Number"/>
    <w:basedOn w:val="List"/>
    <w:qFormat/>
    <w:pPr>
      <w:numPr>
        <w:numId w:val="3"/>
      </w:numPr>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line="256" w:lineRule="auto"/>
    </w:pPr>
    <w:rPr>
      <w:rFonts w:asciiTheme="minorHAnsi" w:eastAsiaTheme="minorHAnsi" w:hAnsiTheme="minorHAnsi" w:cstheme="minorBidi"/>
      <w:sz w:val="24"/>
      <w:szCs w:val="22"/>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rFonts w:eastAsia="SimSun"/>
      <w:color w:val="800080"/>
      <w:u w:val="single"/>
      <w:lang w:val="en-US" w:eastAsia="zh-CN" w:bidi="ar-SA"/>
    </w:rPr>
  </w:style>
  <w:style w:type="character" w:styleId="Hyperlink">
    <w:name w:val="Hyperlink"/>
    <w:qFormat/>
    <w:rPr>
      <w:color w:val="0563C1"/>
      <w:u w:val="single"/>
    </w:rPr>
  </w:style>
  <w:style w:type="character" w:styleId="CommentReference">
    <w:name w:val="annotation reference"/>
    <w:qFormat/>
    <w:rPr>
      <w:rFonts w:eastAsia="SimSun"/>
      <w:sz w:val="16"/>
      <w:lang w:val="en-US" w:eastAsia="zh-CN" w:bidi="ar-SA"/>
    </w:rPr>
  </w:style>
  <w:style w:type="character" w:styleId="FootnoteReference">
    <w:name w:val="footnote reference"/>
    <w:semiHidden/>
    <w:qFormat/>
    <w:rPr>
      <w:rFonts w:eastAsia="SimSun"/>
      <w:b/>
      <w:position w:val="6"/>
      <w:sz w:val="16"/>
      <w:lang w:val="en-US" w:eastAsia="zh-CN" w:bidi="ar-SA"/>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character" w:customStyle="1" w:styleId="Heading1Char">
    <w:name w:val="Heading 1 Char"/>
    <w:link w:val="Heading1"/>
    <w:qFormat/>
    <w:rPr>
      <w:rFonts w:ascii="Arial" w:eastAsia="Times New Roman" w:hAnsi="Arial"/>
      <w:sz w:val="3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1"/>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Normal"/>
    <w:qFormat/>
    <w:pPr>
      <w:numPr>
        <w:numId w:val="4"/>
      </w:numPr>
      <w:tabs>
        <w:tab w:val="clear" w:pos="840"/>
        <w:tab w:val="left" w:pos="704"/>
      </w:tabs>
    </w:pPr>
    <w:rPr>
      <w:rFonts w:eastAsia="SimSun"/>
      <w:lang w:eastAsia="zh-CN"/>
    </w:rPr>
  </w:style>
  <w:style w:type="paragraph" w:customStyle="1" w:styleId="Reference">
    <w:name w:val="Reference"/>
    <w:basedOn w:val="Normal"/>
    <w:qFormat/>
    <w:pPr>
      <w:numPr>
        <w:numId w:val="5"/>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1">
    <w:name w:val="样式 宋体 蓝色"/>
    <w:qFormat/>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qFormat/>
  </w:style>
  <w:style w:type="character" w:customStyle="1" w:styleId="ListChar">
    <w:name w:val="List Char"/>
    <w:link w:val="List"/>
    <w:qFormat/>
    <w:rPr>
      <w:rFonts w:eastAsia="SimSun"/>
      <w:lang w:val="en-GB" w:eastAsia="en-US" w:bidi="ar-SA"/>
    </w:rPr>
  </w:style>
  <w:style w:type="character" w:customStyle="1" w:styleId="MSMinchoChar">
    <w:name w:val="样式 列表 + (西文) MS Mincho Char"/>
    <w:basedOn w:val="ListChar"/>
    <w:link w:val="MSMincho"/>
    <w:qFormat/>
    <w:rPr>
      <w:rFonts w:eastAsia="SimSun"/>
      <w:lang w:val="en-GB" w:eastAsia="en-US" w:bidi="ar-SA"/>
    </w:rPr>
  </w:style>
  <w:style w:type="paragraph" w:customStyle="1" w:styleId="B4">
    <w:name w:val="B4"/>
    <w:basedOn w:val="Normal"/>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B2">
    <w:name w:val="B2"/>
    <w:basedOn w:val="Normal"/>
    <w:link w:val="B2Char"/>
    <w:pPr>
      <w:ind w:left="851" w:hanging="284"/>
    </w:p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Normal"/>
    <w:link w:val="B3Char"/>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qFormat/>
    <w:rPr>
      <w:rFonts w:ascii="Arial" w:eastAsia="SimSun"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qFormat/>
    <w:pPr>
      <w:spacing w:before="60" w:after="60"/>
      <w:jc w:val="center"/>
    </w:pPr>
    <w:rPr>
      <w:rFonts w:ascii="Arial" w:eastAsia="Batang" w:hAnsi="Arial" w:cs="SimSun"/>
    </w:rPr>
  </w:style>
  <w:style w:type="character" w:customStyle="1" w:styleId="PLChar">
    <w:name w:val="PL Char"/>
    <w:link w:val="PL"/>
    <w:qFormat/>
    <w:rPr>
      <w:rFonts w:ascii="Courier New" w:eastAsia="Times New Roman" w:hAnsi="Courier New"/>
      <w:sz w:val="16"/>
      <w:lang w:eastAsia="en-US"/>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customStyle="1" w:styleId="MTDisplayEquation">
    <w:name w:val="MTDisplayEquation"/>
    <w:basedOn w:val="Normal"/>
    <w:qFormat/>
    <w:pPr>
      <w:tabs>
        <w:tab w:val="center" w:pos="4820"/>
        <w:tab w:val="right" w:pos="9640"/>
      </w:tabs>
    </w:pPr>
    <w:rPr>
      <w:lang w:val="en-US"/>
    </w:rPr>
  </w:style>
  <w:style w:type="paragraph" w:customStyle="1" w:styleId="Guidance">
    <w:name w:val="Guidance"/>
    <w:basedOn w:val="Normal"/>
    <w:qFormat/>
    <w:rPr>
      <w:i/>
      <w:color w:val="0000FF"/>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qFormat/>
    <w:rPr>
      <w:rFonts w:ascii="Arial" w:eastAsia="SimSun" w:hAnsi="Arial"/>
      <w:sz w:val="24"/>
      <w:lang w:val="en-US" w:eastAsia="zh-CN" w:bidi="ar-SA"/>
    </w:rPr>
  </w:style>
  <w:style w:type="paragraph" w:customStyle="1" w:styleId="4">
    <w:name w:val="标题4"/>
    <w:basedOn w:val="Normal"/>
    <w:qFormat/>
    <w:pPr>
      <w:numPr>
        <w:numId w:val="6"/>
      </w:numPr>
    </w:pPr>
  </w:style>
  <w:style w:type="paragraph" w:customStyle="1" w:styleId="a">
    <w:name w:val="插图题注"/>
    <w:basedOn w:val="Normal"/>
    <w:qFormat/>
    <w:pPr>
      <w:numPr>
        <w:ilvl w:val="7"/>
        <w:numId w:val="7"/>
      </w:numPr>
    </w:pPr>
  </w:style>
  <w:style w:type="paragraph" w:customStyle="1" w:styleId="a0">
    <w:name w:val="表格题注"/>
    <w:basedOn w:val="Normal"/>
    <w:qFormat/>
    <w:pPr>
      <w:numPr>
        <w:ilvl w:val="8"/>
        <w:numId w:val="7"/>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1">
    <w:name w:val="样式1"/>
    <w:basedOn w:val="Normal"/>
    <w:qFormat/>
  </w:style>
  <w:style w:type="character" w:customStyle="1" w:styleId="Heading2Char">
    <w:name w:val="Heading 2 Char"/>
    <w:link w:val="Heading2"/>
    <w:qFormat/>
    <w:rPr>
      <w:rFonts w:ascii="Arial" w:eastAsia="Times New Roman" w:hAnsi="Arial"/>
      <w:sz w:val="32"/>
      <w:lang w:val="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DefaultParagraphFont"/>
    <w:qFormat/>
  </w:style>
  <w:style w:type="character" w:customStyle="1" w:styleId="textbodybold1">
    <w:name w:val="textbodybold1"/>
    <w:qFormat/>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8"/>
      </w:numPr>
      <w:tabs>
        <w:tab w:val="left" w:pos="1560"/>
      </w:tabs>
    </w:pPr>
    <w:rPr>
      <w:b/>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SimSun"/>
      <w:b/>
      <w:lang w:val="en-GB" w:eastAsia="en-US" w:bidi="ar-SA"/>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eastAsia="Times New Roman"/>
      <w:lang w:eastAsia="en-US"/>
    </w:rPr>
  </w:style>
  <w:style w:type="character" w:customStyle="1" w:styleId="TALChar">
    <w:name w:val="TAL Char"/>
    <w:qFormat/>
    <w:rPr>
      <w:rFonts w:ascii="Arial" w:hAnsi="Arial"/>
      <w:sz w:val="18"/>
    </w:rPr>
  </w:style>
  <w:style w:type="character" w:customStyle="1" w:styleId="TAHChar">
    <w:name w:val="TAH Char"/>
    <w:link w:val="TAH"/>
    <w:qFormat/>
    <w:rPr>
      <w:rFonts w:ascii="Arial" w:eastAsia="Times New Roman" w:hAnsi="Arial"/>
      <w:b/>
      <w:sz w:val="18"/>
      <w:lang w:val="en-GB"/>
    </w:rPr>
  </w:style>
  <w:style w:type="character" w:customStyle="1" w:styleId="Heading3Char">
    <w:name w:val="Heading 3 Char"/>
    <w:basedOn w:val="DefaultParagraphFont"/>
    <w:link w:val="Heading3"/>
    <w:qFormat/>
    <w:rPr>
      <w:rFonts w:ascii="Arial" w:eastAsia="Times New Roman" w:hAnsi="Arial"/>
      <w:sz w:val="28"/>
      <w:lang w:val="en-GB"/>
    </w:rPr>
  </w:style>
  <w:style w:type="character" w:customStyle="1" w:styleId="B1Char">
    <w:name w:val="B1 Char"/>
    <w:qFormat/>
    <w:locked/>
    <w:rPr>
      <w:lang w:val="en-GB"/>
    </w:rPr>
  </w:style>
  <w:style w:type="character" w:customStyle="1" w:styleId="TACChar">
    <w:name w:val="TAC Char"/>
    <w:link w:val="TAC"/>
    <w:qFormat/>
    <w:rPr>
      <w:rFonts w:ascii="Arial" w:eastAsia="Times New Roman" w:hAnsi="Arial"/>
      <w:sz w:val="18"/>
      <w:lang w:val="en-GB"/>
    </w:rPr>
  </w:style>
  <w:style w:type="character" w:customStyle="1" w:styleId="CRCoverPageZchn">
    <w:name w:val="CR Cover Page Zchn"/>
    <w:link w:val="CRCoverPage"/>
    <w:qFormat/>
    <w:rPr>
      <w:rFonts w:ascii="Arial" w:hAnsi="Arial"/>
      <w:lang w:val="en-GB"/>
    </w:rPr>
  </w:style>
  <w:style w:type="character" w:customStyle="1" w:styleId="HeaderChar">
    <w:name w:val="Header Char"/>
    <w:link w:val="Header"/>
    <w:qFormat/>
    <w:rPr>
      <w:rFonts w:ascii="Arial" w:eastAsia="Times New Roman" w:hAnsi="Arial"/>
      <w:b/>
      <w:sz w:val="18"/>
      <w:lang w:val="en-GB" w:eastAsia="ja-JP"/>
    </w:rPr>
  </w:style>
  <w:style w:type="character" w:customStyle="1" w:styleId="CommentTextChar">
    <w:name w:val="Comment Text Char"/>
    <w:link w:val="CommentText"/>
    <w:qFormat/>
    <w:rPr>
      <w:rFonts w:eastAsia="Times New Roman"/>
      <w:lang w:val="en-GB"/>
    </w:rPr>
  </w:style>
  <w:style w:type="paragraph" w:customStyle="1" w:styleId="ListParagraph3">
    <w:name w:val="List Paragraph3"/>
    <w:basedOn w:val="Normal"/>
    <w:qFormat/>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styleId="PlaceholderText">
    <w:name w:val="Placeholder Text"/>
    <w:basedOn w:val="DefaultParagraphFont"/>
    <w:uiPriority w:val="99"/>
    <w:semiHidden/>
    <w:qFormat/>
    <w:rPr>
      <w:color w:val="808080"/>
    </w:rPr>
  </w:style>
  <w:style w:type="character" w:customStyle="1" w:styleId="15">
    <w:name w:val="15"/>
    <w:qFormat/>
    <w:rPr>
      <w:rFonts w:ascii="CG Times (WN)" w:hAnsi="CG Times (WN)" w:hint="default"/>
      <w:color w:val="0000FF"/>
      <w:u w:val="single"/>
    </w:rPr>
  </w:style>
  <w:style w:type="character" w:customStyle="1" w:styleId="TFChar1">
    <w:name w:val="TF Char1"/>
    <w:link w:val="TF"/>
    <w:qFormat/>
    <w:rPr>
      <w:rFonts w:ascii="Arial" w:eastAsia="Times New Roman" w:hAnsi="Arial"/>
      <w:b/>
      <w:lang w:val="en-GB"/>
    </w:rPr>
  </w:style>
  <w:style w:type="character" w:customStyle="1" w:styleId="B2Char">
    <w:name w:val="B2 Char"/>
    <w:link w:val="B2"/>
    <w:qFormat/>
    <w:rPr>
      <w:rFonts w:eastAsia="Times New Roman"/>
      <w:lang w:val="en-GB"/>
    </w:rPr>
  </w:style>
  <w:style w:type="character" w:customStyle="1" w:styleId="Heading4Char">
    <w:name w:val="Heading 4 Char"/>
    <w:link w:val="Heading4"/>
    <w:qFormat/>
    <w:rPr>
      <w:rFonts w:ascii="Arial" w:eastAsia="Times New Roman" w:hAnsi="Arial"/>
      <w:sz w:val="24"/>
      <w:lang w:val="en-GB"/>
    </w:rPr>
  </w:style>
  <w:style w:type="character" w:customStyle="1" w:styleId="Heading5Char">
    <w:name w:val="Heading 5 Char"/>
    <w:link w:val="Heading5"/>
    <w:qFormat/>
    <w:rPr>
      <w:rFonts w:ascii="Arial" w:eastAsia="Times New Roman" w:hAnsi="Arial"/>
      <w:sz w:val="22"/>
      <w:lang w:val="en-GB"/>
    </w:rPr>
  </w:style>
  <w:style w:type="character" w:customStyle="1" w:styleId="NOZchn">
    <w:name w:val="NO Zchn"/>
    <w:qFormat/>
    <w:locked/>
    <w:rPr>
      <w:rFonts w:ascii="Times New Roman" w:hAnsi="Times New Roman"/>
      <w:lang w:val="en-GB" w:eastAsia="en-US"/>
    </w:rPr>
  </w:style>
  <w:style w:type="character" w:customStyle="1" w:styleId="EXChar">
    <w:name w:val="EX Char"/>
    <w:link w:val="EX"/>
    <w:qFormat/>
    <w:locked/>
    <w:rPr>
      <w:rFonts w:eastAsia="Times New Roman"/>
      <w:lang w:val="en-GB"/>
    </w:rPr>
  </w:style>
  <w:style w:type="paragraph" w:customStyle="1" w:styleId="FirstChange">
    <w:name w:val="First Change"/>
    <w:basedOn w:val="Normal"/>
    <w:qFormat/>
    <w:pPr>
      <w:jc w:val="center"/>
    </w:pPr>
    <w:rPr>
      <w:color w:val="FF0000"/>
    </w:rPr>
  </w:style>
  <w:style w:type="character" w:customStyle="1" w:styleId="Heading6Char">
    <w:name w:val="Heading 6 Char"/>
    <w:link w:val="Heading6"/>
    <w:qFormat/>
    <w:rPr>
      <w:rFonts w:ascii="Arial" w:eastAsia="Times New Roman" w:hAnsi="Arial"/>
      <w:lang w:val="en-GB"/>
    </w:rPr>
  </w:style>
  <w:style w:type="character" w:customStyle="1" w:styleId="Heading7Char">
    <w:name w:val="Heading 7 Char"/>
    <w:link w:val="Heading7"/>
    <w:qFormat/>
    <w:rPr>
      <w:rFonts w:ascii="Arial" w:eastAsia="Times New Roman" w:hAnsi="Arial"/>
      <w:lang w:val="en-GB"/>
    </w:rPr>
  </w:style>
  <w:style w:type="character" w:customStyle="1" w:styleId="Heading8Char">
    <w:name w:val="Heading 8 Char"/>
    <w:link w:val="Heading8"/>
    <w:qFormat/>
    <w:rPr>
      <w:rFonts w:ascii="Arial" w:eastAsia="Times New Roman" w:hAnsi="Arial"/>
      <w:sz w:val="36"/>
      <w:lang w:val="en-GB"/>
    </w:rPr>
  </w:style>
  <w:style w:type="character" w:customStyle="1" w:styleId="Heading9Char">
    <w:name w:val="Heading 9 Char"/>
    <w:link w:val="Heading9"/>
    <w:qFormat/>
    <w:rPr>
      <w:rFonts w:ascii="Arial" w:eastAsia="Times New Roman" w:hAnsi="Arial"/>
      <w:sz w:val="36"/>
      <w:lang w:val="en-GB"/>
    </w:rPr>
  </w:style>
  <w:style w:type="table" w:customStyle="1" w:styleId="10">
    <w:name w:val="网格型1"/>
    <w:basedOn w:val="TableNormal"/>
    <w:qFormat/>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qFormat/>
    <w:rPr>
      <w:color w:val="808080"/>
      <w:shd w:val="clear" w:color="auto" w:fill="E6E6E6"/>
    </w:rPr>
  </w:style>
  <w:style w:type="character" w:customStyle="1" w:styleId="B3Char">
    <w:name w:val="B3 Char"/>
    <w:link w:val="B3"/>
    <w:qFormat/>
    <w:rPr>
      <w:rFonts w:eastAsia="Times New Roman"/>
      <w:lang w:val="en-GB"/>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paragraph" w:customStyle="1" w:styleId="TALBold">
    <w:name w:val="TAL + Bold"/>
    <w:basedOn w:val="TAL"/>
    <w:qFormat/>
    <w:pPr>
      <w:overflowPunct w:val="0"/>
      <w:autoSpaceDE w:val="0"/>
      <w:autoSpaceDN w:val="0"/>
      <w:adjustRightInd w:val="0"/>
      <w:ind w:left="64"/>
      <w:textAlignment w:val="baseline"/>
    </w:pPr>
    <w:rPr>
      <w:rFonts w:cs="Arial"/>
      <w:b/>
      <w:lang w:eastAsia="ja-JP"/>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qFormat/>
    <w:pPr>
      <w:numPr>
        <w:numId w:val="9"/>
      </w:numPr>
      <w:tabs>
        <w:tab w:val="clear" w:pos="737"/>
      </w:tabs>
      <w:overflowPunct w:val="0"/>
      <w:autoSpaceDE w:val="0"/>
      <w:autoSpaceDN w:val="0"/>
      <w:adjustRightInd w:val="0"/>
      <w:textAlignment w:val="baseline"/>
    </w:pPr>
    <w:rPr>
      <w:lang w:eastAsia="ko-KR"/>
    </w:rPr>
  </w:style>
  <w:style w:type="character" w:customStyle="1" w:styleId="B1Car">
    <w:name w:val="B1+ Car"/>
    <w:link w:val="B1"/>
    <w:qFormat/>
    <w:rPr>
      <w:rFonts w:eastAsia="Times New Roman"/>
      <w:lang w:val="en-GB" w:eastAsia="ko-KR"/>
    </w:r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CommentSubjectChar">
    <w:name w:val="Comment Subject Char"/>
    <w:basedOn w:val="CommentTextChar"/>
    <w:link w:val="CommentSubject"/>
    <w:semiHidden/>
    <w:qFormat/>
    <w:rPr>
      <w:rFonts w:eastAsia="Times New Roman"/>
      <w:b/>
      <w:bCs/>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paragraph" w:styleId="Revision">
    <w:name w:val="Revision"/>
    <w:hidden/>
    <w:uiPriority w:val="99"/>
    <w:semiHidden/>
    <w:rsid w:val="00D764CD"/>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SharedWithUsers xmlns="0d457316-5c67-4558-8f4b-8cbb4fd04d2b">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5" ma:contentTypeDescription="Create a new document." ma:contentTypeScope="" ma:versionID="c8bd627aced0cbb071cac33f611d5068">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2f359fe626853589dd7ec9d4392013e4"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 ds:uri="0d457316-5c67-4558-8f4b-8cbb4fd04d2b"/>
  </ds:schemaRefs>
</ds:datastoreItem>
</file>

<file path=customXml/itemProps4.xml><?xml version="1.0" encoding="utf-8"?>
<ds:datastoreItem xmlns:ds="http://schemas.openxmlformats.org/officeDocument/2006/customXml" ds:itemID="{C7D06BBB-23A0-4DE5-9AEC-5AD9A68D0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737AFC-2F68-430B-B67C-ACEF36201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5143</Words>
  <Characters>29320</Characters>
  <Application>Microsoft Office Word</Application>
  <DocSecurity>0</DocSecurity>
  <Lines>244</Lines>
  <Paragraphs>68</Paragraphs>
  <ScaleCrop>false</ScaleCrop>
  <Company>Ericsson</Company>
  <LinksUpToDate>false</LinksUpToDate>
  <CharactersWithSpaces>34395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Ericsson User</dc:creator>
  <cp:lastModifiedBy>Ericsson</cp:lastModifiedBy>
  <cp:revision>3</cp:revision>
  <cp:lastPrinted>2009-04-23T10:01:00Z</cp:lastPrinted>
  <dcterms:created xsi:type="dcterms:W3CDTF">2023-10-13T01:15:00Z</dcterms:created>
  <dcterms:modified xsi:type="dcterms:W3CDTF">2023-10-13T01:16:00Z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ContentTypeId">
    <vt:lpwstr>0x010100355BA82B5DE81B4ABC29AD3C0ACCD961</vt:lpwstr>
  </property>
  <property fmtid="{D5CDD505-2E9C-101B-9397-08002B2CF9AE}" pid="20" name="MediaServiceImageTags">
    <vt:lpwstr/>
  </property>
  <property fmtid="{D5CDD505-2E9C-101B-9397-08002B2CF9AE}" pid="21" name="Order">
    <vt:i4>5900</vt:i4>
  </property>
  <property fmtid="{D5CDD505-2E9C-101B-9397-08002B2CF9AE}" pid="22" name="xd_Signature">
    <vt:bool>false</vt:bool>
  </property>
  <property fmtid="{D5CDD505-2E9C-101B-9397-08002B2CF9AE}" pid="23" name="xd_ProgID">
    <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TriggerFlowInfo">
    <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1697156120</vt:lpwstr>
  </property>
  <property fmtid="{D5CDD505-2E9C-101B-9397-08002B2CF9AE}" pid="32" name="KSOProductBuildVer">
    <vt:lpwstr>2052-11.8.2.10393</vt:lpwstr>
  </property>
</Properties>
</file>